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201"/>
        <w:tblW w:w="9606" w:type="dxa"/>
        <w:tblLayout w:type="fixed"/>
        <w:tblCellMar>
          <w:left w:w="0" w:type="dxa"/>
          <w:right w:w="0" w:type="dxa"/>
        </w:tblCellMar>
        <w:tblLook w:val="01E0" w:firstRow="1" w:lastRow="1" w:firstColumn="1" w:lastColumn="1" w:noHBand="0" w:noVBand="0"/>
      </w:tblPr>
      <w:tblGrid>
        <w:gridCol w:w="9606"/>
      </w:tblGrid>
      <w:tr w:rsidR="00132A97" w:rsidRPr="00132A97" w:rsidTr="00C974C7">
        <w:tc>
          <w:tcPr>
            <w:tcW w:w="9606" w:type="dxa"/>
          </w:tcPr>
          <w:p w:rsidR="00132A97" w:rsidRPr="00132A97" w:rsidRDefault="00132A97" w:rsidP="00132A97">
            <w:pPr>
              <w:jc w:val="center"/>
              <w:rPr>
                <w:rFonts w:ascii="Times New Roman" w:eastAsia="Times New Roman" w:hAnsi="Times New Roman" w:cs="Times New Roman"/>
                <w:b/>
                <w:sz w:val="16"/>
                <w:szCs w:val="16"/>
                <w:lang w:eastAsia="ru-RU"/>
              </w:rPr>
            </w:pPr>
          </w:p>
          <w:p w:rsidR="00132A97" w:rsidRPr="00132A97" w:rsidRDefault="00132A97" w:rsidP="00132A97">
            <w:pPr>
              <w:jc w:val="center"/>
              <w:rPr>
                <w:rFonts w:ascii="Times New Roman" w:eastAsia="Times New Roman" w:hAnsi="Times New Roman" w:cs="Times New Roman"/>
                <w:b/>
                <w:sz w:val="16"/>
                <w:szCs w:val="16"/>
                <w:lang w:eastAsia="ru-RU"/>
              </w:rPr>
            </w:pPr>
            <w:r w:rsidRPr="00132A97">
              <w:rPr>
                <w:rFonts w:ascii="Times New Roman" w:eastAsia="Times New Roman" w:hAnsi="Times New Roman" w:cs="Times New Roman"/>
                <w:b/>
                <w:sz w:val="16"/>
                <w:szCs w:val="16"/>
                <w:lang w:eastAsia="ru-RU"/>
              </w:rPr>
              <w:t>СОБРАНИЕ ПРЕДСТАВИТЕЛЕЙ</w:t>
            </w:r>
          </w:p>
          <w:p w:rsidR="00132A97" w:rsidRPr="00132A97" w:rsidRDefault="00132A97" w:rsidP="00132A97">
            <w:pPr>
              <w:jc w:val="center"/>
              <w:rPr>
                <w:rFonts w:ascii="Times New Roman" w:eastAsia="Times New Roman" w:hAnsi="Times New Roman" w:cs="Times New Roman"/>
                <w:b/>
                <w:sz w:val="16"/>
                <w:szCs w:val="16"/>
                <w:lang w:eastAsia="ru-RU"/>
              </w:rPr>
            </w:pPr>
            <w:r w:rsidRPr="00132A97">
              <w:rPr>
                <w:rFonts w:ascii="Times New Roman" w:eastAsia="Times New Roman" w:hAnsi="Times New Roman" w:cs="Times New Roman"/>
                <w:b/>
                <w:sz w:val="16"/>
                <w:szCs w:val="16"/>
                <w:lang w:eastAsia="ru-RU"/>
              </w:rPr>
              <w:t>МОКШАНСКОГО РАЙОНА ПЕНЗЕНСКОЙ ОБЛАСТИ</w:t>
            </w:r>
          </w:p>
          <w:p w:rsidR="00132A97" w:rsidRPr="00132A97" w:rsidRDefault="00132A97" w:rsidP="00132A97">
            <w:pPr>
              <w:jc w:val="center"/>
              <w:rPr>
                <w:rFonts w:ascii="Times New Roman" w:eastAsia="Times New Roman" w:hAnsi="Times New Roman" w:cs="Times New Roman"/>
                <w:b/>
                <w:sz w:val="16"/>
                <w:szCs w:val="16"/>
                <w:lang w:eastAsia="ru-RU"/>
              </w:rPr>
            </w:pPr>
            <w:r w:rsidRPr="00132A97">
              <w:rPr>
                <w:rFonts w:ascii="Times New Roman" w:eastAsia="Times New Roman" w:hAnsi="Times New Roman" w:cs="Times New Roman"/>
                <w:b/>
                <w:sz w:val="16"/>
                <w:szCs w:val="16"/>
                <w:lang w:eastAsia="ru-RU"/>
              </w:rPr>
              <w:t>ЧЕТВЕРТОГО СОЗЫВА</w:t>
            </w:r>
          </w:p>
        </w:tc>
      </w:tr>
      <w:tr w:rsidR="00132A97" w:rsidRPr="00132A97" w:rsidTr="00C974C7">
        <w:trPr>
          <w:trHeight w:hRule="exact" w:val="397"/>
        </w:trPr>
        <w:tc>
          <w:tcPr>
            <w:tcW w:w="9606" w:type="dxa"/>
          </w:tcPr>
          <w:p w:rsidR="00132A97" w:rsidRPr="00132A97" w:rsidRDefault="00132A97" w:rsidP="00132A97">
            <w:pPr>
              <w:rPr>
                <w:rFonts w:ascii="Times New Roman" w:eastAsia="Times New Roman" w:hAnsi="Times New Roman" w:cs="Times New Roman"/>
                <w:sz w:val="16"/>
                <w:szCs w:val="16"/>
                <w:lang w:eastAsia="ru-RU"/>
              </w:rPr>
            </w:pPr>
          </w:p>
        </w:tc>
      </w:tr>
      <w:tr w:rsidR="00132A97" w:rsidRPr="00132A97" w:rsidTr="00C974C7">
        <w:tc>
          <w:tcPr>
            <w:tcW w:w="9606" w:type="dxa"/>
          </w:tcPr>
          <w:p w:rsidR="00132A97" w:rsidRDefault="00132A97" w:rsidP="00132A97">
            <w:pPr>
              <w:keepNext/>
              <w:jc w:val="center"/>
              <w:outlineLvl w:val="2"/>
              <w:rPr>
                <w:rFonts w:ascii="Times New Roman" w:eastAsia="Times New Roman" w:hAnsi="Times New Roman" w:cs="Times New Roman"/>
                <w:b/>
                <w:sz w:val="16"/>
                <w:szCs w:val="16"/>
                <w:lang w:eastAsia="ru-RU"/>
              </w:rPr>
            </w:pPr>
            <w:proofErr w:type="gramStart"/>
            <w:r w:rsidRPr="00132A97">
              <w:rPr>
                <w:rFonts w:ascii="Times New Roman" w:eastAsia="Times New Roman" w:hAnsi="Times New Roman" w:cs="Times New Roman"/>
                <w:b/>
                <w:sz w:val="16"/>
                <w:szCs w:val="16"/>
                <w:lang w:eastAsia="ru-RU"/>
              </w:rPr>
              <w:t>Р</w:t>
            </w:r>
            <w:proofErr w:type="gramEnd"/>
            <w:r w:rsidRPr="00132A97">
              <w:rPr>
                <w:rFonts w:ascii="Times New Roman" w:eastAsia="Times New Roman" w:hAnsi="Times New Roman" w:cs="Times New Roman"/>
                <w:b/>
                <w:sz w:val="16"/>
                <w:szCs w:val="16"/>
                <w:lang w:eastAsia="ru-RU"/>
              </w:rPr>
              <w:t xml:space="preserve"> Е Ш Е Н И Е</w:t>
            </w:r>
          </w:p>
          <w:p w:rsidR="00F11642" w:rsidRPr="00132A97" w:rsidRDefault="00F11642" w:rsidP="00132A97">
            <w:pPr>
              <w:keepNext/>
              <w:jc w:val="center"/>
              <w:outlineLvl w:val="2"/>
              <w:rPr>
                <w:rFonts w:ascii="Times New Roman" w:eastAsia="Times New Roman" w:hAnsi="Times New Roman" w:cs="Times New Roman"/>
                <w:b/>
                <w:sz w:val="16"/>
                <w:szCs w:val="16"/>
                <w:lang w:eastAsia="ru-RU"/>
              </w:rPr>
            </w:pPr>
          </w:p>
        </w:tc>
      </w:tr>
      <w:tr w:rsidR="00132A97" w:rsidRPr="00132A97" w:rsidTr="00C974C7">
        <w:trPr>
          <w:trHeight w:hRule="exact" w:val="340"/>
        </w:trPr>
        <w:tc>
          <w:tcPr>
            <w:tcW w:w="9606" w:type="dxa"/>
            <w:vAlign w:val="center"/>
          </w:tcPr>
          <w:p w:rsidR="00132A97" w:rsidRPr="00132A97" w:rsidRDefault="00132A97" w:rsidP="00132A97">
            <w:pPr>
              <w:keepNext/>
              <w:jc w:val="center"/>
              <w:outlineLvl w:val="2"/>
              <w:rPr>
                <w:rFonts w:ascii="Times New Roman" w:eastAsia="Times New Roman" w:hAnsi="Times New Roman" w:cs="Times New Roman"/>
                <w:b/>
                <w:sz w:val="16"/>
                <w:szCs w:val="16"/>
                <w:lang w:eastAsia="ru-RU"/>
              </w:rPr>
            </w:pPr>
          </w:p>
        </w:tc>
      </w:tr>
    </w:tbl>
    <w:p w:rsidR="00132A97" w:rsidRPr="00132A97" w:rsidRDefault="00132A97" w:rsidP="00132A97">
      <w:pPr>
        <w:spacing w:line="192" w:lineRule="auto"/>
        <w:rPr>
          <w:rFonts w:ascii="Times New Roman" w:eastAsia="Times New Roman" w:hAnsi="Times New Roman" w:cs="Times New Roman"/>
          <w:sz w:val="16"/>
          <w:szCs w:val="16"/>
          <w:lang w:eastAsia="ru-RU"/>
        </w:rPr>
      </w:pPr>
    </w:p>
    <w:p w:rsidR="00132A97" w:rsidRPr="00132A97" w:rsidRDefault="00132A97" w:rsidP="00132A97">
      <w:pPr>
        <w:widowControl w:val="0"/>
        <w:jc w:val="center"/>
        <w:rPr>
          <w:rFonts w:ascii="Times New Roman" w:eastAsia="Times New Roman" w:hAnsi="Times New Roman" w:cs="Times New Roman"/>
          <w:b/>
          <w:sz w:val="16"/>
          <w:szCs w:val="16"/>
          <w:lang w:eastAsia="ru-RU"/>
        </w:rPr>
      </w:pPr>
    </w:p>
    <w:tbl>
      <w:tblPr>
        <w:tblpPr w:leftFromText="180" w:rightFromText="180" w:vertAnchor="page" w:horzAnchor="page" w:tblpX="4081" w:tblpY="3331"/>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32A97" w:rsidRPr="00132A97" w:rsidTr="00F11642">
        <w:tc>
          <w:tcPr>
            <w:tcW w:w="284" w:type="dxa"/>
            <w:vAlign w:val="bottom"/>
          </w:tcPr>
          <w:p w:rsidR="00132A97" w:rsidRPr="00132A97" w:rsidRDefault="00132A97" w:rsidP="00F11642">
            <w:pPr>
              <w:widowControl w:val="0"/>
              <w:jc w:val="left"/>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132A97" w:rsidRPr="00132A97" w:rsidRDefault="00132A97" w:rsidP="00F11642">
            <w:pPr>
              <w:widowControl w:val="0"/>
              <w:jc w:val="center"/>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18 ноября 2021 года</w:t>
            </w:r>
          </w:p>
        </w:tc>
        <w:tc>
          <w:tcPr>
            <w:tcW w:w="397" w:type="dxa"/>
          </w:tcPr>
          <w:p w:rsidR="00132A97" w:rsidRPr="00132A97" w:rsidRDefault="00132A97" w:rsidP="00F11642">
            <w:pPr>
              <w:widowControl w:val="0"/>
              <w:jc w:val="center"/>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132A97" w:rsidRPr="00132A97" w:rsidRDefault="00132A97" w:rsidP="00F11642">
            <w:pPr>
              <w:widowControl w:val="0"/>
              <w:jc w:val="center"/>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697-63/4</w:t>
            </w:r>
          </w:p>
        </w:tc>
      </w:tr>
      <w:tr w:rsidR="00132A97" w:rsidRPr="00132A97" w:rsidTr="00F11642">
        <w:tc>
          <w:tcPr>
            <w:tcW w:w="4650" w:type="dxa"/>
            <w:gridSpan w:val="4"/>
          </w:tcPr>
          <w:p w:rsidR="00132A97" w:rsidRPr="00132A97" w:rsidRDefault="00132A97" w:rsidP="00F11642">
            <w:pPr>
              <w:widowControl w:val="0"/>
              <w:jc w:val="center"/>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 xml:space="preserve"> </w:t>
            </w:r>
          </w:p>
          <w:p w:rsidR="00132A97" w:rsidRPr="00132A97" w:rsidRDefault="00132A97" w:rsidP="00F11642">
            <w:pPr>
              <w:widowControl w:val="0"/>
              <w:jc w:val="center"/>
              <w:rPr>
                <w:rFonts w:ascii="Times New Roman" w:eastAsia="Times New Roman" w:hAnsi="Times New Roman" w:cs="Times New Roman"/>
                <w:sz w:val="16"/>
                <w:szCs w:val="16"/>
                <w:lang w:eastAsia="ru-RU"/>
              </w:rPr>
            </w:pPr>
            <w:proofErr w:type="spellStart"/>
            <w:r w:rsidRPr="00132A97">
              <w:rPr>
                <w:rFonts w:ascii="Times New Roman" w:eastAsia="Times New Roman" w:hAnsi="Times New Roman" w:cs="Times New Roman"/>
                <w:sz w:val="16"/>
                <w:szCs w:val="16"/>
                <w:lang w:eastAsia="ru-RU"/>
              </w:rPr>
              <w:t>р.п</w:t>
            </w:r>
            <w:proofErr w:type="spellEnd"/>
            <w:r w:rsidRPr="00132A97">
              <w:rPr>
                <w:rFonts w:ascii="Times New Roman" w:eastAsia="Times New Roman" w:hAnsi="Times New Roman" w:cs="Times New Roman"/>
                <w:sz w:val="16"/>
                <w:szCs w:val="16"/>
                <w:lang w:eastAsia="ru-RU"/>
              </w:rPr>
              <w:t>. Мокшан</w:t>
            </w:r>
          </w:p>
        </w:tc>
      </w:tr>
    </w:tbl>
    <w:p w:rsidR="00F11642" w:rsidRDefault="00F11642" w:rsidP="00132A97">
      <w:pPr>
        <w:spacing w:before="100" w:beforeAutospacing="1" w:after="100" w:afterAutospacing="1"/>
        <w:jc w:val="center"/>
        <w:rPr>
          <w:rFonts w:ascii="Times New Roman" w:eastAsia="Times New Roman" w:hAnsi="Times New Roman" w:cs="Times New Roman"/>
          <w:b/>
          <w:color w:val="000000"/>
          <w:sz w:val="16"/>
          <w:szCs w:val="16"/>
          <w:lang w:eastAsia="ru-RU"/>
        </w:rPr>
      </w:pPr>
    </w:p>
    <w:p w:rsidR="00F11642" w:rsidRDefault="00F11642" w:rsidP="00132A97">
      <w:pPr>
        <w:spacing w:before="100" w:beforeAutospacing="1" w:after="100" w:afterAutospacing="1"/>
        <w:jc w:val="center"/>
        <w:rPr>
          <w:rFonts w:ascii="Times New Roman" w:eastAsia="Times New Roman" w:hAnsi="Times New Roman" w:cs="Times New Roman"/>
          <w:b/>
          <w:color w:val="000000"/>
          <w:sz w:val="16"/>
          <w:szCs w:val="16"/>
          <w:lang w:eastAsia="ru-RU"/>
        </w:rPr>
      </w:pPr>
    </w:p>
    <w:p w:rsidR="00F11642" w:rsidRDefault="00F11642" w:rsidP="00132A97">
      <w:pPr>
        <w:spacing w:before="100" w:beforeAutospacing="1" w:after="100" w:afterAutospacing="1"/>
        <w:jc w:val="center"/>
        <w:rPr>
          <w:rFonts w:ascii="Times New Roman" w:eastAsia="Times New Roman" w:hAnsi="Times New Roman" w:cs="Times New Roman"/>
          <w:b/>
          <w:color w:val="000000"/>
          <w:sz w:val="16"/>
          <w:szCs w:val="16"/>
          <w:lang w:eastAsia="ru-RU"/>
        </w:rPr>
      </w:pPr>
    </w:p>
    <w:p w:rsidR="00132A97" w:rsidRPr="00132A97" w:rsidRDefault="00132A97" w:rsidP="00132A97">
      <w:pPr>
        <w:spacing w:before="100" w:beforeAutospacing="1" w:after="100" w:afterAutospacing="1"/>
        <w:jc w:val="center"/>
        <w:rPr>
          <w:rFonts w:ascii="Times New Roman" w:eastAsia="Times New Roman" w:hAnsi="Times New Roman" w:cs="Times New Roman"/>
          <w:b/>
          <w:color w:val="000000"/>
          <w:sz w:val="16"/>
          <w:szCs w:val="16"/>
          <w:lang w:eastAsia="ru-RU"/>
        </w:rPr>
      </w:pPr>
      <w:r w:rsidRPr="00132A97">
        <w:rPr>
          <w:rFonts w:ascii="Times New Roman" w:eastAsia="Times New Roman" w:hAnsi="Times New Roman" w:cs="Times New Roman"/>
          <w:b/>
          <w:color w:val="000000"/>
          <w:sz w:val="16"/>
          <w:szCs w:val="16"/>
          <w:lang w:eastAsia="ru-RU"/>
        </w:rPr>
        <w:t>Об утверждении Положения об обеспечении доступа к информации о деятельности органов местного самоуправления                                Мокшанского района Пензенской области</w:t>
      </w:r>
    </w:p>
    <w:p w:rsidR="00132A97" w:rsidRPr="00132A97" w:rsidRDefault="00132A97" w:rsidP="00132A97">
      <w:pPr>
        <w:spacing w:before="100" w:beforeAutospacing="1" w:after="100" w:afterAutospacing="1"/>
        <w:ind w:firstLine="567"/>
        <w:rPr>
          <w:rFonts w:ascii="Times New Roman" w:eastAsia="Times New Roman" w:hAnsi="Times New Roman" w:cs="Times New Roman"/>
          <w:color w:val="000000"/>
          <w:sz w:val="16"/>
          <w:szCs w:val="16"/>
          <w:lang w:eastAsia="ru-RU"/>
        </w:rPr>
      </w:pPr>
      <w:proofErr w:type="gramStart"/>
      <w:r w:rsidRPr="00132A97">
        <w:rPr>
          <w:rFonts w:ascii="Times New Roman" w:eastAsia="Times New Roman" w:hAnsi="Times New Roman" w:cs="Times New Roman"/>
          <w:color w:val="000000"/>
          <w:sz w:val="16"/>
          <w:szCs w:val="16"/>
          <w:lang w:eastAsia="ru-RU"/>
        </w:rPr>
        <w:t>В целях реализации части 3 статьи 9, части 7 статьи 14 Федерального закона от 09.02.2009 № 8-ФЗ «Об обеспечении доступа к информации о деятельности государственных органов и органов местного самоуправления», руководствуясь Федеральным законом от 06.10.2003 № 131-ФЗ «Об общих принципах организации местного самоуправления в Российской Федерации» (с последующими изменениями), статьей 18 Устава Мокшанского района Пензенской области,</w:t>
      </w:r>
      <w:proofErr w:type="gramEnd"/>
    </w:p>
    <w:p w:rsidR="00132A97" w:rsidRPr="00132A97" w:rsidRDefault="00132A97" w:rsidP="00132A97">
      <w:pPr>
        <w:spacing w:before="100" w:beforeAutospacing="1" w:after="100" w:afterAutospacing="1"/>
        <w:ind w:firstLine="567"/>
        <w:jc w:val="center"/>
        <w:rPr>
          <w:rFonts w:ascii="Times New Roman" w:eastAsia="Times New Roman" w:hAnsi="Times New Roman" w:cs="Times New Roman"/>
          <w:b/>
          <w:color w:val="000000"/>
          <w:sz w:val="16"/>
          <w:szCs w:val="16"/>
          <w:lang w:eastAsia="ru-RU"/>
        </w:rPr>
      </w:pPr>
      <w:r w:rsidRPr="00132A97">
        <w:rPr>
          <w:rFonts w:ascii="Times New Roman" w:eastAsia="Times New Roman" w:hAnsi="Times New Roman" w:cs="Times New Roman"/>
          <w:b/>
          <w:color w:val="000000"/>
          <w:sz w:val="16"/>
          <w:szCs w:val="16"/>
          <w:lang w:eastAsia="ru-RU"/>
        </w:rPr>
        <w:t>Собрание представителей Мокшанского района решило:</w:t>
      </w:r>
    </w:p>
    <w:p w:rsidR="00132A97" w:rsidRPr="00132A97" w:rsidRDefault="00132A97" w:rsidP="00132A97">
      <w:pPr>
        <w:ind w:firstLine="567"/>
        <w:rPr>
          <w:rFonts w:ascii="Times New Roman" w:eastAsia="Times New Roman" w:hAnsi="Times New Roman" w:cs="Times New Roman"/>
          <w:color w:val="000000"/>
          <w:sz w:val="16"/>
          <w:szCs w:val="16"/>
          <w:lang w:eastAsia="ru-RU"/>
        </w:rPr>
      </w:pPr>
      <w:r w:rsidRPr="00132A97">
        <w:rPr>
          <w:rFonts w:ascii="Times New Roman" w:eastAsia="Times New Roman" w:hAnsi="Times New Roman" w:cs="Times New Roman"/>
          <w:color w:val="000000"/>
          <w:sz w:val="16"/>
          <w:szCs w:val="16"/>
          <w:lang w:eastAsia="ru-RU"/>
        </w:rPr>
        <w:t>1. Утвердить прилагаемое Положение об обеспечении доступа к информации о деятельности органов местного самоуправления Мокшанского района Пензенской области.</w:t>
      </w:r>
    </w:p>
    <w:p w:rsidR="00132A97" w:rsidRPr="00132A97" w:rsidRDefault="00132A97" w:rsidP="00132A97">
      <w:pPr>
        <w:ind w:firstLine="567"/>
        <w:rPr>
          <w:rFonts w:ascii="Times New Roman" w:eastAsia="Times New Roman" w:hAnsi="Times New Roman" w:cs="Times New Roman"/>
          <w:color w:val="000000"/>
          <w:sz w:val="16"/>
          <w:szCs w:val="16"/>
          <w:lang w:eastAsia="ru-RU"/>
        </w:rPr>
      </w:pPr>
      <w:r w:rsidRPr="00132A97">
        <w:rPr>
          <w:rFonts w:ascii="Times New Roman" w:eastAsia="Times New Roman" w:hAnsi="Times New Roman" w:cs="Times New Roman"/>
          <w:color w:val="000000"/>
          <w:sz w:val="16"/>
          <w:szCs w:val="16"/>
          <w:lang w:eastAsia="ru-RU"/>
        </w:rPr>
        <w:t>2. Признать утратившими силу решения Собрания представителей Мокшанского района Пензенской области:</w:t>
      </w:r>
    </w:p>
    <w:p w:rsidR="00132A97" w:rsidRPr="00132A97" w:rsidRDefault="00132A97" w:rsidP="00132A97">
      <w:pPr>
        <w:ind w:firstLine="567"/>
        <w:rPr>
          <w:rFonts w:ascii="Times New Roman" w:eastAsia="Times New Roman" w:hAnsi="Times New Roman" w:cs="Times New Roman"/>
          <w:color w:val="000000"/>
          <w:sz w:val="16"/>
          <w:szCs w:val="16"/>
          <w:lang w:eastAsia="ru-RU"/>
        </w:rPr>
      </w:pPr>
      <w:r w:rsidRPr="00132A97">
        <w:rPr>
          <w:rFonts w:ascii="Times New Roman" w:eastAsia="Times New Roman" w:hAnsi="Times New Roman" w:cs="Times New Roman"/>
          <w:color w:val="000000"/>
          <w:sz w:val="16"/>
          <w:szCs w:val="16"/>
          <w:lang w:eastAsia="ru-RU"/>
        </w:rPr>
        <w:t>- от 29.01.2010 № 617-61/2 «Об утверждении Положения об обеспечении доступа к информации о деятельности органов местного самоуправления Мокшанского района Пензенской области»,</w:t>
      </w:r>
    </w:p>
    <w:p w:rsidR="00132A97" w:rsidRPr="00132A97" w:rsidRDefault="00132A97" w:rsidP="00132A97">
      <w:pPr>
        <w:ind w:firstLine="567"/>
        <w:rPr>
          <w:rFonts w:ascii="Times New Roman" w:eastAsia="Times New Roman" w:hAnsi="Times New Roman" w:cs="Times New Roman"/>
          <w:color w:val="000000"/>
          <w:sz w:val="16"/>
          <w:szCs w:val="16"/>
          <w:lang w:eastAsia="ru-RU"/>
        </w:rPr>
      </w:pPr>
      <w:r w:rsidRPr="00132A97">
        <w:rPr>
          <w:rFonts w:ascii="Times New Roman" w:eastAsia="Times New Roman" w:hAnsi="Times New Roman" w:cs="Times New Roman"/>
          <w:color w:val="000000"/>
          <w:sz w:val="16"/>
          <w:szCs w:val="16"/>
          <w:lang w:eastAsia="ru-RU"/>
        </w:rPr>
        <w:t>- от 25.05.2012 № 32-5/3 «О внесении изменений в Положение об обеспечении доступа к информации о деятельности органов местного самоуправления Мокшанского района Пензенской области, утвержденное решением Собрания представителей Мокшанского района Пензенской области от 29.01.2010 № 617-61/2»,</w:t>
      </w:r>
    </w:p>
    <w:p w:rsidR="00132A97" w:rsidRPr="00132A97" w:rsidRDefault="00132A97" w:rsidP="00132A97">
      <w:pPr>
        <w:ind w:firstLine="567"/>
        <w:rPr>
          <w:rFonts w:ascii="Times New Roman" w:eastAsia="Times New Roman" w:hAnsi="Times New Roman" w:cs="Times New Roman"/>
          <w:color w:val="000000"/>
          <w:sz w:val="16"/>
          <w:szCs w:val="16"/>
          <w:lang w:eastAsia="ru-RU"/>
        </w:rPr>
      </w:pPr>
      <w:r w:rsidRPr="00132A97">
        <w:rPr>
          <w:rFonts w:ascii="Times New Roman" w:eastAsia="Times New Roman" w:hAnsi="Times New Roman" w:cs="Times New Roman"/>
          <w:color w:val="000000"/>
          <w:sz w:val="16"/>
          <w:szCs w:val="16"/>
          <w:lang w:eastAsia="ru-RU"/>
        </w:rPr>
        <w:t>- от 14.01.2021 № 569-50/4 «О внесении изменений в Положение об обеспечении доступа к информации о деятельности органов местного самоуправления Мокшанского района Пензенской области, утвержденное решением Собрания представителей Мокшанского района Пензенской области от 29.01.2010 № 617-61/2».</w:t>
      </w:r>
    </w:p>
    <w:p w:rsidR="00132A97" w:rsidRPr="00132A97" w:rsidRDefault="00132A97" w:rsidP="00132A97">
      <w:pPr>
        <w:ind w:firstLine="567"/>
        <w:rPr>
          <w:rFonts w:ascii="Times New Roman" w:eastAsia="Times New Roman" w:hAnsi="Times New Roman" w:cs="Times New Roman"/>
          <w:color w:val="000000"/>
          <w:sz w:val="16"/>
          <w:szCs w:val="16"/>
          <w:lang w:eastAsia="ru-RU"/>
        </w:rPr>
      </w:pPr>
      <w:r w:rsidRPr="00132A97">
        <w:rPr>
          <w:rFonts w:ascii="Times New Roman" w:eastAsia="Times New Roman" w:hAnsi="Times New Roman" w:cs="Times New Roman"/>
          <w:color w:val="000000"/>
          <w:sz w:val="16"/>
          <w:szCs w:val="16"/>
          <w:lang w:eastAsia="ru-RU"/>
        </w:rPr>
        <w:t>3.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132A97" w:rsidRPr="00132A97" w:rsidRDefault="00132A97" w:rsidP="00132A97">
      <w:pPr>
        <w:ind w:firstLine="567"/>
        <w:rPr>
          <w:rFonts w:ascii="Times New Roman" w:eastAsia="Times New Roman" w:hAnsi="Times New Roman" w:cs="Times New Roman"/>
          <w:color w:val="000000"/>
          <w:sz w:val="16"/>
          <w:szCs w:val="16"/>
          <w:lang w:eastAsia="ru-RU"/>
        </w:rPr>
      </w:pPr>
      <w:r w:rsidRPr="00132A97">
        <w:rPr>
          <w:rFonts w:ascii="Times New Roman" w:eastAsia="Times New Roman" w:hAnsi="Times New Roman" w:cs="Times New Roman"/>
          <w:color w:val="000000"/>
          <w:sz w:val="16"/>
          <w:szCs w:val="16"/>
          <w:lang w:eastAsia="ru-RU"/>
        </w:rPr>
        <w:t>4. Настоящее решение вступает в силу на следующий день после дня его официального опубликования.</w:t>
      </w:r>
    </w:p>
    <w:p w:rsidR="00132A97" w:rsidRPr="00132A97" w:rsidRDefault="00132A97" w:rsidP="00132A97">
      <w:pPr>
        <w:ind w:firstLine="567"/>
        <w:rPr>
          <w:rFonts w:ascii="Times New Roman" w:eastAsia="Times New Roman" w:hAnsi="Times New Roman" w:cs="Times New Roman"/>
          <w:color w:val="000000"/>
          <w:sz w:val="16"/>
          <w:szCs w:val="16"/>
          <w:lang w:eastAsia="ru-RU"/>
        </w:rPr>
      </w:pPr>
      <w:r w:rsidRPr="00132A97">
        <w:rPr>
          <w:rFonts w:ascii="Times New Roman" w:eastAsia="Times New Roman" w:hAnsi="Times New Roman" w:cs="Times New Roman"/>
          <w:color w:val="000000"/>
          <w:sz w:val="16"/>
          <w:szCs w:val="16"/>
          <w:lang w:eastAsia="ru-RU"/>
        </w:rPr>
        <w:t xml:space="preserve">5. </w:t>
      </w:r>
      <w:proofErr w:type="gramStart"/>
      <w:r w:rsidRPr="00132A97">
        <w:rPr>
          <w:rFonts w:ascii="Times New Roman" w:eastAsia="Times New Roman" w:hAnsi="Times New Roman" w:cs="Times New Roman"/>
          <w:color w:val="000000"/>
          <w:sz w:val="16"/>
          <w:szCs w:val="16"/>
          <w:lang w:eastAsia="ru-RU"/>
        </w:rPr>
        <w:t>Контроль за</w:t>
      </w:r>
      <w:proofErr w:type="gramEnd"/>
      <w:r w:rsidRPr="00132A97">
        <w:rPr>
          <w:rFonts w:ascii="Times New Roman" w:eastAsia="Times New Roman" w:hAnsi="Times New Roman" w:cs="Times New Roman"/>
          <w:color w:val="000000"/>
          <w:sz w:val="16"/>
          <w:szCs w:val="16"/>
          <w:lang w:eastAsia="ru-RU"/>
        </w:rPr>
        <w:t xml:space="preserve"> исполнением настоящего решения возложить на главу Мокшанского района Пензенской области.</w:t>
      </w:r>
    </w:p>
    <w:p w:rsidR="00132A97" w:rsidRPr="00132A97" w:rsidRDefault="00132A97" w:rsidP="00132A97">
      <w:pPr>
        <w:ind w:firstLine="851"/>
        <w:rPr>
          <w:rFonts w:ascii="Times New Roman" w:eastAsia="Times New Roman" w:hAnsi="Times New Roman" w:cs="Times New Roman"/>
          <w:color w:val="000000"/>
          <w:sz w:val="16"/>
          <w:szCs w:val="16"/>
          <w:lang w:eastAsia="ru-RU"/>
        </w:rPr>
      </w:pPr>
    </w:p>
    <w:p w:rsidR="00132A97" w:rsidRPr="00132A97" w:rsidRDefault="00132A97" w:rsidP="00132A97">
      <w:pPr>
        <w:ind w:firstLine="851"/>
        <w:rPr>
          <w:rFonts w:ascii="Times New Roman" w:eastAsia="Times New Roman" w:hAnsi="Times New Roman" w:cs="Times New Roman"/>
          <w:color w:val="000000"/>
          <w:sz w:val="16"/>
          <w:szCs w:val="16"/>
          <w:lang w:eastAsia="ru-RU"/>
        </w:rPr>
      </w:pPr>
    </w:p>
    <w:p w:rsidR="00132A97" w:rsidRPr="00132A97" w:rsidRDefault="00132A97" w:rsidP="00132A97">
      <w:pPr>
        <w:rPr>
          <w:rFonts w:ascii="Times New Roman" w:eastAsia="Times New Roman" w:hAnsi="Times New Roman" w:cs="Times New Roman"/>
          <w:color w:val="000000"/>
          <w:sz w:val="16"/>
          <w:szCs w:val="16"/>
          <w:lang w:eastAsia="ru-RU"/>
        </w:rPr>
      </w:pPr>
      <w:r w:rsidRPr="00132A97">
        <w:rPr>
          <w:rFonts w:ascii="Times New Roman" w:eastAsia="Times New Roman" w:hAnsi="Times New Roman" w:cs="Times New Roman"/>
          <w:color w:val="000000"/>
          <w:sz w:val="16"/>
          <w:szCs w:val="16"/>
          <w:lang w:eastAsia="ru-RU"/>
        </w:rPr>
        <w:t>Глава Мокшанского района</w:t>
      </w:r>
    </w:p>
    <w:p w:rsidR="00132A97" w:rsidRPr="00132A97" w:rsidRDefault="00132A97" w:rsidP="00132A97">
      <w:pPr>
        <w:rPr>
          <w:rFonts w:ascii="Times New Roman" w:eastAsia="Times New Roman" w:hAnsi="Times New Roman" w:cs="Times New Roman"/>
          <w:color w:val="000000"/>
          <w:sz w:val="16"/>
          <w:szCs w:val="16"/>
          <w:lang w:eastAsia="ru-RU"/>
        </w:rPr>
      </w:pPr>
      <w:r w:rsidRPr="00132A97">
        <w:rPr>
          <w:rFonts w:ascii="Times New Roman" w:eastAsia="Times New Roman" w:hAnsi="Times New Roman" w:cs="Times New Roman"/>
          <w:color w:val="000000"/>
          <w:sz w:val="16"/>
          <w:szCs w:val="16"/>
          <w:lang w:eastAsia="ru-RU"/>
        </w:rPr>
        <w:t xml:space="preserve">       Пензенской области                                                              </w:t>
      </w:r>
      <w:proofErr w:type="spellStart"/>
      <w:r w:rsidRPr="00132A97">
        <w:rPr>
          <w:rFonts w:ascii="Times New Roman" w:eastAsia="Times New Roman" w:hAnsi="Times New Roman" w:cs="Times New Roman"/>
          <w:color w:val="000000"/>
          <w:sz w:val="16"/>
          <w:szCs w:val="16"/>
          <w:lang w:eastAsia="ru-RU"/>
        </w:rPr>
        <w:t>А.В.Шмелев</w:t>
      </w:r>
      <w:proofErr w:type="spellEnd"/>
    </w:p>
    <w:p w:rsidR="00132A97" w:rsidRDefault="00132A97" w:rsidP="00132A97">
      <w:pPr>
        <w:widowControl w:val="0"/>
        <w:jc w:val="right"/>
        <w:rPr>
          <w:rFonts w:ascii="Times New Roman" w:eastAsia="Times New Roman" w:hAnsi="Times New Roman" w:cs="Times New Roman"/>
          <w:sz w:val="16"/>
          <w:szCs w:val="16"/>
          <w:lang w:eastAsia="ru-RU"/>
        </w:rPr>
      </w:pPr>
    </w:p>
    <w:p w:rsidR="00132A97" w:rsidRDefault="00132A97" w:rsidP="00132A97">
      <w:pPr>
        <w:widowControl w:val="0"/>
        <w:jc w:val="right"/>
        <w:rPr>
          <w:rFonts w:ascii="Times New Roman" w:eastAsia="Times New Roman" w:hAnsi="Times New Roman" w:cs="Times New Roman"/>
          <w:sz w:val="16"/>
          <w:szCs w:val="16"/>
          <w:lang w:eastAsia="ru-RU"/>
        </w:rPr>
      </w:pPr>
    </w:p>
    <w:p w:rsidR="00F11642" w:rsidRDefault="00F11642" w:rsidP="00132A97">
      <w:pPr>
        <w:widowControl w:val="0"/>
        <w:jc w:val="right"/>
        <w:rPr>
          <w:rFonts w:ascii="Times New Roman" w:eastAsia="Times New Roman" w:hAnsi="Times New Roman" w:cs="Times New Roman"/>
          <w:sz w:val="16"/>
          <w:szCs w:val="16"/>
          <w:lang w:eastAsia="ru-RU"/>
        </w:rPr>
      </w:pPr>
    </w:p>
    <w:p w:rsidR="00F11642" w:rsidRDefault="00F11642" w:rsidP="00132A97">
      <w:pPr>
        <w:widowControl w:val="0"/>
        <w:jc w:val="right"/>
        <w:rPr>
          <w:rFonts w:ascii="Times New Roman" w:eastAsia="Times New Roman" w:hAnsi="Times New Roman" w:cs="Times New Roman"/>
          <w:sz w:val="16"/>
          <w:szCs w:val="16"/>
          <w:lang w:eastAsia="ru-RU"/>
        </w:rPr>
      </w:pPr>
    </w:p>
    <w:p w:rsidR="00F11642" w:rsidRDefault="00F11642" w:rsidP="00132A97">
      <w:pPr>
        <w:widowControl w:val="0"/>
        <w:jc w:val="right"/>
        <w:rPr>
          <w:rFonts w:ascii="Times New Roman" w:eastAsia="Times New Roman" w:hAnsi="Times New Roman" w:cs="Times New Roman"/>
          <w:sz w:val="16"/>
          <w:szCs w:val="16"/>
          <w:lang w:eastAsia="ru-RU"/>
        </w:rPr>
      </w:pPr>
    </w:p>
    <w:p w:rsidR="00F11642" w:rsidRDefault="00F11642" w:rsidP="00132A97">
      <w:pPr>
        <w:widowControl w:val="0"/>
        <w:jc w:val="right"/>
        <w:rPr>
          <w:rFonts w:ascii="Times New Roman" w:eastAsia="Times New Roman" w:hAnsi="Times New Roman" w:cs="Times New Roman"/>
          <w:sz w:val="16"/>
          <w:szCs w:val="16"/>
          <w:lang w:eastAsia="ru-RU"/>
        </w:rPr>
      </w:pPr>
    </w:p>
    <w:p w:rsidR="00F11642" w:rsidRDefault="00F11642" w:rsidP="00132A97">
      <w:pPr>
        <w:widowControl w:val="0"/>
        <w:jc w:val="right"/>
        <w:rPr>
          <w:rFonts w:ascii="Times New Roman" w:eastAsia="Times New Roman" w:hAnsi="Times New Roman" w:cs="Times New Roman"/>
          <w:sz w:val="16"/>
          <w:szCs w:val="16"/>
          <w:lang w:eastAsia="ru-RU"/>
        </w:rPr>
      </w:pPr>
    </w:p>
    <w:p w:rsidR="00F11642" w:rsidRDefault="00F11642" w:rsidP="00132A97">
      <w:pPr>
        <w:widowControl w:val="0"/>
        <w:jc w:val="right"/>
        <w:rPr>
          <w:rFonts w:ascii="Times New Roman" w:eastAsia="Times New Roman" w:hAnsi="Times New Roman" w:cs="Times New Roman"/>
          <w:sz w:val="16"/>
          <w:szCs w:val="16"/>
          <w:lang w:eastAsia="ru-RU"/>
        </w:rPr>
      </w:pPr>
    </w:p>
    <w:p w:rsidR="00F11642" w:rsidRDefault="00F11642" w:rsidP="00132A97">
      <w:pPr>
        <w:widowControl w:val="0"/>
        <w:jc w:val="right"/>
        <w:rPr>
          <w:rFonts w:ascii="Times New Roman" w:eastAsia="Times New Roman" w:hAnsi="Times New Roman" w:cs="Times New Roman"/>
          <w:sz w:val="16"/>
          <w:szCs w:val="16"/>
          <w:lang w:eastAsia="ru-RU"/>
        </w:rPr>
      </w:pPr>
    </w:p>
    <w:p w:rsidR="00F11642" w:rsidRDefault="00F11642" w:rsidP="00132A97">
      <w:pPr>
        <w:widowControl w:val="0"/>
        <w:jc w:val="right"/>
        <w:rPr>
          <w:rFonts w:ascii="Times New Roman" w:eastAsia="Times New Roman" w:hAnsi="Times New Roman" w:cs="Times New Roman"/>
          <w:sz w:val="16"/>
          <w:szCs w:val="16"/>
          <w:lang w:eastAsia="ru-RU"/>
        </w:rPr>
      </w:pPr>
    </w:p>
    <w:p w:rsidR="00F11642" w:rsidRDefault="00F11642" w:rsidP="00132A97">
      <w:pPr>
        <w:widowControl w:val="0"/>
        <w:jc w:val="right"/>
        <w:rPr>
          <w:rFonts w:ascii="Times New Roman" w:eastAsia="Times New Roman" w:hAnsi="Times New Roman" w:cs="Times New Roman"/>
          <w:sz w:val="16"/>
          <w:szCs w:val="16"/>
          <w:lang w:eastAsia="ru-RU"/>
        </w:rPr>
      </w:pPr>
    </w:p>
    <w:p w:rsidR="00F11642" w:rsidRDefault="00F11642" w:rsidP="00132A97">
      <w:pPr>
        <w:widowControl w:val="0"/>
        <w:jc w:val="right"/>
        <w:rPr>
          <w:rFonts w:ascii="Times New Roman" w:eastAsia="Times New Roman" w:hAnsi="Times New Roman" w:cs="Times New Roman"/>
          <w:sz w:val="16"/>
          <w:szCs w:val="16"/>
          <w:lang w:eastAsia="ru-RU"/>
        </w:rPr>
      </w:pPr>
    </w:p>
    <w:p w:rsidR="00F11642" w:rsidRDefault="00F11642" w:rsidP="00132A97">
      <w:pPr>
        <w:widowControl w:val="0"/>
        <w:jc w:val="right"/>
        <w:rPr>
          <w:rFonts w:ascii="Times New Roman" w:eastAsia="Times New Roman" w:hAnsi="Times New Roman" w:cs="Times New Roman"/>
          <w:sz w:val="16"/>
          <w:szCs w:val="16"/>
          <w:lang w:eastAsia="ru-RU"/>
        </w:rPr>
      </w:pPr>
    </w:p>
    <w:p w:rsidR="00F11642" w:rsidRDefault="00F11642" w:rsidP="00132A97">
      <w:pPr>
        <w:widowControl w:val="0"/>
        <w:jc w:val="right"/>
        <w:rPr>
          <w:rFonts w:ascii="Times New Roman" w:eastAsia="Times New Roman" w:hAnsi="Times New Roman" w:cs="Times New Roman"/>
          <w:sz w:val="16"/>
          <w:szCs w:val="16"/>
          <w:lang w:eastAsia="ru-RU"/>
        </w:rPr>
      </w:pPr>
    </w:p>
    <w:p w:rsidR="00F11642" w:rsidRDefault="00F11642" w:rsidP="00132A97">
      <w:pPr>
        <w:widowControl w:val="0"/>
        <w:jc w:val="right"/>
        <w:rPr>
          <w:rFonts w:ascii="Times New Roman" w:eastAsia="Times New Roman" w:hAnsi="Times New Roman" w:cs="Times New Roman"/>
          <w:sz w:val="16"/>
          <w:szCs w:val="16"/>
          <w:lang w:eastAsia="ru-RU"/>
        </w:rPr>
      </w:pPr>
    </w:p>
    <w:p w:rsidR="00F11642" w:rsidRDefault="00F11642" w:rsidP="00132A97">
      <w:pPr>
        <w:widowControl w:val="0"/>
        <w:jc w:val="right"/>
        <w:rPr>
          <w:rFonts w:ascii="Times New Roman" w:eastAsia="Times New Roman" w:hAnsi="Times New Roman" w:cs="Times New Roman"/>
          <w:sz w:val="16"/>
          <w:szCs w:val="16"/>
          <w:lang w:eastAsia="ru-RU"/>
        </w:rPr>
      </w:pPr>
    </w:p>
    <w:p w:rsidR="00F11642" w:rsidRDefault="00F11642" w:rsidP="00132A97">
      <w:pPr>
        <w:widowControl w:val="0"/>
        <w:jc w:val="right"/>
        <w:rPr>
          <w:rFonts w:ascii="Times New Roman" w:eastAsia="Times New Roman" w:hAnsi="Times New Roman" w:cs="Times New Roman"/>
          <w:sz w:val="16"/>
          <w:szCs w:val="16"/>
          <w:lang w:eastAsia="ru-RU"/>
        </w:rPr>
      </w:pPr>
    </w:p>
    <w:p w:rsidR="00F11642" w:rsidRDefault="00F11642" w:rsidP="00132A97">
      <w:pPr>
        <w:widowControl w:val="0"/>
        <w:jc w:val="right"/>
        <w:rPr>
          <w:rFonts w:ascii="Times New Roman" w:eastAsia="Times New Roman" w:hAnsi="Times New Roman" w:cs="Times New Roman"/>
          <w:sz w:val="16"/>
          <w:szCs w:val="16"/>
          <w:lang w:eastAsia="ru-RU"/>
        </w:rPr>
      </w:pPr>
    </w:p>
    <w:p w:rsidR="00F11642" w:rsidRDefault="00F11642" w:rsidP="00132A97">
      <w:pPr>
        <w:widowControl w:val="0"/>
        <w:jc w:val="right"/>
        <w:rPr>
          <w:rFonts w:ascii="Times New Roman" w:eastAsia="Times New Roman" w:hAnsi="Times New Roman" w:cs="Times New Roman"/>
          <w:sz w:val="16"/>
          <w:szCs w:val="16"/>
          <w:lang w:eastAsia="ru-RU"/>
        </w:rPr>
      </w:pPr>
    </w:p>
    <w:p w:rsidR="00F11642" w:rsidRDefault="00F11642" w:rsidP="00132A97">
      <w:pPr>
        <w:widowControl w:val="0"/>
        <w:jc w:val="right"/>
        <w:rPr>
          <w:rFonts w:ascii="Times New Roman" w:eastAsia="Times New Roman" w:hAnsi="Times New Roman" w:cs="Times New Roman"/>
          <w:sz w:val="16"/>
          <w:szCs w:val="16"/>
          <w:lang w:eastAsia="ru-RU"/>
        </w:rPr>
      </w:pPr>
    </w:p>
    <w:p w:rsidR="00F11642" w:rsidRDefault="00F11642" w:rsidP="00132A97">
      <w:pPr>
        <w:widowControl w:val="0"/>
        <w:jc w:val="right"/>
        <w:rPr>
          <w:rFonts w:ascii="Times New Roman" w:eastAsia="Times New Roman" w:hAnsi="Times New Roman" w:cs="Times New Roman"/>
          <w:sz w:val="16"/>
          <w:szCs w:val="16"/>
          <w:lang w:eastAsia="ru-RU"/>
        </w:rPr>
      </w:pPr>
    </w:p>
    <w:p w:rsidR="00F11642" w:rsidRDefault="00F11642" w:rsidP="00132A97">
      <w:pPr>
        <w:widowControl w:val="0"/>
        <w:jc w:val="right"/>
        <w:rPr>
          <w:rFonts w:ascii="Times New Roman" w:eastAsia="Times New Roman" w:hAnsi="Times New Roman" w:cs="Times New Roman"/>
          <w:sz w:val="16"/>
          <w:szCs w:val="16"/>
          <w:lang w:eastAsia="ru-RU"/>
        </w:rPr>
      </w:pPr>
    </w:p>
    <w:p w:rsidR="00F11642" w:rsidRDefault="00F11642" w:rsidP="00132A97">
      <w:pPr>
        <w:widowControl w:val="0"/>
        <w:jc w:val="right"/>
        <w:rPr>
          <w:rFonts w:ascii="Times New Roman" w:eastAsia="Times New Roman" w:hAnsi="Times New Roman" w:cs="Times New Roman"/>
          <w:sz w:val="16"/>
          <w:szCs w:val="16"/>
          <w:lang w:eastAsia="ru-RU"/>
        </w:rPr>
      </w:pPr>
    </w:p>
    <w:p w:rsidR="00F11642" w:rsidRDefault="00F11642" w:rsidP="00132A97">
      <w:pPr>
        <w:widowControl w:val="0"/>
        <w:jc w:val="right"/>
        <w:rPr>
          <w:rFonts w:ascii="Times New Roman" w:eastAsia="Times New Roman" w:hAnsi="Times New Roman" w:cs="Times New Roman"/>
          <w:sz w:val="16"/>
          <w:szCs w:val="16"/>
          <w:lang w:eastAsia="ru-RU"/>
        </w:rPr>
      </w:pPr>
    </w:p>
    <w:p w:rsidR="00F11642" w:rsidRDefault="00F11642" w:rsidP="00132A97">
      <w:pPr>
        <w:widowControl w:val="0"/>
        <w:jc w:val="right"/>
        <w:rPr>
          <w:rFonts w:ascii="Times New Roman" w:eastAsia="Times New Roman" w:hAnsi="Times New Roman" w:cs="Times New Roman"/>
          <w:sz w:val="16"/>
          <w:szCs w:val="16"/>
          <w:lang w:eastAsia="ru-RU"/>
        </w:rPr>
      </w:pPr>
    </w:p>
    <w:p w:rsidR="00F11642" w:rsidRDefault="00F11642" w:rsidP="00132A97">
      <w:pPr>
        <w:widowControl w:val="0"/>
        <w:jc w:val="right"/>
        <w:rPr>
          <w:rFonts w:ascii="Times New Roman" w:eastAsia="Times New Roman" w:hAnsi="Times New Roman" w:cs="Times New Roman"/>
          <w:sz w:val="16"/>
          <w:szCs w:val="16"/>
          <w:lang w:eastAsia="ru-RU"/>
        </w:rPr>
      </w:pPr>
    </w:p>
    <w:p w:rsidR="00F11642" w:rsidRDefault="00F11642" w:rsidP="00132A97">
      <w:pPr>
        <w:widowControl w:val="0"/>
        <w:jc w:val="right"/>
        <w:rPr>
          <w:rFonts w:ascii="Times New Roman" w:eastAsia="Times New Roman" w:hAnsi="Times New Roman" w:cs="Times New Roman"/>
          <w:sz w:val="16"/>
          <w:szCs w:val="16"/>
          <w:lang w:eastAsia="ru-RU"/>
        </w:rPr>
      </w:pPr>
    </w:p>
    <w:p w:rsidR="00F11642" w:rsidRDefault="00F11642" w:rsidP="00132A97">
      <w:pPr>
        <w:widowControl w:val="0"/>
        <w:jc w:val="right"/>
        <w:rPr>
          <w:rFonts w:ascii="Times New Roman" w:eastAsia="Times New Roman" w:hAnsi="Times New Roman" w:cs="Times New Roman"/>
          <w:sz w:val="16"/>
          <w:szCs w:val="16"/>
          <w:lang w:eastAsia="ru-RU"/>
        </w:rPr>
      </w:pPr>
    </w:p>
    <w:p w:rsidR="00F11642" w:rsidRDefault="00F11642" w:rsidP="00132A97">
      <w:pPr>
        <w:widowControl w:val="0"/>
        <w:jc w:val="right"/>
        <w:rPr>
          <w:rFonts w:ascii="Times New Roman" w:eastAsia="Times New Roman" w:hAnsi="Times New Roman" w:cs="Times New Roman"/>
          <w:sz w:val="16"/>
          <w:szCs w:val="16"/>
          <w:lang w:eastAsia="ru-RU"/>
        </w:rPr>
      </w:pPr>
    </w:p>
    <w:p w:rsidR="00F11642" w:rsidRDefault="00F11642" w:rsidP="00132A97">
      <w:pPr>
        <w:widowControl w:val="0"/>
        <w:jc w:val="right"/>
        <w:rPr>
          <w:rFonts w:ascii="Times New Roman" w:eastAsia="Times New Roman" w:hAnsi="Times New Roman" w:cs="Times New Roman"/>
          <w:sz w:val="16"/>
          <w:szCs w:val="16"/>
          <w:lang w:eastAsia="ru-RU"/>
        </w:rPr>
      </w:pPr>
    </w:p>
    <w:p w:rsidR="00F11642" w:rsidRDefault="00F11642" w:rsidP="00132A97">
      <w:pPr>
        <w:widowControl w:val="0"/>
        <w:jc w:val="right"/>
        <w:rPr>
          <w:rFonts w:ascii="Times New Roman" w:eastAsia="Times New Roman" w:hAnsi="Times New Roman" w:cs="Times New Roman"/>
          <w:sz w:val="16"/>
          <w:szCs w:val="16"/>
          <w:lang w:eastAsia="ru-RU"/>
        </w:rPr>
      </w:pPr>
    </w:p>
    <w:p w:rsidR="00F11642" w:rsidRDefault="00F11642" w:rsidP="00132A97">
      <w:pPr>
        <w:widowControl w:val="0"/>
        <w:jc w:val="right"/>
        <w:rPr>
          <w:rFonts w:ascii="Times New Roman" w:eastAsia="Times New Roman" w:hAnsi="Times New Roman" w:cs="Times New Roman"/>
          <w:sz w:val="16"/>
          <w:szCs w:val="16"/>
          <w:lang w:eastAsia="ru-RU"/>
        </w:rPr>
      </w:pPr>
    </w:p>
    <w:p w:rsidR="00132A97" w:rsidRPr="00132A97" w:rsidRDefault="00132A97" w:rsidP="00132A97">
      <w:pPr>
        <w:widowControl w:val="0"/>
        <w:jc w:val="right"/>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Утверждено</w:t>
      </w:r>
    </w:p>
    <w:p w:rsidR="00132A97" w:rsidRPr="00132A97" w:rsidRDefault="00132A97" w:rsidP="00132A97">
      <w:pPr>
        <w:widowControl w:val="0"/>
        <w:jc w:val="right"/>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решением Собрания представителей</w:t>
      </w:r>
    </w:p>
    <w:p w:rsidR="00132A97" w:rsidRPr="00132A97" w:rsidRDefault="00132A97" w:rsidP="00132A97">
      <w:pPr>
        <w:widowControl w:val="0"/>
        <w:jc w:val="right"/>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Мокшанского района Пензенской области</w:t>
      </w:r>
    </w:p>
    <w:p w:rsidR="00132A97" w:rsidRPr="00132A97" w:rsidRDefault="00132A97" w:rsidP="00132A97">
      <w:pPr>
        <w:widowControl w:val="0"/>
        <w:jc w:val="right"/>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от 18.11.2021 № 697-63/4</w:t>
      </w:r>
    </w:p>
    <w:p w:rsidR="00132A97" w:rsidRPr="00132A97" w:rsidRDefault="00132A97" w:rsidP="00132A97">
      <w:pPr>
        <w:widowControl w:val="0"/>
        <w:jc w:val="center"/>
        <w:rPr>
          <w:rFonts w:ascii="Times New Roman" w:eastAsia="Times New Roman" w:hAnsi="Times New Roman" w:cs="Times New Roman"/>
          <w:b/>
          <w:sz w:val="16"/>
          <w:szCs w:val="16"/>
          <w:lang w:eastAsia="ru-RU"/>
        </w:rPr>
      </w:pPr>
    </w:p>
    <w:p w:rsidR="00132A97" w:rsidRPr="00132A97" w:rsidRDefault="00132A97" w:rsidP="00132A97">
      <w:pPr>
        <w:widowControl w:val="0"/>
        <w:jc w:val="center"/>
        <w:rPr>
          <w:rFonts w:ascii="Times New Roman" w:eastAsia="Times New Roman" w:hAnsi="Times New Roman" w:cs="Times New Roman"/>
          <w:b/>
          <w:sz w:val="16"/>
          <w:szCs w:val="16"/>
          <w:lang w:eastAsia="ru-RU"/>
        </w:rPr>
      </w:pPr>
      <w:r w:rsidRPr="00132A97">
        <w:rPr>
          <w:rFonts w:ascii="Times New Roman" w:eastAsia="Times New Roman" w:hAnsi="Times New Roman" w:cs="Times New Roman"/>
          <w:b/>
          <w:sz w:val="16"/>
          <w:szCs w:val="16"/>
          <w:lang w:eastAsia="ru-RU"/>
        </w:rPr>
        <w:t>Положение</w:t>
      </w:r>
    </w:p>
    <w:p w:rsidR="00132A97" w:rsidRDefault="00132A97" w:rsidP="00132A97">
      <w:pPr>
        <w:widowControl w:val="0"/>
        <w:jc w:val="center"/>
        <w:rPr>
          <w:rFonts w:ascii="Times New Roman" w:eastAsia="Times New Roman" w:hAnsi="Times New Roman" w:cs="Times New Roman"/>
          <w:b/>
          <w:sz w:val="16"/>
          <w:szCs w:val="16"/>
          <w:lang w:eastAsia="ru-RU"/>
        </w:rPr>
      </w:pPr>
      <w:r w:rsidRPr="00132A97">
        <w:rPr>
          <w:rFonts w:ascii="Times New Roman" w:eastAsia="Times New Roman" w:hAnsi="Times New Roman" w:cs="Times New Roman"/>
          <w:b/>
          <w:sz w:val="16"/>
          <w:szCs w:val="16"/>
          <w:lang w:eastAsia="ru-RU"/>
        </w:rPr>
        <w:t xml:space="preserve">об обеспечении доступа к информации о деятельности органов местного самоуправления Мокшанского района </w:t>
      </w:r>
    </w:p>
    <w:p w:rsidR="00132A97" w:rsidRPr="00132A97" w:rsidRDefault="00132A97" w:rsidP="00132A97">
      <w:pPr>
        <w:widowControl w:val="0"/>
        <w:jc w:val="center"/>
        <w:rPr>
          <w:rFonts w:ascii="Times New Roman" w:eastAsia="Times New Roman" w:hAnsi="Times New Roman" w:cs="Times New Roman"/>
          <w:b/>
          <w:sz w:val="16"/>
          <w:szCs w:val="16"/>
          <w:lang w:eastAsia="ru-RU"/>
        </w:rPr>
      </w:pPr>
      <w:r w:rsidRPr="00132A97">
        <w:rPr>
          <w:rFonts w:ascii="Times New Roman" w:eastAsia="Times New Roman" w:hAnsi="Times New Roman" w:cs="Times New Roman"/>
          <w:b/>
          <w:sz w:val="16"/>
          <w:szCs w:val="16"/>
          <w:lang w:eastAsia="ru-RU"/>
        </w:rPr>
        <w:t>Пензенской области</w:t>
      </w:r>
    </w:p>
    <w:p w:rsidR="00132A97" w:rsidRPr="00132A97" w:rsidRDefault="00132A97" w:rsidP="00132A97">
      <w:pPr>
        <w:spacing w:before="100" w:beforeAutospacing="1" w:after="100" w:afterAutospacing="1"/>
        <w:ind w:firstLine="851"/>
        <w:jc w:val="center"/>
        <w:rPr>
          <w:rFonts w:ascii="Times New Roman" w:eastAsia="Times New Roman" w:hAnsi="Times New Roman" w:cs="Times New Roman"/>
          <w:color w:val="000000"/>
          <w:sz w:val="16"/>
          <w:szCs w:val="16"/>
          <w:lang w:eastAsia="ru-RU"/>
        </w:rPr>
      </w:pPr>
      <w:r w:rsidRPr="00132A97">
        <w:rPr>
          <w:rFonts w:ascii="Times New Roman" w:eastAsia="Times New Roman" w:hAnsi="Times New Roman" w:cs="Times New Roman"/>
          <w:color w:val="000000"/>
          <w:sz w:val="16"/>
          <w:szCs w:val="16"/>
          <w:lang w:eastAsia="ru-RU"/>
        </w:rPr>
        <w:t>I. Общие положения</w:t>
      </w:r>
    </w:p>
    <w:p w:rsidR="00132A97" w:rsidRPr="00132A97" w:rsidRDefault="00132A97" w:rsidP="00132A97">
      <w:pPr>
        <w:widowControl w:val="0"/>
        <w:ind w:firstLine="709"/>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 xml:space="preserve">1.1. </w:t>
      </w:r>
      <w:proofErr w:type="gramStart"/>
      <w:r w:rsidRPr="00132A97">
        <w:rPr>
          <w:rFonts w:ascii="Times New Roman" w:eastAsia="Times New Roman" w:hAnsi="Times New Roman" w:cs="Times New Roman"/>
          <w:sz w:val="16"/>
          <w:szCs w:val="16"/>
          <w:lang w:eastAsia="ru-RU"/>
        </w:rPr>
        <w:t>Настоящее Положение об обеспечении доступа к информации о деятельности органов местного самоуправления Мокшанского района Пензенской (далее по тексту – Положение) разработано во исполнение Федерального закона от 09.02.2009 № 8-ФЗ «Об обеспечении доступа к информации о деятельности государственных органов и органов местного самоуправления» (далее – Федеральный закон «Об обеспечении доступа к информации о деятельности государственных органов и органов местного самоуправления») и распространяется на отношения</w:t>
      </w:r>
      <w:proofErr w:type="gramEnd"/>
      <w:r w:rsidRPr="00132A97">
        <w:rPr>
          <w:rFonts w:ascii="Times New Roman" w:eastAsia="Times New Roman" w:hAnsi="Times New Roman" w:cs="Times New Roman"/>
          <w:sz w:val="16"/>
          <w:szCs w:val="16"/>
          <w:lang w:eastAsia="ru-RU"/>
        </w:rPr>
        <w:t>, связанные с обеспечением доступа пользователей информации к информации о деятельности органов местного самоуправления Мокшанского района Пензенской области (далее – органы местного самоуправления).</w:t>
      </w:r>
    </w:p>
    <w:p w:rsidR="00132A97" w:rsidRPr="00132A97" w:rsidRDefault="00132A97" w:rsidP="00132A97">
      <w:pPr>
        <w:widowControl w:val="0"/>
        <w:ind w:firstLine="709"/>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1.2. Понятия, используемые в настоящем Положении, применяются в значениях, установленных Федеральным законом «Об обеспечении доступа к информации о деятельности государственных органов и органов местного самоуправления».</w:t>
      </w:r>
    </w:p>
    <w:p w:rsidR="00132A97" w:rsidRPr="00132A97" w:rsidRDefault="00132A97" w:rsidP="00132A97">
      <w:pPr>
        <w:widowControl w:val="0"/>
        <w:ind w:firstLine="709"/>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1.3. Доступ к информации о деятельности органов местного самоуправления обеспечивается следующими способами:</w:t>
      </w:r>
    </w:p>
    <w:p w:rsidR="00132A97" w:rsidRPr="00132A97" w:rsidRDefault="00132A97" w:rsidP="00132A97">
      <w:pPr>
        <w:widowControl w:val="0"/>
        <w:ind w:firstLine="709"/>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1) обнародование (опубликование) органами местного самоуправления информации о своей деятельности в средствах массовой информации;</w:t>
      </w:r>
    </w:p>
    <w:p w:rsidR="00132A97" w:rsidRPr="00132A97" w:rsidRDefault="00132A97" w:rsidP="00132A97">
      <w:pPr>
        <w:widowControl w:val="0"/>
        <w:ind w:firstLine="709"/>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2) размещение органами местного самоуправления информации о своей деятельности на официальном сайте в информационно-телекоммуникационной сети «Интернет» (далее – сеть «Интернет»);</w:t>
      </w:r>
    </w:p>
    <w:p w:rsidR="00132A97" w:rsidRPr="00132A97" w:rsidRDefault="00132A97" w:rsidP="00132A97">
      <w:pPr>
        <w:widowControl w:val="0"/>
        <w:ind w:firstLine="709"/>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3) размещение органами местного самоуправления информации о своей деятельности в помещениях, занимаемых указанными органами;</w:t>
      </w:r>
    </w:p>
    <w:p w:rsidR="00132A97" w:rsidRPr="00132A97" w:rsidRDefault="00132A97" w:rsidP="00132A97">
      <w:pPr>
        <w:widowControl w:val="0"/>
        <w:ind w:firstLine="709"/>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4) ознакомление пользователей информацией с информацией о деятельности органов местного самоуправления через библиотечные и архивные фонды;</w:t>
      </w:r>
    </w:p>
    <w:p w:rsidR="00132A97" w:rsidRPr="00132A97" w:rsidRDefault="00132A97" w:rsidP="00132A97">
      <w:pPr>
        <w:widowControl w:val="0"/>
        <w:ind w:firstLine="709"/>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5) присутствие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заседаниях коллегиальных органов местного самоуправления, а также на заседаниях коллегиальных органов местного самоуправления;</w:t>
      </w:r>
    </w:p>
    <w:p w:rsidR="00132A97" w:rsidRPr="00132A97" w:rsidRDefault="00132A97" w:rsidP="00132A97">
      <w:pPr>
        <w:widowControl w:val="0"/>
        <w:ind w:firstLine="709"/>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6) предоставление пользователям информацией по их запросу информации о деятельности органов местного самоуправления;</w:t>
      </w:r>
    </w:p>
    <w:p w:rsidR="00132A97" w:rsidRPr="00132A97" w:rsidRDefault="00132A97" w:rsidP="00132A97">
      <w:pPr>
        <w:widowControl w:val="0"/>
        <w:ind w:firstLine="709"/>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7) другими способами, предусмотренными законами и (или) иными нормативными правовыми актами Российской Федерации, муниципальными правовыми актами Мокшанского района Пензенской области.</w:t>
      </w:r>
    </w:p>
    <w:p w:rsidR="00132A97" w:rsidRPr="00132A97" w:rsidRDefault="00132A97" w:rsidP="00132A97">
      <w:pPr>
        <w:widowControl w:val="0"/>
        <w:ind w:firstLine="709"/>
        <w:rPr>
          <w:rFonts w:ascii="Times New Roman" w:eastAsia="Times New Roman" w:hAnsi="Times New Roman" w:cs="Times New Roman"/>
          <w:sz w:val="16"/>
          <w:szCs w:val="16"/>
          <w:lang w:eastAsia="ru-RU"/>
        </w:rPr>
      </w:pPr>
    </w:p>
    <w:p w:rsidR="00132A97" w:rsidRPr="00132A97" w:rsidRDefault="00132A97" w:rsidP="00132A97">
      <w:pPr>
        <w:widowControl w:val="0"/>
        <w:ind w:firstLine="709"/>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II. Размещение органами местного самоуправления информации о своей деятельности в сети «Интернет»</w:t>
      </w:r>
    </w:p>
    <w:p w:rsidR="00132A97" w:rsidRPr="00132A97" w:rsidRDefault="00132A97" w:rsidP="00132A97">
      <w:pPr>
        <w:widowControl w:val="0"/>
        <w:ind w:firstLine="709"/>
        <w:rPr>
          <w:rFonts w:ascii="Times New Roman" w:eastAsia="Times New Roman" w:hAnsi="Times New Roman" w:cs="Times New Roman"/>
          <w:sz w:val="16"/>
          <w:szCs w:val="16"/>
          <w:lang w:eastAsia="ru-RU"/>
        </w:rPr>
      </w:pPr>
    </w:p>
    <w:p w:rsidR="00132A97" w:rsidRPr="00132A97" w:rsidRDefault="00132A97" w:rsidP="00132A97">
      <w:pPr>
        <w:widowControl w:val="0"/>
        <w:ind w:firstLine="709"/>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 xml:space="preserve">2.1. Официальный сайт администрации Мокшанского района Пензенской области в сети «Интернет» (далее – официальный сайт) располагается по электронному адресу в сети «Интернет» </w:t>
      </w:r>
      <w:proofErr w:type="spellStart"/>
      <w:r w:rsidRPr="00132A97">
        <w:rPr>
          <w:rFonts w:ascii="Times New Roman" w:eastAsia="Times New Roman" w:hAnsi="Times New Roman" w:cs="Times New Roman"/>
          <w:sz w:val="16"/>
          <w:szCs w:val="16"/>
          <w:lang w:val="en-US" w:eastAsia="ru-RU"/>
        </w:rPr>
        <w:t>mokshan</w:t>
      </w:r>
      <w:proofErr w:type="spellEnd"/>
      <w:r w:rsidRPr="00132A97">
        <w:rPr>
          <w:rFonts w:ascii="Times New Roman" w:eastAsia="Times New Roman" w:hAnsi="Times New Roman" w:cs="Times New Roman"/>
          <w:sz w:val="16"/>
          <w:szCs w:val="16"/>
          <w:lang w:eastAsia="ru-RU"/>
        </w:rPr>
        <w:t>.</w:t>
      </w:r>
      <w:proofErr w:type="spellStart"/>
      <w:r w:rsidRPr="00132A97">
        <w:rPr>
          <w:rFonts w:ascii="Times New Roman" w:eastAsia="Times New Roman" w:hAnsi="Times New Roman" w:cs="Times New Roman"/>
          <w:sz w:val="16"/>
          <w:szCs w:val="16"/>
          <w:lang w:val="en-US" w:eastAsia="ru-RU"/>
        </w:rPr>
        <w:t>pnzreg</w:t>
      </w:r>
      <w:proofErr w:type="spellEnd"/>
      <w:r w:rsidRPr="00132A97">
        <w:rPr>
          <w:rFonts w:ascii="Times New Roman" w:eastAsia="Times New Roman" w:hAnsi="Times New Roman" w:cs="Times New Roman"/>
          <w:sz w:val="16"/>
          <w:szCs w:val="16"/>
          <w:lang w:eastAsia="ru-RU"/>
        </w:rPr>
        <w:t>.</w:t>
      </w:r>
      <w:proofErr w:type="spellStart"/>
      <w:r w:rsidRPr="00132A97">
        <w:rPr>
          <w:rFonts w:ascii="Times New Roman" w:eastAsia="Times New Roman" w:hAnsi="Times New Roman" w:cs="Times New Roman"/>
          <w:sz w:val="16"/>
          <w:szCs w:val="16"/>
          <w:lang w:val="en-US" w:eastAsia="ru-RU"/>
        </w:rPr>
        <w:t>ru</w:t>
      </w:r>
      <w:proofErr w:type="spellEnd"/>
      <w:r w:rsidRPr="00132A97">
        <w:rPr>
          <w:rFonts w:ascii="Times New Roman" w:eastAsia="Times New Roman" w:hAnsi="Times New Roman" w:cs="Times New Roman"/>
          <w:sz w:val="16"/>
          <w:szCs w:val="16"/>
          <w:lang w:eastAsia="ru-RU"/>
        </w:rPr>
        <w:t xml:space="preserve"> и имеет русскоязычную версию.</w:t>
      </w:r>
    </w:p>
    <w:p w:rsidR="00132A97" w:rsidRPr="00132A97" w:rsidRDefault="00132A97" w:rsidP="00132A97">
      <w:pPr>
        <w:widowControl w:val="0"/>
        <w:ind w:firstLine="709"/>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2.2. Официальный сайт обеспечивает представление в сети «Интернет» всех органов местного самоуправления, а также подведомственных органам местного самоуправления организаций.</w:t>
      </w:r>
    </w:p>
    <w:p w:rsidR="00132A97" w:rsidRPr="00132A97" w:rsidRDefault="00132A97" w:rsidP="00132A97">
      <w:pPr>
        <w:widowControl w:val="0"/>
        <w:ind w:firstLine="709"/>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2.3. Перечни информации о деятельности органов местного самоуправления, размещаемые на официальном сайте, утверждаются муниципальными правовыми актами органов местного самоуправления в соответствии с Федеральным законом «Об обеспечении доступа к информации о деятельности государственных органов и органов местного самоуправления».</w:t>
      </w:r>
    </w:p>
    <w:p w:rsidR="00132A97" w:rsidRPr="00132A97" w:rsidRDefault="00132A97" w:rsidP="00132A97">
      <w:pPr>
        <w:widowControl w:val="0"/>
        <w:ind w:firstLine="709"/>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2.4. Информация органов местного самоуправления, размещаемая на официальном сайте, круглосуточно доступна пользователям официального сайта для ознакомления без взимания платы и иных ограничений.</w:t>
      </w:r>
    </w:p>
    <w:p w:rsidR="00132A97" w:rsidRPr="00132A97" w:rsidRDefault="00132A97" w:rsidP="00132A97">
      <w:pPr>
        <w:widowControl w:val="0"/>
        <w:ind w:firstLine="709"/>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2.5. Пользователи информации на адрес электронной почты органов местного самоуправления, в письменном виде по почте или лично могут направлять запрос для получения необходимой информации.</w:t>
      </w:r>
    </w:p>
    <w:p w:rsidR="00132A97" w:rsidRPr="00132A97" w:rsidRDefault="00132A97" w:rsidP="00132A97">
      <w:pPr>
        <w:widowControl w:val="0"/>
        <w:ind w:firstLine="709"/>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2.6. В целях обеспечения права пользователей информацией на доступ к информации, указанной в пункте 2.3., органы местного самоуправления принимают меры по защите этой информации в соответствии с законодательством Российской Федерации.</w:t>
      </w:r>
    </w:p>
    <w:p w:rsidR="00132A97" w:rsidRPr="00132A97" w:rsidRDefault="00132A97" w:rsidP="00132A97">
      <w:pPr>
        <w:widowControl w:val="0"/>
        <w:ind w:firstLine="709"/>
        <w:rPr>
          <w:rFonts w:ascii="Times New Roman" w:eastAsia="Times New Roman" w:hAnsi="Times New Roman" w:cs="Times New Roman"/>
          <w:sz w:val="16"/>
          <w:szCs w:val="16"/>
          <w:lang w:eastAsia="ru-RU"/>
        </w:rPr>
      </w:pPr>
    </w:p>
    <w:p w:rsidR="00132A97" w:rsidRPr="00132A97" w:rsidRDefault="00132A97" w:rsidP="00132A97">
      <w:pPr>
        <w:widowControl w:val="0"/>
        <w:ind w:firstLine="709"/>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III. Требования к технологическим, программным и лингвистическим средствам обеспечения пользования официальным сайтом</w:t>
      </w:r>
    </w:p>
    <w:p w:rsidR="00132A97" w:rsidRPr="00132A97" w:rsidRDefault="00132A97" w:rsidP="00132A97">
      <w:pPr>
        <w:widowControl w:val="0"/>
        <w:ind w:firstLine="709"/>
        <w:rPr>
          <w:rFonts w:ascii="Times New Roman" w:eastAsia="Times New Roman" w:hAnsi="Times New Roman" w:cs="Times New Roman"/>
          <w:sz w:val="16"/>
          <w:szCs w:val="16"/>
          <w:lang w:eastAsia="ru-RU"/>
        </w:rPr>
      </w:pPr>
    </w:p>
    <w:p w:rsidR="00132A97" w:rsidRPr="00132A97" w:rsidRDefault="00132A97" w:rsidP="00132A97">
      <w:pPr>
        <w:widowControl w:val="0"/>
        <w:ind w:firstLine="709"/>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3.1. Программное обеспечение и технологические средства ведения официального сайта должны обеспечивать доступ пользователей для ознакомления с информацией, размещенной на официальном сайте, на основе распространенных веб-обозревателей. При этом не должна предусматриваться установка на компьютеры пользователей специально созданных для просмотра официального сайта программных и технологических средств.</w:t>
      </w:r>
    </w:p>
    <w:p w:rsidR="00132A97" w:rsidRPr="00132A97" w:rsidRDefault="00132A97" w:rsidP="00132A97">
      <w:pPr>
        <w:widowControl w:val="0"/>
        <w:ind w:firstLine="709"/>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3.2. Программное обеспечение и технологические средства ведения официального сайта должны обеспечивать пользователям информации ввод запросов, как правило, путем заполнения экранных форм веб-интерфейса официального сайта. Указанные файлы должны иметь распространенные и открытые форматы и не должны быть зашифрованы или защищены иными средствами, не позволяющими осуществить ознакомление с их содержанием без дополнительных программных или технологических средств.</w:t>
      </w:r>
    </w:p>
    <w:p w:rsidR="00132A97" w:rsidRPr="00132A97" w:rsidRDefault="00132A97" w:rsidP="00132A97">
      <w:pPr>
        <w:widowControl w:val="0"/>
        <w:ind w:firstLine="709"/>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3.3. Ведение официального сайта и размещение на нем информации осуществляются на русском языке.</w:t>
      </w:r>
    </w:p>
    <w:p w:rsidR="00132A97" w:rsidRPr="00132A97" w:rsidRDefault="00132A97" w:rsidP="00132A97">
      <w:pPr>
        <w:widowControl w:val="0"/>
        <w:shd w:val="clear" w:color="auto" w:fill="FFFFFF"/>
        <w:ind w:firstLine="851"/>
        <w:jc w:val="left"/>
        <w:rPr>
          <w:rFonts w:ascii="Times New Roman" w:eastAsia="Times New Roman" w:hAnsi="Times New Roman" w:cs="Times New Roman"/>
          <w:spacing w:val="-4"/>
          <w:sz w:val="16"/>
          <w:szCs w:val="16"/>
          <w:lang w:eastAsia="ru-RU"/>
        </w:rPr>
      </w:pPr>
    </w:p>
    <w:p w:rsidR="00132A97" w:rsidRPr="00132A97" w:rsidRDefault="00132A97" w:rsidP="00132A97">
      <w:pPr>
        <w:widowControl w:val="0"/>
        <w:shd w:val="clear" w:color="auto" w:fill="FFFFFF"/>
        <w:ind w:right="48"/>
        <w:jc w:val="right"/>
        <w:rPr>
          <w:rFonts w:ascii="Times New Roman" w:eastAsia="Times New Roman" w:hAnsi="Times New Roman" w:cs="Times New Roman"/>
          <w:sz w:val="16"/>
          <w:szCs w:val="16"/>
          <w:lang w:eastAsia="ru-RU"/>
        </w:rPr>
      </w:pPr>
    </w:p>
    <w:p w:rsidR="004B2C0C" w:rsidRDefault="004B2C0C" w:rsidP="00132A97"/>
    <w:p w:rsidR="00F11642" w:rsidRDefault="00F11642" w:rsidP="00132A97"/>
    <w:tbl>
      <w:tblPr>
        <w:tblpPr w:leftFromText="180" w:rightFromText="180" w:vertAnchor="text" w:horzAnchor="margin" w:tblpXSpec="center" w:tblpY="-149"/>
        <w:tblW w:w="9606" w:type="dxa"/>
        <w:tblLayout w:type="fixed"/>
        <w:tblCellMar>
          <w:left w:w="0" w:type="dxa"/>
          <w:right w:w="0" w:type="dxa"/>
        </w:tblCellMar>
        <w:tblLook w:val="01E0" w:firstRow="1" w:lastRow="1" w:firstColumn="1" w:lastColumn="1" w:noHBand="0" w:noVBand="0"/>
      </w:tblPr>
      <w:tblGrid>
        <w:gridCol w:w="9606"/>
      </w:tblGrid>
      <w:tr w:rsidR="00F11642" w:rsidRPr="00132A97" w:rsidTr="00F11642">
        <w:tc>
          <w:tcPr>
            <w:tcW w:w="9606" w:type="dxa"/>
          </w:tcPr>
          <w:p w:rsidR="00F11642" w:rsidRPr="00132A97" w:rsidRDefault="00F11642" w:rsidP="00F11642">
            <w:pPr>
              <w:jc w:val="center"/>
              <w:rPr>
                <w:rFonts w:ascii="Times New Roman" w:eastAsia="Times New Roman" w:hAnsi="Times New Roman" w:cs="Times New Roman"/>
                <w:b/>
                <w:sz w:val="16"/>
                <w:szCs w:val="16"/>
                <w:lang w:eastAsia="ru-RU"/>
              </w:rPr>
            </w:pPr>
          </w:p>
          <w:p w:rsidR="00F11642" w:rsidRPr="00132A97" w:rsidRDefault="00F11642" w:rsidP="00F11642">
            <w:pPr>
              <w:jc w:val="center"/>
              <w:rPr>
                <w:rFonts w:ascii="Times New Roman" w:eastAsia="Times New Roman" w:hAnsi="Times New Roman" w:cs="Times New Roman"/>
                <w:b/>
                <w:sz w:val="16"/>
                <w:szCs w:val="16"/>
                <w:lang w:eastAsia="ru-RU"/>
              </w:rPr>
            </w:pPr>
            <w:r w:rsidRPr="00132A97">
              <w:rPr>
                <w:rFonts w:ascii="Times New Roman" w:eastAsia="Times New Roman" w:hAnsi="Times New Roman" w:cs="Times New Roman"/>
                <w:b/>
                <w:sz w:val="16"/>
                <w:szCs w:val="16"/>
                <w:lang w:eastAsia="ru-RU"/>
              </w:rPr>
              <w:t>СОБРАНИЕ ПРЕДСТАВИТЕЛЕЙ</w:t>
            </w:r>
          </w:p>
          <w:p w:rsidR="00F11642" w:rsidRPr="00132A97" w:rsidRDefault="00F11642" w:rsidP="00F11642">
            <w:pPr>
              <w:jc w:val="center"/>
              <w:rPr>
                <w:rFonts w:ascii="Times New Roman" w:eastAsia="Times New Roman" w:hAnsi="Times New Roman" w:cs="Times New Roman"/>
                <w:b/>
                <w:sz w:val="16"/>
                <w:szCs w:val="16"/>
                <w:lang w:eastAsia="ru-RU"/>
              </w:rPr>
            </w:pPr>
            <w:r w:rsidRPr="00132A97">
              <w:rPr>
                <w:rFonts w:ascii="Times New Roman" w:eastAsia="Times New Roman" w:hAnsi="Times New Roman" w:cs="Times New Roman"/>
                <w:b/>
                <w:sz w:val="16"/>
                <w:szCs w:val="16"/>
                <w:lang w:eastAsia="ru-RU"/>
              </w:rPr>
              <w:t>МОКШАНСКОГО РАЙОНА ПЕНЗЕНСКОЙ ОБЛАСТИ</w:t>
            </w:r>
          </w:p>
          <w:p w:rsidR="00F11642" w:rsidRPr="00132A97" w:rsidRDefault="00F11642" w:rsidP="00F11642">
            <w:pPr>
              <w:jc w:val="center"/>
              <w:rPr>
                <w:rFonts w:ascii="Times New Roman" w:eastAsia="Times New Roman" w:hAnsi="Times New Roman" w:cs="Times New Roman"/>
                <w:b/>
                <w:sz w:val="16"/>
                <w:szCs w:val="16"/>
                <w:lang w:eastAsia="ru-RU"/>
              </w:rPr>
            </w:pPr>
            <w:r w:rsidRPr="00132A97">
              <w:rPr>
                <w:rFonts w:ascii="Times New Roman" w:eastAsia="Times New Roman" w:hAnsi="Times New Roman" w:cs="Times New Roman"/>
                <w:b/>
                <w:sz w:val="16"/>
                <w:szCs w:val="16"/>
                <w:lang w:eastAsia="ru-RU"/>
              </w:rPr>
              <w:t>ЧЕТВЕРТОГО СОЗЫВА</w:t>
            </w:r>
          </w:p>
        </w:tc>
      </w:tr>
      <w:tr w:rsidR="00F11642" w:rsidRPr="00132A97" w:rsidTr="00F11642">
        <w:trPr>
          <w:trHeight w:hRule="exact" w:val="397"/>
        </w:trPr>
        <w:tc>
          <w:tcPr>
            <w:tcW w:w="9606" w:type="dxa"/>
          </w:tcPr>
          <w:p w:rsidR="00F11642" w:rsidRPr="00132A97" w:rsidRDefault="00F11642" w:rsidP="00F11642">
            <w:pPr>
              <w:rPr>
                <w:rFonts w:ascii="Times New Roman" w:eastAsia="Times New Roman" w:hAnsi="Times New Roman" w:cs="Times New Roman"/>
                <w:sz w:val="16"/>
                <w:szCs w:val="16"/>
                <w:lang w:eastAsia="ru-RU"/>
              </w:rPr>
            </w:pPr>
          </w:p>
        </w:tc>
      </w:tr>
      <w:tr w:rsidR="00F11642" w:rsidRPr="00132A97" w:rsidTr="00F11642">
        <w:tc>
          <w:tcPr>
            <w:tcW w:w="9606" w:type="dxa"/>
          </w:tcPr>
          <w:p w:rsidR="00F11642" w:rsidRDefault="00F11642" w:rsidP="00F11642">
            <w:pPr>
              <w:keepNext/>
              <w:jc w:val="center"/>
              <w:outlineLvl w:val="2"/>
              <w:rPr>
                <w:rFonts w:ascii="Times New Roman" w:eastAsia="Times New Roman" w:hAnsi="Times New Roman" w:cs="Times New Roman"/>
                <w:b/>
                <w:sz w:val="16"/>
                <w:szCs w:val="16"/>
                <w:lang w:eastAsia="ru-RU"/>
              </w:rPr>
            </w:pPr>
            <w:proofErr w:type="gramStart"/>
            <w:r w:rsidRPr="00132A97">
              <w:rPr>
                <w:rFonts w:ascii="Times New Roman" w:eastAsia="Times New Roman" w:hAnsi="Times New Roman" w:cs="Times New Roman"/>
                <w:b/>
                <w:sz w:val="16"/>
                <w:szCs w:val="16"/>
                <w:lang w:eastAsia="ru-RU"/>
              </w:rPr>
              <w:t>Р</w:t>
            </w:r>
            <w:proofErr w:type="gramEnd"/>
            <w:r w:rsidRPr="00132A97">
              <w:rPr>
                <w:rFonts w:ascii="Times New Roman" w:eastAsia="Times New Roman" w:hAnsi="Times New Roman" w:cs="Times New Roman"/>
                <w:b/>
                <w:sz w:val="16"/>
                <w:szCs w:val="16"/>
                <w:lang w:eastAsia="ru-RU"/>
              </w:rPr>
              <w:t xml:space="preserve"> Е Ш Е Н И Е</w:t>
            </w:r>
          </w:p>
          <w:p w:rsidR="00F11642" w:rsidRPr="00132A97" w:rsidRDefault="00F11642" w:rsidP="00F11642">
            <w:pPr>
              <w:keepNext/>
              <w:jc w:val="center"/>
              <w:outlineLvl w:val="2"/>
              <w:rPr>
                <w:rFonts w:ascii="Times New Roman" w:eastAsia="Times New Roman" w:hAnsi="Times New Roman" w:cs="Times New Roman"/>
                <w:b/>
                <w:sz w:val="16"/>
                <w:szCs w:val="16"/>
                <w:lang w:eastAsia="ru-RU"/>
              </w:rPr>
            </w:pPr>
          </w:p>
        </w:tc>
      </w:tr>
      <w:tr w:rsidR="00F11642" w:rsidRPr="00132A97" w:rsidTr="00F11642">
        <w:trPr>
          <w:trHeight w:hRule="exact" w:val="340"/>
        </w:trPr>
        <w:tc>
          <w:tcPr>
            <w:tcW w:w="9606" w:type="dxa"/>
            <w:vAlign w:val="center"/>
          </w:tcPr>
          <w:p w:rsidR="00F11642" w:rsidRPr="00132A97" w:rsidRDefault="00F11642" w:rsidP="00F11642">
            <w:pPr>
              <w:keepNext/>
              <w:jc w:val="center"/>
              <w:outlineLvl w:val="2"/>
              <w:rPr>
                <w:rFonts w:ascii="Times New Roman" w:eastAsia="Times New Roman" w:hAnsi="Times New Roman" w:cs="Times New Roman"/>
                <w:b/>
                <w:sz w:val="16"/>
                <w:szCs w:val="16"/>
                <w:lang w:eastAsia="ru-RU"/>
              </w:rPr>
            </w:pPr>
          </w:p>
        </w:tc>
      </w:tr>
    </w:tbl>
    <w:p w:rsidR="00F11642" w:rsidRPr="00132A97" w:rsidRDefault="00F11642" w:rsidP="00F11642">
      <w:pPr>
        <w:widowControl w:val="0"/>
        <w:jc w:val="center"/>
        <w:rPr>
          <w:rFonts w:ascii="Times New Roman" w:eastAsia="Times New Roman" w:hAnsi="Times New Roman" w:cs="Times New Roman"/>
          <w:b/>
          <w:sz w:val="16"/>
          <w:szCs w:val="16"/>
          <w:lang w:eastAsia="ru-RU"/>
        </w:rPr>
      </w:pPr>
    </w:p>
    <w:tbl>
      <w:tblPr>
        <w:tblpPr w:leftFromText="180" w:rightFromText="180" w:vertAnchor="page" w:horzAnchor="page" w:tblpX="4081" w:tblpY="3331"/>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11642" w:rsidRPr="00132A97" w:rsidTr="00C974C7">
        <w:tc>
          <w:tcPr>
            <w:tcW w:w="284" w:type="dxa"/>
            <w:vAlign w:val="bottom"/>
          </w:tcPr>
          <w:p w:rsidR="00F11642" w:rsidRPr="00132A97" w:rsidRDefault="00F11642" w:rsidP="00C974C7">
            <w:pPr>
              <w:widowControl w:val="0"/>
              <w:jc w:val="left"/>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F11642" w:rsidRPr="00132A97" w:rsidRDefault="00F11642" w:rsidP="00C974C7">
            <w:pPr>
              <w:widowControl w:val="0"/>
              <w:jc w:val="center"/>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18 ноября 2021 года</w:t>
            </w:r>
          </w:p>
        </w:tc>
        <w:tc>
          <w:tcPr>
            <w:tcW w:w="397" w:type="dxa"/>
          </w:tcPr>
          <w:p w:rsidR="00F11642" w:rsidRPr="00132A97" w:rsidRDefault="00F11642" w:rsidP="00C974C7">
            <w:pPr>
              <w:widowControl w:val="0"/>
              <w:jc w:val="center"/>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F11642" w:rsidRPr="00132A97" w:rsidRDefault="00F11642" w:rsidP="00C974C7">
            <w:pPr>
              <w:widowControl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696</w:t>
            </w:r>
            <w:r w:rsidRPr="00132A97">
              <w:rPr>
                <w:rFonts w:ascii="Times New Roman" w:eastAsia="Times New Roman" w:hAnsi="Times New Roman" w:cs="Times New Roman"/>
                <w:sz w:val="16"/>
                <w:szCs w:val="16"/>
                <w:lang w:eastAsia="ru-RU"/>
              </w:rPr>
              <w:t>-63/4</w:t>
            </w:r>
          </w:p>
        </w:tc>
      </w:tr>
      <w:tr w:rsidR="00F11642" w:rsidRPr="00132A97" w:rsidTr="00C974C7">
        <w:tc>
          <w:tcPr>
            <w:tcW w:w="4650" w:type="dxa"/>
            <w:gridSpan w:val="4"/>
          </w:tcPr>
          <w:p w:rsidR="00F11642" w:rsidRPr="00132A97" w:rsidRDefault="00F11642" w:rsidP="00C974C7">
            <w:pPr>
              <w:widowControl w:val="0"/>
              <w:jc w:val="center"/>
              <w:rPr>
                <w:rFonts w:ascii="Times New Roman" w:eastAsia="Times New Roman" w:hAnsi="Times New Roman" w:cs="Times New Roman"/>
                <w:sz w:val="16"/>
                <w:szCs w:val="16"/>
                <w:lang w:eastAsia="ru-RU"/>
              </w:rPr>
            </w:pPr>
            <w:proofErr w:type="spellStart"/>
            <w:r w:rsidRPr="00132A97">
              <w:rPr>
                <w:rFonts w:ascii="Times New Roman" w:eastAsia="Times New Roman" w:hAnsi="Times New Roman" w:cs="Times New Roman"/>
                <w:sz w:val="16"/>
                <w:szCs w:val="16"/>
                <w:lang w:eastAsia="ru-RU"/>
              </w:rPr>
              <w:t>р.п</w:t>
            </w:r>
            <w:proofErr w:type="spellEnd"/>
            <w:r w:rsidRPr="00132A97">
              <w:rPr>
                <w:rFonts w:ascii="Times New Roman" w:eastAsia="Times New Roman" w:hAnsi="Times New Roman" w:cs="Times New Roman"/>
                <w:sz w:val="16"/>
                <w:szCs w:val="16"/>
                <w:lang w:eastAsia="ru-RU"/>
              </w:rPr>
              <w:t>. Мокшан</w:t>
            </w:r>
          </w:p>
        </w:tc>
      </w:tr>
    </w:tbl>
    <w:p w:rsidR="00F11642" w:rsidRPr="00F11642" w:rsidRDefault="00F11642" w:rsidP="00F11642">
      <w:pPr>
        <w:jc w:val="center"/>
        <w:rPr>
          <w:rFonts w:ascii="Times New Roman" w:eastAsia="Times New Roman" w:hAnsi="Times New Roman" w:cs="Times New Roman"/>
          <w:b/>
          <w:sz w:val="16"/>
          <w:szCs w:val="16"/>
          <w:lang w:eastAsia="ru-RU"/>
        </w:rPr>
      </w:pPr>
      <w:r w:rsidRPr="00F11642">
        <w:rPr>
          <w:rFonts w:ascii="Times New Roman" w:eastAsia="Times New Roman" w:hAnsi="Times New Roman" w:cs="Times New Roman"/>
          <w:b/>
          <w:sz w:val="16"/>
          <w:szCs w:val="16"/>
          <w:lang w:eastAsia="ru-RU"/>
        </w:rPr>
        <w:t>О внесении изменений в Приложения № 2, № 3,</w:t>
      </w:r>
    </w:p>
    <w:p w:rsidR="00F11642" w:rsidRDefault="00F11642" w:rsidP="00F11642">
      <w:pPr>
        <w:jc w:val="center"/>
        <w:rPr>
          <w:rFonts w:ascii="Times New Roman" w:eastAsia="Times New Roman" w:hAnsi="Times New Roman" w:cs="Times New Roman"/>
          <w:b/>
          <w:sz w:val="16"/>
          <w:szCs w:val="16"/>
          <w:lang w:eastAsia="ru-RU"/>
        </w:rPr>
      </w:pPr>
      <w:r w:rsidRPr="00F11642">
        <w:rPr>
          <w:rFonts w:ascii="Times New Roman" w:eastAsia="Times New Roman" w:hAnsi="Times New Roman" w:cs="Times New Roman"/>
          <w:b/>
          <w:sz w:val="16"/>
          <w:szCs w:val="16"/>
          <w:lang w:eastAsia="ru-RU"/>
        </w:rPr>
        <w:t xml:space="preserve"> утвержденные решением Собрания представителей Мокшанского района от  12.11.2009 № 562-55/2</w:t>
      </w:r>
    </w:p>
    <w:p w:rsidR="00F11642" w:rsidRPr="00F11642" w:rsidRDefault="00F11642" w:rsidP="00F11642">
      <w:pPr>
        <w:jc w:val="center"/>
        <w:rPr>
          <w:rFonts w:ascii="Times New Roman" w:eastAsia="Times New Roman" w:hAnsi="Times New Roman" w:cs="Times New Roman"/>
          <w:b/>
          <w:sz w:val="16"/>
          <w:szCs w:val="16"/>
          <w:lang w:eastAsia="ru-RU"/>
        </w:rPr>
      </w:pPr>
      <w:r w:rsidRPr="00F11642">
        <w:rPr>
          <w:rFonts w:ascii="Times New Roman" w:eastAsia="Times New Roman" w:hAnsi="Times New Roman" w:cs="Times New Roman"/>
          <w:b/>
          <w:sz w:val="16"/>
          <w:szCs w:val="16"/>
          <w:lang w:eastAsia="ru-RU"/>
        </w:rPr>
        <w:t xml:space="preserve"> «О дотациях на выравнивание бюджетной обеспеченности поселений Мокшанского района, </w:t>
      </w:r>
    </w:p>
    <w:p w:rsidR="00F11642" w:rsidRPr="00F11642" w:rsidRDefault="00F11642" w:rsidP="00F11642">
      <w:pPr>
        <w:jc w:val="center"/>
        <w:rPr>
          <w:rFonts w:ascii="Times New Roman" w:eastAsia="Times New Roman" w:hAnsi="Times New Roman" w:cs="Times New Roman"/>
          <w:b/>
          <w:sz w:val="16"/>
          <w:szCs w:val="16"/>
          <w:lang w:eastAsia="ru-RU"/>
        </w:rPr>
      </w:pPr>
      <w:proofErr w:type="gramStart"/>
      <w:r w:rsidRPr="00F11642">
        <w:rPr>
          <w:rFonts w:ascii="Times New Roman" w:eastAsia="Times New Roman" w:hAnsi="Times New Roman" w:cs="Times New Roman"/>
          <w:b/>
          <w:sz w:val="16"/>
          <w:szCs w:val="16"/>
          <w:lang w:eastAsia="ru-RU"/>
        </w:rPr>
        <w:t>предоставляемых</w:t>
      </w:r>
      <w:proofErr w:type="gramEnd"/>
      <w:r w:rsidRPr="00F11642">
        <w:rPr>
          <w:rFonts w:ascii="Times New Roman" w:eastAsia="Times New Roman" w:hAnsi="Times New Roman" w:cs="Times New Roman"/>
          <w:b/>
          <w:sz w:val="16"/>
          <w:szCs w:val="16"/>
          <w:lang w:eastAsia="ru-RU"/>
        </w:rPr>
        <w:t xml:space="preserve"> из бюджета Мокшанского района»</w:t>
      </w:r>
    </w:p>
    <w:p w:rsidR="00F11642" w:rsidRPr="00F11642" w:rsidRDefault="00F11642" w:rsidP="00F11642">
      <w:pPr>
        <w:autoSpaceDE w:val="0"/>
        <w:autoSpaceDN w:val="0"/>
        <w:adjustRightInd w:val="0"/>
        <w:spacing w:before="60"/>
        <w:ind w:left="2219" w:firstLine="283"/>
        <w:outlineLvl w:val="6"/>
        <w:rPr>
          <w:rFonts w:ascii="Times New Roman" w:eastAsia="Times New Roman" w:hAnsi="Times New Roman" w:cs="Arial"/>
          <w:sz w:val="16"/>
          <w:szCs w:val="16"/>
          <w:lang w:eastAsia="ru-RU"/>
        </w:rPr>
      </w:pPr>
    </w:p>
    <w:p w:rsidR="00F11642" w:rsidRPr="00F11642" w:rsidRDefault="00F11642" w:rsidP="00F11642">
      <w:pPr>
        <w:autoSpaceDE w:val="0"/>
        <w:autoSpaceDN w:val="0"/>
        <w:adjustRightInd w:val="0"/>
        <w:spacing w:before="60"/>
        <w:ind w:left="-18" w:firstLine="585"/>
        <w:outlineLvl w:val="6"/>
        <w:rPr>
          <w:rFonts w:ascii="Times New Roman" w:eastAsia="Times New Roman" w:hAnsi="Times New Roman" w:cs="Arial"/>
          <w:sz w:val="16"/>
          <w:szCs w:val="16"/>
          <w:lang w:eastAsia="ru-RU"/>
        </w:rPr>
      </w:pPr>
      <w:r w:rsidRPr="00F11642">
        <w:rPr>
          <w:rFonts w:ascii="Times New Roman" w:eastAsia="Times New Roman" w:hAnsi="Times New Roman" w:cs="Arial"/>
          <w:sz w:val="16"/>
          <w:szCs w:val="16"/>
          <w:lang w:eastAsia="ru-RU"/>
        </w:rPr>
        <w:t>В соответствии со статьями 142, 142.1 Бюджетного кодекса Российской Федерации, Законом Пензенской области от 20 сентября 2005 года № 849-ЗПО «О межбюджетных отношениях в Пензенской области» (с последующими изменениями),</w:t>
      </w:r>
    </w:p>
    <w:p w:rsidR="00F11642" w:rsidRPr="00F11642" w:rsidRDefault="00F11642" w:rsidP="00F11642">
      <w:pPr>
        <w:autoSpaceDE w:val="0"/>
        <w:autoSpaceDN w:val="0"/>
        <w:adjustRightInd w:val="0"/>
        <w:spacing w:before="60"/>
        <w:ind w:left="-18" w:firstLine="585"/>
        <w:jc w:val="center"/>
        <w:outlineLvl w:val="6"/>
        <w:rPr>
          <w:rFonts w:ascii="Times New Roman" w:eastAsia="Times New Roman" w:hAnsi="Times New Roman" w:cs="Arial"/>
          <w:b/>
          <w:sz w:val="16"/>
          <w:szCs w:val="16"/>
          <w:lang w:eastAsia="ru-RU"/>
        </w:rPr>
      </w:pPr>
    </w:p>
    <w:p w:rsidR="00F11642" w:rsidRPr="00F11642" w:rsidRDefault="00F11642" w:rsidP="00F11642">
      <w:pPr>
        <w:autoSpaceDE w:val="0"/>
        <w:autoSpaceDN w:val="0"/>
        <w:adjustRightInd w:val="0"/>
        <w:spacing w:before="60"/>
        <w:ind w:left="-18" w:firstLine="585"/>
        <w:jc w:val="center"/>
        <w:outlineLvl w:val="6"/>
        <w:rPr>
          <w:rFonts w:ascii="Times New Roman" w:eastAsia="Times New Roman" w:hAnsi="Times New Roman" w:cs="Arial"/>
          <w:b/>
          <w:sz w:val="16"/>
          <w:szCs w:val="16"/>
          <w:lang w:eastAsia="ru-RU"/>
        </w:rPr>
      </w:pPr>
      <w:r w:rsidRPr="00F11642">
        <w:rPr>
          <w:rFonts w:ascii="Times New Roman" w:eastAsia="Times New Roman" w:hAnsi="Times New Roman" w:cs="Arial"/>
          <w:b/>
          <w:sz w:val="16"/>
          <w:szCs w:val="16"/>
          <w:lang w:eastAsia="ru-RU"/>
        </w:rPr>
        <w:t>Собрание представителей Мокшанского района решило:</w:t>
      </w:r>
    </w:p>
    <w:p w:rsidR="00F11642" w:rsidRPr="00F11642" w:rsidRDefault="00F11642" w:rsidP="00F11642">
      <w:pPr>
        <w:autoSpaceDE w:val="0"/>
        <w:autoSpaceDN w:val="0"/>
        <w:adjustRightInd w:val="0"/>
        <w:spacing w:before="60"/>
        <w:outlineLvl w:val="6"/>
        <w:rPr>
          <w:rFonts w:ascii="Times New Roman" w:eastAsia="Times New Roman" w:hAnsi="Times New Roman" w:cs="Arial"/>
          <w:sz w:val="16"/>
          <w:szCs w:val="16"/>
          <w:lang w:eastAsia="ru-RU"/>
        </w:rPr>
      </w:pPr>
      <w:r w:rsidRPr="00F11642">
        <w:rPr>
          <w:rFonts w:ascii="Times New Roman" w:eastAsia="Times New Roman" w:hAnsi="Times New Roman" w:cs="Arial"/>
          <w:b/>
          <w:sz w:val="16"/>
          <w:szCs w:val="16"/>
          <w:lang w:eastAsia="ru-RU"/>
        </w:rPr>
        <w:tab/>
      </w:r>
      <w:r w:rsidRPr="00F11642">
        <w:rPr>
          <w:rFonts w:ascii="Times New Roman" w:eastAsia="Times New Roman" w:hAnsi="Times New Roman" w:cs="Arial"/>
          <w:sz w:val="16"/>
          <w:szCs w:val="16"/>
          <w:lang w:eastAsia="ru-RU"/>
        </w:rPr>
        <w:t>1. Внести изменения в Приложения № 2, № 3 утвержденные решением Собрания представителей Мокшанского района от 12.11.2009 № 562-55/2 «О дотациях на выравнивание бюджетной обеспеченности поселений Мокшанского района, предоставляемых из бюджета Мокшанского района», утвердив их в новой редакции (прилагаются).</w:t>
      </w:r>
    </w:p>
    <w:p w:rsidR="00F11642" w:rsidRPr="00F11642" w:rsidRDefault="00F11642" w:rsidP="00F11642">
      <w:pPr>
        <w:autoSpaceDE w:val="0"/>
        <w:autoSpaceDN w:val="0"/>
        <w:adjustRightInd w:val="0"/>
        <w:spacing w:before="60"/>
        <w:ind w:left="-18" w:firstLine="585"/>
        <w:outlineLvl w:val="6"/>
        <w:rPr>
          <w:rFonts w:ascii="Times New Roman" w:eastAsia="Times New Roman" w:hAnsi="Times New Roman" w:cs="Arial"/>
          <w:sz w:val="16"/>
          <w:szCs w:val="16"/>
          <w:lang w:eastAsia="ru-RU"/>
        </w:rPr>
      </w:pPr>
      <w:r w:rsidRPr="00F11642">
        <w:rPr>
          <w:rFonts w:ascii="Times New Roman" w:eastAsia="Times New Roman" w:hAnsi="Times New Roman" w:cs="Arial"/>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F11642" w:rsidRDefault="00F11642" w:rsidP="00F11642">
      <w:pPr>
        <w:spacing w:before="120"/>
        <w:ind w:left="-18" w:firstLine="585"/>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3. Настоящее решение вступает в силу с 1 января 2022 года и применяется для расчета дотаций на выравнивание бюджетной обеспеченности поселений Мокшанского района, предоставляемых из бюджета Мокшанского района на 2022 год и на плановый период 2023 и 2024 годов.</w:t>
      </w:r>
    </w:p>
    <w:p w:rsidR="00F11642" w:rsidRPr="00F11642" w:rsidRDefault="00F11642" w:rsidP="00F11642">
      <w:pPr>
        <w:spacing w:before="120"/>
        <w:ind w:left="-18" w:firstLine="585"/>
        <w:rPr>
          <w:rFonts w:ascii="Times New Roman" w:eastAsia="Times New Roman" w:hAnsi="Times New Roman" w:cs="Times New Roman"/>
          <w:sz w:val="16"/>
          <w:szCs w:val="16"/>
          <w:lang w:eastAsia="ru-RU"/>
        </w:rPr>
      </w:pPr>
    </w:p>
    <w:p w:rsidR="00F11642" w:rsidRPr="00F11642" w:rsidRDefault="00F11642" w:rsidP="00F11642">
      <w:pPr>
        <w:jc w:val="left"/>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 xml:space="preserve">Глава Мокшанского района </w:t>
      </w:r>
    </w:p>
    <w:p w:rsidR="00F11642" w:rsidRPr="00F11642" w:rsidRDefault="00F11642" w:rsidP="00F11642">
      <w:pPr>
        <w:jc w:val="left"/>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 xml:space="preserve">     Пензенской области                                                                             </w:t>
      </w:r>
      <w:proofErr w:type="spellStart"/>
      <w:r w:rsidRPr="00F11642">
        <w:rPr>
          <w:rFonts w:ascii="Times New Roman" w:eastAsia="Times New Roman" w:hAnsi="Times New Roman" w:cs="Times New Roman"/>
          <w:sz w:val="16"/>
          <w:szCs w:val="16"/>
          <w:lang w:eastAsia="ru-RU"/>
        </w:rPr>
        <w:t>А.В.Шмелев</w:t>
      </w:r>
      <w:proofErr w:type="spellEnd"/>
      <w:r w:rsidRPr="00F11642">
        <w:rPr>
          <w:rFonts w:ascii="Times New Roman" w:eastAsia="Times New Roman" w:hAnsi="Times New Roman" w:cs="Times New Roman"/>
          <w:sz w:val="16"/>
          <w:szCs w:val="16"/>
          <w:lang w:eastAsia="ru-RU"/>
        </w:rPr>
        <w:t xml:space="preserve">  </w:t>
      </w:r>
    </w:p>
    <w:p w:rsidR="00F11642" w:rsidRDefault="00F11642" w:rsidP="00132A97"/>
    <w:p w:rsidR="00F11642" w:rsidRPr="00F11642" w:rsidRDefault="00F11642" w:rsidP="00F11642">
      <w:pPr>
        <w:jc w:val="right"/>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Приложение № 2</w:t>
      </w:r>
    </w:p>
    <w:p w:rsidR="00F11642" w:rsidRPr="00F11642" w:rsidRDefault="00F11642" w:rsidP="00F11642">
      <w:pPr>
        <w:jc w:val="right"/>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 xml:space="preserve">УТВЕРЖДЕНО </w:t>
      </w:r>
    </w:p>
    <w:p w:rsidR="00F11642" w:rsidRPr="00F11642" w:rsidRDefault="00F11642" w:rsidP="00F11642">
      <w:pPr>
        <w:jc w:val="right"/>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 xml:space="preserve">решением Собрания представителей </w:t>
      </w:r>
    </w:p>
    <w:p w:rsidR="00F11642" w:rsidRPr="00F11642" w:rsidRDefault="00F11642" w:rsidP="00F11642">
      <w:pPr>
        <w:jc w:val="right"/>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Мокшанского района</w:t>
      </w:r>
    </w:p>
    <w:p w:rsidR="00F11642" w:rsidRPr="00F11642" w:rsidRDefault="00F11642" w:rsidP="00F11642">
      <w:pPr>
        <w:jc w:val="right"/>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 xml:space="preserve">от 18.11.2021 №696-63/4  </w:t>
      </w:r>
    </w:p>
    <w:p w:rsidR="00F11642" w:rsidRPr="00F11642" w:rsidRDefault="00F11642" w:rsidP="00F11642">
      <w:pPr>
        <w:jc w:val="center"/>
        <w:rPr>
          <w:rFonts w:ascii="Times New Roman" w:eastAsia="Times New Roman" w:hAnsi="Times New Roman" w:cs="Times New Roman"/>
          <w:b/>
          <w:bCs/>
          <w:sz w:val="16"/>
          <w:szCs w:val="16"/>
          <w:lang w:eastAsia="ru-RU"/>
        </w:rPr>
      </w:pPr>
    </w:p>
    <w:p w:rsidR="00F11642" w:rsidRPr="00F11642" w:rsidRDefault="00F11642" w:rsidP="00F11642">
      <w:pPr>
        <w:jc w:val="center"/>
        <w:rPr>
          <w:rFonts w:ascii="Times New Roman" w:eastAsia="Times New Roman" w:hAnsi="Times New Roman" w:cs="Times New Roman"/>
          <w:b/>
          <w:bCs/>
          <w:sz w:val="16"/>
          <w:szCs w:val="16"/>
          <w:lang w:eastAsia="ru-RU"/>
        </w:rPr>
      </w:pPr>
      <w:r w:rsidRPr="00F11642">
        <w:rPr>
          <w:rFonts w:ascii="Times New Roman" w:eastAsia="Times New Roman" w:hAnsi="Times New Roman" w:cs="Times New Roman"/>
          <w:b/>
          <w:bCs/>
          <w:sz w:val="16"/>
          <w:szCs w:val="16"/>
          <w:lang w:eastAsia="ru-RU"/>
        </w:rPr>
        <w:t>Значения</w:t>
      </w:r>
    </w:p>
    <w:p w:rsidR="00F11642" w:rsidRPr="00F11642" w:rsidRDefault="00F11642" w:rsidP="00F11642">
      <w:pPr>
        <w:jc w:val="center"/>
        <w:rPr>
          <w:rFonts w:ascii="Times New Roman" w:eastAsia="Times New Roman" w:hAnsi="Times New Roman" w:cs="Times New Roman"/>
          <w:b/>
          <w:bCs/>
          <w:sz w:val="16"/>
          <w:szCs w:val="16"/>
          <w:lang w:eastAsia="ru-RU"/>
        </w:rPr>
      </w:pPr>
      <w:r w:rsidRPr="00F11642">
        <w:rPr>
          <w:rFonts w:ascii="Times New Roman" w:eastAsia="Times New Roman" w:hAnsi="Times New Roman" w:cs="Times New Roman"/>
          <w:b/>
          <w:bCs/>
          <w:sz w:val="16"/>
          <w:szCs w:val="16"/>
          <w:lang w:eastAsia="ru-RU"/>
        </w:rPr>
        <w:t>коэффициентов удорожания стоимости предоставления бюджетных услуг</w:t>
      </w:r>
    </w:p>
    <w:p w:rsidR="00F11642" w:rsidRPr="00F11642" w:rsidRDefault="00F11642" w:rsidP="00F11642">
      <w:pPr>
        <w:jc w:val="center"/>
        <w:rPr>
          <w:rFonts w:ascii="Times New Roman" w:eastAsia="Times New Roman" w:hAnsi="Times New Roman" w:cs="Times New Roman"/>
          <w:b/>
          <w:bCs/>
          <w:sz w:val="16"/>
          <w:szCs w:val="16"/>
          <w:lang w:eastAsia="ru-RU"/>
        </w:rPr>
      </w:pPr>
    </w:p>
    <w:tbl>
      <w:tblPr>
        <w:tblW w:w="9786" w:type="dxa"/>
        <w:tblInd w:w="103" w:type="dxa"/>
        <w:tblLayout w:type="fixed"/>
        <w:tblLook w:val="0000" w:firstRow="0" w:lastRow="0" w:firstColumn="0" w:lastColumn="0" w:noHBand="0" w:noVBand="0"/>
      </w:tblPr>
      <w:tblGrid>
        <w:gridCol w:w="714"/>
        <w:gridCol w:w="2552"/>
        <w:gridCol w:w="1984"/>
        <w:gridCol w:w="2309"/>
        <w:gridCol w:w="2227"/>
      </w:tblGrid>
      <w:tr w:rsidR="00F11642" w:rsidRPr="00F11642" w:rsidTr="00F11642">
        <w:trPr>
          <w:trHeight w:val="492"/>
        </w:trPr>
        <w:tc>
          <w:tcPr>
            <w:tcW w:w="714" w:type="dxa"/>
            <w:tcBorders>
              <w:top w:val="single" w:sz="4" w:space="0" w:color="auto"/>
              <w:left w:val="single" w:sz="4" w:space="0" w:color="auto"/>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Наименование поселения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 xml:space="preserve">Коэффициент дисперсности расселения на 2022-2024 годы, КД </w:t>
            </w:r>
          </w:p>
        </w:tc>
        <w:tc>
          <w:tcPr>
            <w:tcW w:w="2309" w:type="dxa"/>
            <w:tcBorders>
              <w:top w:val="single" w:sz="4" w:space="0" w:color="auto"/>
              <w:left w:val="single" w:sz="4" w:space="0" w:color="auto"/>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highlight w:val="yellow"/>
                <w:lang w:eastAsia="ru-RU"/>
              </w:rPr>
            </w:pPr>
            <w:r w:rsidRPr="00F11642">
              <w:rPr>
                <w:rFonts w:ascii="Times New Roman" w:eastAsia="Times New Roman" w:hAnsi="Times New Roman" w:cs="Times New Roman"/>
                <w:sz w:val="16"/>
                <w:szCs w:val="16"/>
                <w:lang w:eastAsia="ru-RU"/>
              </w:rPr>
              <w:t>Коэффициент удаленности на 2022-2024 годы, КУ</w:t>
            </w:r>
          </w:p>
        </w:tc>
        <w:tc>
          <w:tcPr>
            <w:tcW w:w="2227" w:type="dxa"/>
            <w:tcBorders>
              <w:top w:val="single" w:sz="4" w:space="0" w:color="auto"/>
              <w:left w:val="single" w:sz="4" w:space="0" w:color="auto"/>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 xml:space="preserve">Коэффициент социально - экономического развития на 2022-2024 годы, </w:t>
            </w:r>
            <w:proofErr w:type="spellStart"/>
            <w:r w:rsidRPr="00F11642">
              <w:rPr>
                <w:rFonts w:ascii="Times New Roman" w:eastAsia="Times New Roman" w:hAnsi="Times New Roman" w:cs="Times New Roman"/>
                <w:sz w:val="16"/>
                <w:szCs w:val="16"/>
                <w:lang w:eastAsia="ru-RU"/>
              </w:rPr>
              <w:t>Ксэ</w:t>
            </w:r>
            <w:proofErr w:type="spellEnd"/>
          </w:p>
        </w:tc>
      </w:tr>
      <w:tr w:rsidR="00F11642" w:rsidRPr="00F11642" w:rsidTr="00F11642">
        <w:trPr>
          <w:trHeight w:val="255"/>
        </w:trPr>
        <w:tc>
          <w:tcPr>
            <w:tcW w:w="714" w:type="dxa"/>
            <w:tcBorders>
              <w:top w:val="single" w:sz="4" w:space="0" w:color="auto"/>
              <w:left w:val="single" w:sz="4" w:space="0" w:color="auto"/>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1</w:t>
            </w:r>
          </w:p>
        </w:tc>
        <w:tc>
          <w:tcPr>
            <w:tcW w:w="2552" w:type="dxa"/>
            <w:tcBorders>
              <w:top w:val="single" w:sz="4" w:space="0" w:color="auto"/>
              <w:left w:val="nil"/>
              <w:bottom w:val="single" w:sz="4" w:space="0" w:color="auto"/>
              <w:right w:val="single" w:sz="4" w:space="0" w:color="auto"/>
            </w:tcBorders>
            <w:shd w:val="clear" w:color="auto" w:fill="auto"/>
          </w:tcPr>
          <w:p w:rsidR="00F11642" w:rsidRPr="00F11642" w:rsidRDefault="00F11642" w:rsidP="00F11642">
            <w:pPr>
              <w:jc w:val="left"/>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Богородский сельсовет</w:t>
            </w:r>
          </w:p>
        </w:tc>
        <w:tc>
          <w:tcPr>
            <w:tcW w:w="1984" w:type="dxa"/>
            <w:tcBorders>
              <w:top w:val="single" w:sz="4" w:space="0" w:color="auto"/>
              <w:left w:val="nil"/>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1,023</w:t>
            </w:r>
          </w:p>
        </w:tc>
        <w:tc>
          <w:tcPr>
            <w:tcW w:w="2309" w:type="dxa"/>
            <w:tcBorders>
              <w:top w:val="single" w:sz="4" w:space="0" w:color="auto"/>
              <w:left w:val="single" w:sz="4" w:space="0" w:color="auto"/>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1,388</w:t>
            </w:r>
          </w:p>
        </w:tc>
        <w:tc>
          <w:tcPr>
            <w:tcW w:w="2227" w:type="dxa"/>
            <w:tcBorders>
              <w:top w:val="single" w:sz="4" w:space="0" w:color="auto"/>
              <w:left w:val="nil"/>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1,558</w:t>
            </w:r>
          </w:p>
        </w:tc>
      </w:tr>
      <w:tr w:rsidR="00F11642" w:rsidRPr="00F11642" w:rsidTr="00F11642">
        <w:trPr>
          <w:trHeight w:val="255"/>
        </w:trPr>
        <w:tc>
          <w:tcPr>
            <w:tcW w:w="714" w:type="dxa"/>
            <w:tcBorders>
              <w:top w:val="nil"/>
              <w:left w:val="single" w:sz="4" w:space="0" w:color="auto"/>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2</w:t>
            </w:r>
          </w:p>
        </w:tc>
        <w:tc>
          <w:tcPr>
            <w:tcW w:w="2552" w:type="dxa"/>
            <w:tcBorders>
              <w:top w:val="nil"/>
              <w:left w:val="nil"/>
              <w:bottom w:val="single" w:sz="4" w:space="0" w:color="auto"/>
              <w:right w:val="single" w:sz="4" w:space="0" w:color="auto"/>
            </w:tcBorders>
            <w:shd w:val="clear" w:color="auto" w:fill="auto"/>
          </w:tcPr>
          <w:p w:rsidR="00F11642" w:rsidRPr="00F11642" w:rsidRDefault="00F11642" w:rsidP="00F11642">
            <w:pPr>
              <w:jc w:val="left"/>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Елизаветинский сельсовет</w:t>
            </w:r>
          </w:p>
        </w:tc>
        <w:tc>
          <w:tcPr>
            <w:tcW w:w="1984" w:type="dxa"/>
            <w:tcBorders>
              <w:top w:val="nil"/>
              <w:left w:val="nil"/>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2,000</w:t>
            </w:r>
          </w:p>
        </w:tc>
        <w:tc>
          <w:tcPr>
            <w:tcW w:w="2309" w:type="dxa"/>
            <w:tcBorders>
              <w:top w:val="nil"/>
              <w:left w:val="single" w:sz="4" w:space="0" w:color="auto"/>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1,970</w:t>
            </w:r>
          </w:p>
        </w:tc>
        <w:tc>
          <w:tcPr>
            <w:tcW w:w="2227" w:type="dxa"/>
            <w:tcBorders>
              <w:top w:val="nil"/>
              <w:left w:val="nil"/>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1,266</w:t>
            </w:r>
          </w:p>
        </w:tc>
      </w:tr>
      <w:tr w:rsidR="00F11642" w:rsidRPr="00F11642" w:rsidTr="00F11642">
        <w:trPr>
          <w:trHeight w:val="103"/>
        </w:trPr>
        <w:tc>
          <w:tcPr>
            <w:tcW w:w="714" w:type="dxa"/>
            <w:tcBorders>
              <w:top w:val="nil"/>
              <w:left w:val="single" w:sz="4" w:space="0" w:color="auto"/>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3</w:t>
            </w:r>
          </w:p>
        </w:tc>
        <w:tc>
          <w:tcPr>
            <w:tcW w:w="2552" w:type="dxa"/>
            <w:tcBorders>
              <w:top w:val="nil"/>
              <w:left w:val="nil"/>
              <w:bottom w:val="single" w:sz="4" w:space="0" w:color="auto"/>
              <w:right w:val="single" w:sz="4" w:space="0" w:color="auto"/>
            </w:tcBorders>
            <w:shd w:val="clear" w:color="auto" w:fill="auto"/>
          </w:tcPr>
          <w:p w:rsidR="00F11642" w:rsidRPr="00F11642" w:rsidRDefault="00F11642" w:rsidP="00F11642">
            <w:pPr>
              <w:jc w:val="left"/>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Засечный сельсовет</w:t>
            </w:r>
          </w:p>
        </w:tc>
        <w:tc>
          <w:tcPr>
            <w:tcW w:w="1984" w:type="dxa"/>
            <w:tcBorders>
              <w:top w:val="nil"/>
              <w:left w:val="nil"/>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2,000</w:t>
            </w:r>
          </w:p>
        </w:tc>
        <w:tc>
          <w:tcPr>
            <w:tcW w:w="2309" w:type="dxa"/>
            <w:tcBorders>
              <w:top w:val="nil"/>
              <w:left w:val="single" w:sz="4" w:space="0" w:color="auto"/>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1,728</w:t>
            </w:r>
          </w:p>
        </w:tc>
        <w:tc>
          <w:tcPr>
            <w:tcW w:w="2227" w:type="dxa"/>
            <w:tcBorders>
              <w:top w:val="nil"/>
              <w:left w:val="nil"/>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2,013</w:t>
            </w:r>
          </w:p>
        </w:tc>
      </w:tr>
      <w:tr w:rsidR="00F11642" w:rsidRPr="00F11642" w:rsidTr="00F11642">
        <w:trPr>
          <w:trHeight w:val="255"/>
        </w:trPr>
        <w:tc>
          <w:tcPr>
            <w:tcW w:w="714" w:type="dxa"/>
            <w:tcBorders>
              <w:top w:val="nil"/>
              <w:left w:val="single" w:sz="4" w:space="0" w:color="auto"/>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4</w:t>
            </w:r>
          </w:p>
        </w:tc>
        <w:tc>
          <w:tcPr>
            <w:tcW w:w="2552" w:type="dxa"/>
            <w:tcBorders>
              <w:top w:val="nil"/>
              <w:left w:val="nil"/>
              <w:bottom w:val="single" w:sz="4" w:space="0" w:color="auto"/>
              <w:right w:val="single" w:sz="4" w:space="0" w:color="auto"/>
            </w:tcBorders>
            <w:shd w:val="clear" w:color="auto" w:fill="auto"/>
          </w:tcPr>
          <w:p w:rsidR="00F11642" w:rsidRPr="00F11642" w:rsidRDefault="00F11642" w:rsidP="00F11642">
            <w:pPr>
              <w:jc w:val="left"/>
              <w:rPr>
                <w:rFonts w:ascii="Times New Roman" w:eastAsia="Times New Roman" w:hAnsi="Times New Roman" w:cs="Times New Roman"/>
                <w:sz w:val="16"/>
                <w:szCs w:val="16"/>
                <w:lang w:eastAsia="ru-RU"/>
              </w:rPr>
            </w:pPr>
            <w:proofErr w:type="spellStart"/>
            <w:r w:rsidRPr="00F11642">
              <w:rPr>
                <w:rFonts w:ascii="Times New Roman" w:eastAsia="Times New Roman" w:hAnsi="Times New Roman" w:cs="Times New Roman"/>
                <w:sz w:val="16"/>
                <w:szCs w:val="16"/>
                <w:lang w:eastAsia="ru-RU"/>
              </w:rPr>
              <w:t>Нечаевский</w:t>
            </w:r>
            <w:proofErr w:type="spellEnd"/>
            <w:r w:rsidRPr="00F11642">
              <w:rPr>
                <w:rFonts w:ascii="Times New Roman" w:eastAsia="Times New Roman" w:hAnsi="Times New Roman" w:cs="Times New Roman"/>
                <w:sz w:val="16"/>
                <w:szCs w:val="16"/>
                <w:lang w:eastAsia="ru-RU"/>
              </w:rPr>
              <w:t xml:space="preserve"> сельсовет</w:t>
            </w:r>
          </w:p>
        </w:tc>
        <w:tc>
          <w:tcPr>
            <w:tcW w:w="1984" w:type="dxa"/>
            <w:tcBorders>
              <w:top w:val="nil"/>
              <w:left w:val="nil"/>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1,052</w:t>
            </w:r>
          </w:p>
        </w:tc>
        <w:tc>
          <w:tcPr>
            <w:tcW w:w="2309" w:type="dxa"/>
            <w:tcBorders>
              <w:top w:val="nil"/>
              <w:left w:val="single" w:sz="4" w:space="0" w:color="auto"/>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2,213</w:t>
            </w:r>
          </w:p>
        </w:tc>
        <w:tc>
          <w:tcPr>
            <w:tcW w:w="2227" w:type="dxa"/>
            <w:tcBorders>
              <w:top w:val="nil"/>
              <w:left w:val="nil"/>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1,010</w:t>
            </w:r>
          </w:p>
        </w:tc>
      </w:tr>
      <w:tr w:rsidR="00F11642" w:rsidRPr="00F11642" w:rsidTr="00F11642">
        <w:trPr>
          <w:trHeight w:val="255"/>
        </w:trPr>
        <w:tc>
          <w:tcPr>
            <w:tcW w:w="714" w:type="dxa"/>
            <w:tcBorders>
              <w:top w:val="nil"/>
              <w:left w:val="single" w:sz="4" w:space="0" w:color="auto"/>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5</w:t>
            </w:r>
          </w:p>
        </w:tc>
        <w:tc>
          <w:tcPr>
            <w:tcW w:w="2552" w:type="dxa"/>
            <w:tcBorders>
              <w:top w:val="nil"/>
              <w:left w:val="nil"/>
              <w:bottom w:val="single" w:sz="4" w:space="0" w:color="auto"/>
              <w:right w:val="single" w:sz="4" w:space="0" w:color="auto"/>
            </w:tcBorders>
            <w:shd w:val="clear" w:color="auto" w:fill="auto"/>
          </w:tcPr>
          <w:p w:rsidR="00F11642" w:rsidRPr="00F11642" w:rsidRDefault="00F11642" w:rsidP="00F11642">
            <w:pPr>
              <w:jc w:val="left"/>
              <w:rPr>
                <w:rFonts w:ascii="Times New Roman" w:eastAsia="Times New Roman" w:hAnsi="Times New Roman" w:cs="Times New Roman"/>
                <w:sz w:val="16"/>
                <w:szCs w:val="16"/>
                <w:lang w:eastAsia="ru-RU"/>
              </w:rPr>
            </w:pPr>
            <w:proofErr w:type="spellStart"/>
            <w:r w:rsidRPr="00F11642">
              <w:rPr>
                <w:rFonts w:ascii="Times New Roman" w:eastAsia="Times New Roman" w:hAnsi="Times New Roman" w:cs="Times New Roman"/>
                <w:sz w:val="16"/>
                <w:szCs w:val="16"/>
                <w:lang w:eastAsia="ru-RU"/>
              </w:rPr>
              <w:t>Плесский</w:t>
            </w:r>
            <w:proofErr w:type="spellEnd"/>
            <w:r w:rsidRPr="00F11642">
              <w:rPr>
                <w:rFonts w:ascii="Times New Roman" w:eastAsia="Times New Roman" w:hAnsi="Times New Roman" w:cs="Times New Roman"/>
                <w:sz w:val="16"/>
                <w:szCs w:val="16"/>
                <w:lang w:eastAsia="ru-RU"/>
              </w:rPr>
              <w:t xml:space="preserve"> сельсовет</w:t>
            </w:r>
          </w:p>
        </w:tc>
        <w:tc>
          <w:tcPr>
            <w:tcW w:w="1984" w:type="dxa"/>
            <w:tcBorders>
              <w:top w:val="nil"/>
              <w:left w:val="nil"/>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2,000</w:t>
            </w:r>
          </w:p>
        </w:tc>
        <w:tc>
          <w:tcPr>
            <w:tcW w:w="2309" w:type="dxa"/>
            <w:tcBorders>
              <w:top w:val="nil"/>
              <w:left w:val="single" w:sz="4" w:space="0" w:color="auto"/>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1,728</w:t>
            </w:r>
          </w:p>
        </w:tc>
        <w:tc>
          <w:tcPr>
            <w:tcW w:w="2227" w:type="dxa"/>
            <w:tcBorders>
              <w:top w:val="nil"/>
              <w:left w:val="nil"/>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0,846</w:t>
            </w:r>
          </w:p>
        </w:tc>
      </w:tr>
      <w:tr w:rsidR="00F11642" w:rsidRPr="00F11642" w:rsidTr="00F11642">
        <w:trPr>
          <w:trHeight w:val="255"/>
        </w:trPr>
        <w:tc>
          <w:tcPr>
            <w:tcW w:w="714" w:type="dxa"/>
            <w:tcBorders>
              <w:top w:val="nil"/>
              <w:left w:val="single" w:sz="4" w:space="0" w:color="auto"/>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6</w:t>
            </w:r>
          </w:p>
        </w:tc>
        <w:tc>
          <w:tcPr>
            <w:tcW w:w="2552" w:type="dxa"/>
            <w:tcBorders>
              <w:top w:val="nil"/>
              <w:left w:val="nil"/>
              <w:bottom w:val="single" w:sz="4" w:space="0" w:color="auto"/>
              <w:right w:val="single" w:sz="4" w:space="0" w:color="auto"/>
            </w:tcBorders>
            <w:shd w:val="clear" w:color="auto" w:fill="auto"/>
          </w:tcPr>
          <w:p w:rsidR="00F11642" w:rsidRPr="00F11642" w:rsidRDefault="00F11642" w:rsidP="00F11642">
            <w:pPr>
              <w:jc w:val="left"/>
              <w:rPr>
                <w:rFonts w:ascii="Times New Roman" w:eastAsia="Times New Roman" w:hAnsi="Times New Roman" w:cs="Times New Roman"/>
                <w:sz w:val="16"/>
                <w:szCs w:val="16"/>
                <w:lang w:eastAsia="ru-RU"/>
              </w:rPr>
            </w:pPr>
            <w:proofErr w:type="spellStart"/>
            <w:r w:rsidRPr="00F11642">
              <w:rPr>
                <w:rFonts w:ascii="Times New Roman" w:eastAsia="Times New Roman" w:hAnsi="Times New Roman" w:cs="Times New Roman"/>
                <w:sz w:val="16"/>
                <w:szCs w:val="16"/>
                <w:lang w:eastAsia="ru-RU"/>
              </w:rPr>
              <w:t>Подгорненский</w:t>
            </w:r>
            <w:proofErr w:type="spellEnd"/>
            <w:r w:rsidRPr="00F11642">
              <w:rPr>
                <w:rFonts w:ascii="Times New Roman" w:eastAsia="Times New Roman" w:hAnsi="Times New Roman" w:cs="Times New Roman"/>
                <w:sz w:val="16"/>
                <w:szCs w:val="16"/>
                <w:lang w:eastAsia="ru-RU"/>
              </w:rPr>
              <w:t xml:space="preserve"> сельсовет</w:t>
            </w:r>
          </w:p>
        </w:tc>
        <w:tc>
          <w:tcPr>
            <w:tcW w:w="1984" w:type="dxa"/>
            <w:tcBorders>
              <w:top w:val="nil"/>
              <w:left w:val="nil"/>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1,255</w:t>
            </w:r>
          </w:p>
        </w:tc>
        <w:tc>
          <w:tcPr>
            <w:tcW w:w="2309" w:type="dxa"/>
            <w:tcBorders>
              <w:top w:val="nil"/>
              <w:left w:val="single" w:sz="4" w:space="0" w:color="auto"/>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2,213</w:t>
            </w:r>
          </w:p>
        </w:tc>
        <w:tc>
          <w:tcPr>
            <w:tcW w:w="2227" w:type="dxa"/>
            <w:tcBorders>
              <w:top w:val="nil"/>
              <w:left w:val="nil"/>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1,183</w:t>
            </w:r>
          </w:p>
        </w:tc>
      </w:tr>
      <w:tr w:rsidR="00F11642" w:rsidRPr="00F11642" w:rsidTr="00F11642">
        <w:trPr>
          <w:trHeight w:val="255"/>
        </w:trPr>
        <w:tc>
          <w:tcPr>
            <w:tcW w:w="714" w:type="dxa"/>
            <w:tcBorders>
              <w:top w:val="nil"/>
              <w:left w:val="single" w:sz="4" w:space="0" w:color="auto"/>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7</w:t>
            </w:r>
          </w:p>
        </w:tc>
        <w:tc>
          <w:tcPr>
            <w:tcW w:w="2552" w:type="dxa"/>
            <w:tcBorders>
              <w:top w:val="nil"/>
              <w:left w:val="nil"/>
              <w:bottom w:val="single" w:sz="4" w:space="0" w:color="auto"/>
              <w:right w:val="single" w:sz="4" w:space="0" w:color="auto"/>
            </w:tcBorders>
            <w:shd w:val="clear" w:color="auto" w:fill="auto"/>
          </w:tcPr>
          <w:p w:rsidR="00F11642" w:rsidRPr="00F11642" w:rsidRDefault="00F11642" w:rsidP="00F11642">
            <w:pPr>
              <w:jc w:val="left"/>
              <w:rPr>
                <w:rFonts w:ascii="Times New Roman" w:eastAsia="Times New Roman" w:hAnsi="Times New Roman" w:cs="Times New Roman"/>
                <w:sz w:val="16"/>
                <w:szCs w:val="16"/>
                <w:lang w:eastAsia="ru-RU"/>
              </w:rPr>
            </w:pPr>
            <w:proofErr w:type="spellStart"/>
            <w:r w:rsidRPr="00F11642">
              <w:rPr>
                <w:rFonts w:ascii="Times New Roman" w:eastAsia="Times New Roman" w:hAnsi="Times New Roman" w:cs="Times New Roman"/>
                <w:sz w:val="16"/>
                <w:szCs w:val="16"/>
                <w:lang w:eastAsia="ru-RU"/>
              </w:rPr>
              <w:t>Рамзайский</w:t>
            </w:r>
            <w:proofErr w:type="spellEnd"/>
            <w:r w:rsidRPr="00F11642">
              <w:rPr>
                <w:rFonts w:ascii="Times New Roman" w:eastAsia="Times New Roman" w:hAnsi="Times New Roman" w:cs="Times New Roman"/>
                <w:sz w:val="16"/>
                <w:szCs w:val="16"/>
                <w:lang w:eastAsia="ru-RU"/>
              </w:rPr>
              <w:t xml:space="preserve"> сельсовет</w:t>
            </w:r>
          </w:p>
        </w:tc>
        <w:tc>
          <w:tcPr>
            <w:tcW w:w="1984" w:type="dxa"/>
            <w:tcBorders>
              <w:top w:val="nil"/>
              <w:left w:val="nil"/>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1,224</w:t>
            </w:r>
          </w:p>
        </w:tc>
        <w:tc>
          <w:tcPr>
            <w:tcW w:w="2309" w:type="dxa"/>
            <w:tcBorders>
              <w:top w:val="nil"/>
              <w:left w:val="single" w:sz="4" w:space="0" w:color="auto"/>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1,970</w:t>
            </w:r>
          </w:p>
        </w:tc>
        <w:tc>
          <w:tcPr>
            <w:tcW w:w="2227" w:type="dxa"/>
            <w:tcBorders>
              <w:top w:val="nil"/>
              <w:left w:val="nil"/>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0,924</w:t>
            </w:r>
          </w:p>
        </w:tc>
      </w:tr>
      <w:tr w:rsidR="00F11642" w:rsidRPr="00F11642" w:rsidTr="00F11642">
        <w:trPr>
          <w:trHeight w:val="255"/>
        </w:trPr>
        <w:tc>
          <w:tcPr>
            <w:tcW w:w="714" w:type="dxa"/>
            <w:tcBorders>
              <w:top w:val="nil"/>
              <w:left w:val="single" w:sz="4" w:space="0" w:color="auto"/>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8</w:t>
            </w:r>
          </w:p>
        </w:tc>
        <w:tc>
          <w:tcPr>
            <w:tcW w:w="2552" w:type="dxa"/>
            <w:tcBorders>
              <w:top w:val="nil"/>
              <w:left w:val="nil"/>
              <w:bottom w:val="single" w:sz="4" w:space="0" w:color="auto"/>
              <w:right w:val="single" w:sz="4" w:space="0" w:color="auto"/>
            </w:tcBorders>
            <w:shd w:val="clear" w:color="auto" w:fill="auto"/>
          </w:tcPr>
          <w:p w:rsidR="00F11642" w:rsidRPr="00F11642" w:rsidRDefault="00F11642" w:rsidP="00F11642">
            <w:pPr>
              <w:jc w:val="left"/>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Успенский сельсовет</w:t>
            </w:r>
          </w:p>
        </w:tc>
        <w:tc>
          <w:tcPr>
            <w:tcW w:w="1984" w:type="dxa"/>
            <w:tcBorders>
              <w:top w:val="nil"/>
              <w:left w:val="nil"/>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2,000</w:t>
            </w:r>
          </w:p>
        </w:tc>
        <w:tc>
          <w:tcPr>
            <w:tcW w:w="2309" w:type="dxa"/>
            <w:tcBorders>
              <w:top w:val="nil"/>
              <w:left w:val="single" w:sz="4" w:space="0" w:color="auto"/>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2,698</w:t>
            </w:r>
          </w:p>
        </w:tc>
        <w:tc>
          <w:tcPr>
            <w:tcW w:w="2227" w:type="dxa"/>
            <w:tcBorders>
              <w:top w:val="nil"/>
              <w:left w:val="nil"/>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2,056</w:t>
            </w:r>
          </w:p>
        </w:tc>
      </w:tr>
      <w:tr w:rsidR="00F11642" w:rsidRPr="00F11642" w:rsidTr="00F11642">
        <w:trPr>
          <w:trHeight w:val="255"/>
        </w:trPr>
        <w:tc>
          <w:tcPr>
            <w:tcW w:w="714" w:type="dxa"/>
            <w:tcBorders>
              <w:top w:val="nil"/>
              <w:left w:val="single" w:sz="4" w:space="0" w:color="auto"/>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9</w:t>
            </w:r>
          </w:p>
        </w:tc>
        <w:tc>
          <w:tcPr>
            <w:tcW w:w="2552" w:type="dxa"/>
            <w:tcBorders>
              <w:top w:val="nil"/>
              <w:left w:val="nil"/>
              <w:bottom w:val="single" w:sz="4" w:space="0" w:color="auto"/>
              <w:right w:val="single" w:sz="4" w:space="0" w:color="auto"/>
            </w:tcBorders>
            <w:shd w:val="clear" w:color="auto" w:fill="auto"/>
          </w:tcPr>
          <w:p w:rsidR="00F11642" w:rsidRPr="00F11642" w:rsidRDefault="00F11642" w:rsidP="00F11642">
            <w:pPr>
              <w:jc w:val="left"/>
              <w:rPr>
                <w:rFonts w:ascii="Times New Roman" w:eastAsia="Times New Roman" w:hAnsi="Times New Roman" w:cs="Times New Roman"/>
                <w:sz w:val="16"/>
                <w:szCs w:val="16"/>
                <w:lang w:eastAsia="ru-RU"/>
              </w:rPr>
            </w:pPr>
            <w:proofErr w:type="spellStart"/>
            <w:r w:rsidRPr="00F11642">
              <w:rPr>
                <w:rFonts w:ascii="Times New Roman" w:eastAsia="Times New Roman" w:hAnsi="Times New Roman" w:cs="Times New Roman"/>
                <w:sz w:val="16"/>
                <w:szCs w:val="16"/>
                <w:lang w:eastAsia="ru-RU"/>
              </w:rPr>
              <w:t>Царевщинский</w:t>
            </w:r>
            <w:proofErr w:type="spellEnd"/>
            <w:r w:rsidRPr="00F11642">
              <w:rPr>
                <w:rFonts w:ascii="Times New Roman" w:eastAsia="Times New Roman" w:hAnsi="Times New Roman" w:cs="Times New Roman"/>
                <w:sz w:val="16"/>
                <w:szCs w:val="16"/>
                <w:lang w:eastAsia="ru-RU"/>
              </w:rPr>
              <w:t xml:space="preserve"> сельсовет</w:t>
            </w:r>
          </w:p>
        </w:tc>
        <w:tc>
          <w:tcPr>
            <w:tcW w:w="1984" w:type="dxa"/>
            <w:tcBorders>
              <w:top w:val="nil"/>
              <w:left w:val="nil"/>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2,000</w:t>
            </w:r>
          </w:p>
        </w:tc>
        <w:tc>
          <w:tcPr>
            <w:tcW w:w="2309" w:type="dxa"/>
            <w:tcBorders>
              <w:top w:val="nil"/>
              <w:left w:val="single" w:sz="4" w:space="0" w:color="auto"/>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2,213</w:t>
            </w:r>
          </w:p>
        </w:tc>
        <w:tc>
          <w:tcPr>
            <w:tcW w:w="2227" w:type="dxa"/>
            <w:tcBorders>
              <w:top w:val="nil"/>
              <w:left w:val="nil"/>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0,334</w:t>
            </w:r>
          </w:p>
        </w:tc>
      </w:tr>
      <w:tr w:rsidR="00F11642" w:rsidRPr="00F11642" w:rsidTr="00F11642">
        <w:trPr>
          <w:trHeight w:val="255"/>
        </w:trPr>
        <w:tc>
          <w:tcPr>
            <w:tcW w:w="714" w:type="dxa"/>
            <w:tcBorders>
              <w:top w:val="nil"/>
              <w:left w:val="single" w:sz="4" w:space="0" w:color="auto"/>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10</w:t>
            </w:r>
          </w:p>
        </w:tc>
        <w:tc>
          <w:tcPr>
            <w:tcW w:w="2552" w:type="dxa"/>
            <w:tcBorders>
              <w:top w:val="nil"/>
              <w:left w:val="nil"/>
              <w:bottom w:val="single" w:sz="4" w:space="0" w:color="auto"/>
              <w:right w:val="single" w:sz="4" w:space="0" w:color="auto"/>
            </w:tcBorders>
            <w:shd w:val="clear" w:color="auto" w:fill="auto"/>
          </w:tcPr>
          <w:p w:rsidR="00F11642" w:rsidRPr="00F11642" w:rsidRDefault="00F11642" w:rsidP="00F11642">
            <w:pPr>
              <w:jc w:val="left"/>
              <w:rPr>
                <w:rFonts w:ascii="Times New Roman" w:eastAsia="Times New Roman" w:hAnsi="Times New Roman" w:cs="Times New Roman"/>
                <w:sz w:val="16"/>
                <w:szCs w:val="16"/>
                <w:lang w:eastAsia="ru-RU"/>
              </w:rPr>
            </w:pPr>
            <w:proofErr w:type="spellStart"/>
            <w:r w:rsidRPr="00F11642">
              <w:rPr>
                <w:rFonts w:ascii="Times New Roman" w:eastAsia="Times New Roman" w:hAnsi="Times New Roman" w:cs="Times New Roman"/>
                <w:sz w:val="16"/>
                <w:szCs w:val="16"/>
                <w:lang w:eastAsia="ru-RU"/>
              </w:rPr>
              <w:t>Чернозерский</w:t>
            </w:r>
            <w:proofErr w:type="spellEnd"/>
            <w:r w:rsidRPr="00F11642">
              <w:rPr>
                <w:rFonts w:ascii="Times New Roman" w:eastAsia="Times New Roman" w:hAnsi="Times New Roman" w:cs="Times New Roman"/>
                <w:sz w:val="16"/>
                <w:szCs w:val="16"/>
                <w:lang w:eastAsia="ru-RU"/>
              </w:rPr>
              <w:t xml:space="preserve"> сельсовет</w:t>
            </w:r>
          </w:p>
        </w:tc>
        <w:tc>
          <w:tcPr>
            <w:tcW w:w="1984" w:type="dxa"/>
            <w:tcBorders>
              <w:top w:val="nil"/>
              <w:left w:val="nil"/>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1,641</w:t>
            </w:r>
          </w:p>
        </w:tc>
        <w:tc>
          <w:tcPr>
            <w:tcW w:w="2309" w:type="dxa"/>
            <w:tcBorders>
              <w:top w:val="nil"/>
              <w:left w:val="single" w:sz="4" w:space="0" w:color="auto"/>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2,698</w:t>
            </w:r>
          </w:p>
        </w:tc>
        <w:tc>
          <w:tcPr>
            <w:tcW w:w="2227" w:type="dxa"/>
            <w:tcBorders>
              <w:top w:val="nil"/>
              <w:left w:val="nil"/>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0,701</w:t>
            </w:r>
          </w:p>
        </w:tc>
      </w:tr>
      <w:tr w:rsidR="00F11642" w:rsidRPr="00F11642" w:rsidTr="00F11642">
        <w:trPr>
          <w:trHeight w:val="255"/>
        </w:trPr>
        <w:tc>
          <w:tcPr>
            <w:tcW w:w="714" w:type="dxa"/>
            <w:tcBorders>
              <w:top w:val="nil"/>
              <w:left w:val="single" w:sz="4" w:space="0" w:color="auto"/>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11</w:t>
            </w:r>
          </w:p>
        </w:tc>
        <w:tc>
          <w:tcPr>
            <w:tcW w:w="2552" w:type="dxa"/>
            <w:tcBorders>
              <w:top w:val="nil"/>
              <w:left w:val="nil"/>
              <w:bottom w:val="single" w:sz="4" w:space="0" w:color="auto"/>
              <w:right w:val="single" w:sz="4" w:space="0" w:color="auto"/>
            </w:tcBorders>
            <w:shd w:val="clear" w:color="auto" w:fill="auto"/>
          </w:tcPr>
          <w:p w:rsidR="00F11642" w:rsidRPr="00F11642" w:rsidRDefault="00F11642" w:rsidP="00F11642">
            <w:pPr>
              <w:jc w:val="left"/>
              <w:rPr>
                <w:rFonts w:ascii="Times New Roman" w:eastAsia="Times New Roman" w:hAnsi="Times New Roman" w:cs="Times New Roman"/>
                <w:sz w:val="16"/>
                <w:szCs w:val="16"/>
                <w:lang w:eastAsia="ru-RU"/>
              </w:rPr>
            </w:pPr>
            <w:proofErr w:type="spellStart"/>
            <w:r w:rsidRPr="00F11642">
              <w:rPr>
                <w:rFonts w:ascii="Times New Roman" w:eastAsia="Times New Roman" w:hAnsi="Times New Roman" w:cs="Times New Roman"/>
                <w:sz w:val="16"/>
                <w:szCs w:val="16"/>
                <w:lang w:eastAsia="ru-RU"/>
              </w:rPr>
              <w:t>Широкоисский</w:t>
            </w:r>
            <w:proofErr w:type="spellEnd"/>
            <w:r w:rsidRPr="00F11642">
              <w:rPr>
                <w:rFonts w:ascii="Times New Roman" w:eastAsia="Times New Roman" w:hAnsi="Times New Roman" w:cs="Times New Roman"/>
                <w:sz w:val="16"/>
                <w:szCs w:val="16"/>
                <w:lang w:eastAsia="ru-RU"/>
              </w:rPr>
              <w:t xml:space="preserve"> сельсовет</w:t>
            </w:r>
          </w:p>
        </w:tc>
        <w:tc>
          <w:tcPr>
            <w:tcW w:w="1984" w:type="dxa"/>
            <w:tcBorders>
              <w:top w:val="nil"/>
              <w:left w:val="nil"/>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2,000</w:t>
            </w:r>
          </w:p>
        </w:tc>
        <w:tc>
          <w:tcPr>
            <w:tcW w:w="2309" w:type="dxa"/>
            <w:tcBorders>
              <w:top w:val="nil"/>
              <w:left w:val="single" w:sz="4" w:space="0" w:color="auto"/>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3,183</w:t>
            </w:r>
          </w:p>
        </w:tc>
        <w:tc>
          <w:tcPr>
            <w:tcW w:w="2227" w:type="dxa"/>
            <w:tcBorders>
              <w:top w:val="nil"/>
              <w:left w:val="nil"/>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0,244</w:t>
            </w:r>
          </w:p>
        </w:tc>
      </w:tr>
      <w:tr w:rsidR="00F11642" w:rsidRPr="00F11642" w:rsidTr="00F11642">
        <w:trPr>
          <w:trHeight w:val="255"/>
        </w:trPr>
        <w:tc>
          <w:tcPr>
            <w:tcW w:w="714" w:type="dxa"/>
            <w:tcBorders>
              <w:top w:val="nil"/>
              <w:left w:val="single" w:sz="4" w:space="0" w:color="auto"/>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12</w:t>
            </w:r>
          </w:p>
        </w:tc>
        <w:tc>
          <w:tcPr>
            <w:tcW w:w="2552" w:type="dxa"/>
            <w:tcBorders>
              <w:top w:val="nil"/>
              <w:left w:val="nil"/>
              <w:bottom w:val="single" w:sz="4" w:space="0" w:color="auto"/>
              <w:right w:val="single" w:sz="4" w:space="0" w:color="auto"/>
            </w:tcBorders>
            <w:shd w:val="clear" w:color="auto" w:fill="auto"/>
          </w:tcPr>
          <w:p w:rsidR="00F11642" w:rsidRPr="00F11642" w:rsidRDefault="00F11642" w:rsidP="00F11642">
            <w:pPr>
              <w:jc w:val="left"/>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Юровский сельсовет</w:t>
            </w:r>
          </w:p>
        </w:tc>
        <w:tc>
          <w:tcPr>
            <w:tcW w:w="1984" w:type="dxa"/>
            <w:tcBorders>
              <w:top w:val="nil"/>
              <w:left w:val="nil"/>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2,000</w:t>
            </w:r>
          </w:p>
        </w:tc>
        <w:tc>
          <w:tcPr>
            <w:tcW w:w="2309" w:type="dxa"/>
            <w:tcBorders>
              <w:top w:val="nil"/>
              <w:left w:val="single" w:sz="4" w:space="0" w:color="auto"/>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1,000</w:t>
            </w:r>
          </w:p>
        </w:tc>
        <w:tc>
          <w:tcPr>
            <w:tcW w:w="2227" w:type="dxa"/>
            <w:tcBorders>
              <w:top w:val="nil"/>
              <w:left w:val="nil"/>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1,116</w:t>
            </w:r>
          </w:p>
        </w:tc>
      </w:tr>
      <w:tr w:rsidR="00F11642" w:rsidRPr="00F11642" w:rsidTr="00F11642">
        <w:trPr>
          <w:trHeight w:val="255"/>
        </w:trPr>
        <w:tc>
          <w:tcPr>
            <w:tcW w:w="714" w:type="dxa"/>
            <w:tcBorders>
              <w:top w:val="nil"/>
              <w:left w:val="single" w:sz="4" w:space="0" w:color="auto"/>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13</w:t>
            </w:r>
          </w:p>
        </w:tc>
        <w:tc>
          <w:tcPr>
            <w:tcW w:w="2552" w:type="dxa"/>
            <w:tcBorders>
              <w:top w:val="nil"/>
              <w:left w:val="nil"/>
              <w:bottom w:val="single" w:sz="4" w:space="0" w:color="auto"/>
              <w:right w:val="single" w:sz="4" w:space="0" w:color="auto"/>
            </w:tcBorders>
            <w:shd w:val="clear" w:color="auto" w:fill="auto"/>
          </w:tcPr>
          <w:p w:rsidR="00F11642" w:rsidRPr="00F11642" w:rsidRDefault="00F11642" w:rsidP="00F11642">
            <w:pPr>
              <w:jc w:val="left"/>
              <w:rPr>
                <w:rFonts w:ascii="Times New Roman" w:eastAsia="Times New Roman" w:hAnsi="Times New Roman" w:cs="Times New Roman"/>
                <w:sz w:val="16"/>
                <w:szCs w:val="16"/>
                <w:lang w:eastAsia="ru-RU"/>
              </w:rPr>
            </w:pPr>
            <w:proofErr w:type="spellStart"/>
            <w:r w:rsidRPr="00F11642">
              <w:rPr>
                <w:rFonts w:ascii="Times New Roman" w:eastAsia="Times New Roman" w:hAnsi="Times New Roman" w:cs="Times New Roman"/>
                <w:sz w:val="16"/>
                <w:szCs w:val="16"/>
                <w:lang w:eastAsia="ru-RU"/>
              </w:rPr>
              <w:t>р.п</w:t>
            </w:r>
            <w:proofErr w:type="spellEnd"/>
            <w:r w:rsidRPr="00F11642">
              <w:rPr>
                <w:rFonts w:ascii="Times New Roman" w:eastAsia="Times New Roman" w:hAnsi="Times New Roman" w:cs="Times New Roman"/>
                <w:sz w:val="16"/>
                <w:szCs w:val="16"/>
                <w:lang w:eastAsia="ru-RU"/>
              </w:rPr>
              <w:t>. Мокшан</w:t>
            </w:r>
          </w:p>
        </w:tc>
        <w:tc>
          <w:tcPr>
            <w:tcW w:w="1984" w:type="dxa"/>
            <w:tcBorders>
              <w:top w:val="nil"/>
              <w:left w:val="nil"/>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1,001</w:t>
            </w:r>
          </w:p>
        </w:tc>
        <w:tc>
          <w:tcPr>
            <w:tcW w:w="2309" w:type="dxa"/>
            <w:tcBorders>
              <w:top w:val="nil"/>
              <w:left w:val="single" w:sz="4" w:space="0" w:color="auto"/>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1,000</w:t>
            </w:r>
          </w:p>
        </w:tc>
        <w:tc>
          <w:tcPr>
            <w:tcW w:w="2227" w:type="dxa"/>
            <w:tcBorders>
              <w:top w:val="nil"/>
              <w:left w:val="nil"/>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0,779</w:t>
            </w:r>
          </w:p>
        </w:tc>
      </w:tr>
      <w:tr w:rsidR="00F11642" w:rsidRPr="00F11642" w:rsidTr="00F11642">
        <w:trPr>
          <w:trHeight w:val="240"/>
        </w:trPr>
        <w:tc>
          <w:tcPr>
            <w:tcW w:w="714" w:type="dxa"/>
            <w:tcBorders>
              <w:top w:val="nil"/>
              <w:left w:val="single" w:sz="4" w:space="0" w:color="auto"/>
              <w:bottom w:val="single" w:sz="4" w:space="0" w:color="auto"/>
              <w:right w:val="single" w:sz="4" w:space="0" w:color="auto"/>
            </w:tcBorders>
            <w:shd w:val="clear" w:color="auto" w:fill="auto"/>
          </w:tcPr>
          <w:p w:rsidR="00F11642" w:rsidRPr="00F11642" w:rsidRDefault="00F11642" w:rsidP="00F11642">
            <w:pPr>
              <w:jc w:val="left"/>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 </w:t>
            </w:r>
          </w:p>
        </w:tc>
        <w:tc>
          <w:tcPr>
            <w:tcW w:w="2552" w:type="dxa"/>
            <w:tcBorders>
              <w:top w:val="nil"/>
              <w:left w:val="nil"/>
              <w:bottom w:val="single" w:sz="4" w:space="0" w:color="auto"/>
              <w:right w:val="single" w:sz="4" w:space="0" w:color="auto"/>
            </w:tcBorders>
            <w:shd w:val="clear" w:color="auto" w:fill="auto"/>
          </w:tcPr>
          <w:p w:rsidR="00F11642" w:rsidRPr="00F11642" w:rsidRDefault="00F11642" w:rsidP="00F11642">
            <w:pPr>
              <w:jc w:val="left"/>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ВСЕГО по поселениям</w:t>
            </w:r>
          </w:p>
        </w:tc>
        <w:tc>
          <w:tcPr>
            <w:tcW w:w="1984" w:type="dxa"/>
            <w:tcBorders>
              <w:top w:val="nil"/>
              <w:left w:val="nil"/>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1,282</w:t>
            </w:r>
          </w:p>
        </w:tc>
        <w:tc>
          <w:tcPr>
            <w:tcW w:w="2309" w:type="dxa"/>
            <w:tcBorders>
              <w:top w:val="nil"/>
              <w:left w:val="single" w:sz="4" w:space="0" w:color="auto"/>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2,000</w:t>
            </w:r>
          </w:p>
        </w:tc>
        <w:tc>
          <w:tcPr>
            <w:tcW w:w="2227" w:type="dxa"/>
            <w:tcBorders>
              <w:top w:val="nil"/>
              <w:left w:val="nil"/>
              <w:bottom w:val="single" w:sz="4" w:space="0" w:color="auto"/>
              <w:right w:val="single" w:sz="4" w:space="0" w:color="auto"/>
            </w:tcBorders>
            <w:shd w:val="clear" w:color="auto" w:fill="auto"/>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1,000</w:t>
            </w:r>
          </w:p>
        </w:tc>
      </w:tr>
    </w:tbl>
    <w:p w:rsidR="00F11642" w:rsidRPr="00F11642" w:rsidRDefault="00F11642" w:rsidP="00F11642">
      <w:pPr>
        <w:rPr>
          <w:rFonts w:ascii="Times New Roman" w:eastAsia="Times New Roman" w:hAnsi="Times New Roman" w:cs="Times New Roman"/>
          <w:b/>
          <w:bCs/>
          <w:i/>
          <w:iCs/>
          <w:sz w:val="16"/>
          <w:szCs w:val="16"/>
          <w:lang w:eastAsia="ru-RU"/>
        </w:rPr>
      </w:pPr>
    </w:p>
    <w:p w:rsidR="00F11642" w:rsidRPr="00F11642" w:rsidRDefault="00F11642" w:rsidP="00F11642">
      <w:pPr>
        <w:rPr>
          <w:rFonts w:ascii="Times New Roman" w:eastAsia="Times New Roman" w:hAnsi="Times New Roman" w:cs="Times New Roman"/>
          <w:b/>
          <w:bCs/>
          <w:i/>
          <w:iCs/>
          <w:sz w:val="16"/>
          <w:szCs w:val="16"/>
          <w:lang w:eastAsia="ru-RU"/>
        </w:rPr>
      </w:pPr>
      <w:r w:rsidRPr="00F11642">
        <w:rPr>
          <w:rFonts w:ascii="Times New Roman" w:eastAsia="Times New Roman" w:hAnsi="Times New Roman" w:cs="Times New Roman"/>
          <w:b/>
          <w:bCs/>
          <w:i/>
          <w:iCs/>
          <w:sz w:val="16"/>
          <w:szCs w:val="16"/>
          <w:lang w:eastAsia="ru-RU"/>
        </w:rPr>
        <w:t>Примечание:</w:t>
      </w:r>
    </w:p>
    <w:p w:rsidR="00F11642" w:rsidRPr="00F11642" w:rsidRDefault="00F11642" w:rsidP="00F11642">
      <w:pPr>
        <w:jc w:val="left"/>
        <w:rPr>
          <w:rFonts w:ascii="Times New Roman" w:eastAsia="Times New Roman" w:hAnsi="Times New Roman" w:cs="Times New Roman"/>
          <w:sz w:val="16"/>
          <w:szCs w:val="16"/>
          <w:lang w:eastAsia="ru-RU"/>
        </w:rPr>
      </w:pPr>
      <w:r w:rsidRPr="00F11642">
        <w:rPr>
          <w:rFonts w:ascii="Times New Roman" w:eastAsia="Times New Roman" w:hAnsi="Times New Roman" w:cs="Times New Roman"/>
          <w:b/>
          <w:sz w:val="16"/>
          <w:szCs w:val="16"/>
          <w:lang w:eastAsia="ru-RU"/>
        </w:rPr>
        <w:t>Коэффициент дисперсности расселения, КД</w:t>
      </w:r>
      <w:r w:rsidRPr="00F11642">
        <w:rPr>
          <w:rFonts w:ascii="Times New Roman" w:eastAsia="Times New Roman" w:hAnsi="Times New Roman" w:cs="Times New Roman"/>
          <w:sz w:val="16"/>
          <w:szCs w:val="16"/>
          <w:lang w:eastAsia="ru-RU"/>
        </w:rPr>
        <w:t xml:space="preserve"> - отражает удельный вес постоянного населения поселения, проживающего в населенных пунктах численностью населения  менее 500 человек, в общей численности населения поселения.</w:t>
      </w:r>
    </w:p>
    <w:p w:rsidR="00F11642" w:rsidRPr="00F11642" w:rsidRDefault="00F11642" w:rsidP="00F11642">
      <w:pPr>
        <w:jc w:val="left"/>
        <w:rPr>
          <w:rFonts w:ascii="Times New Roman" w:eastAsia="Times New Roman" w:hAnsi="Times New Roman" w:cs="Times New Roman"/>
          <w:sz w:val="16"/>
          <w:szCs w:val="16"/>
          <w:lang w:eastAsia="ru-RU"/>
        </w:rPr>
      </w:pPr>
      <w:r w:rsidRPr="00F11642">
        <w:rPr>
          <w:rFonts w:ascii="Times New Roman" w:eastAsia="Times New Roman" w:hAnsi="Times New Roman" w:cs="Times New Roman"/>
          <w:b/>
          <w:sz w:val="16"/>
          <w:szCs w:val="16"/>
          <w:lang w:eastAsia="ru-RU"/>
        </w:rPr>
        <w:t>Коэффициент удаленности, КУ</w:t>
      </w:r>
      <w:r w:rsidRPr="00F11642">
        <w:rPr>
          <w:rFonts w:ascii="Times New Roman" w:eastAsia="Times New Roman" w:hAnsi="Times New Roman" w:cs="Times New Roman"/>
          <w:sz w:val="16"/>
          <w:szCs w:val="16"/>
          <w:lang w:eastAsia="ru-RU"/>
        </w:rPr>
        <w:t xml:space="preserve"> - отражает удаленность центральной усадьбы поселения от районного центра.</w:t>
      </w:r>
    </w:p>
    <w:p w:rsidR="00F11642" w:rsidRPr="00F11642" w:rsidRDefault="00F11642" w:rsidP="00F11642">
      <w:pPr>
        <w:jc w:val="left"/>
        <w:rPr>
          <w:rFonts w:ascii="Times New Roman" w:eastAsia="Times New Roman" w:hAnsi="Times New Roman" w:cs="Times New Roman"/>
          <w:sz w:val="16"/>
          <w:szCs w:val="16"/>
          <w:lang w:eastAsia="ru-RU"/>
        </w:rPr>
      </w:pPr>
      <w:r w:rsidRPr="00F11642">
        <w:rPr>
          <w:rFonts w:ascii="Times New Roman" w:eastAsia="Times New Roman" w:hAnsi="Times New Roman" w:cs="Times New Roman"/>
          <w:b/>
          <w:bCs/>
          <w:sz w:val="16"/>
          <w:szCs w:val="16"/>
          <w:lang w:eastAsia="ru-RU"/>
        </w:rPr>
        <w:t xml:space="preserve">Коэффициент социально - экономического развития, </w:t>
      </w:r>
      <w:proofErr w:type="spellStart"/>
      <w:r w:rsidRPr="00F11642">
        <w:rPr>
          <w:rFonts w:ascii="Times New Roman" w:eastAsia="Times New Roman" w:hAnsi="Times New Roman" w:cs="Times New Roman"/>
          <w:b/>
          <w:bCs/>
          <w:sz w:val="16"/>
          <w:szCs w:val="16"/>
          <w:lang w:eastAsia="ru-RU"/>
        </w:rPr>
        <w:t>Ксэ</w:t>
      </w:r>
      <w:proofErr w:type="spellEnd"/>
      <w:r w:rsidRPr="00F11642">
        <w:rPr>
          <w:rFonts w:ascii="Times New Roman" w:eastAsia="Times New Roman" w:hAnsi="Times New Roman" w:cs="Times New Roman"/>
          <w:sz w:val="16"/>
          <w:szCs w:val="16"/>
          <w:lang w:eastAsia="ru-RU"/>
        </w:rPr>
        <w:t xml:space="preserve"> - отражает </w:t>
      </w:r>
      <w:r w:rsidRPr="00F11642">
        <w:rPr>
          <w:rFonts w:ascii="Times New Roman" w:eastAsia="Times New Roman" w:hAnsi="Times New Roman" w:cs="Times New Roman"/>
          <w:noProof/>
          <w:sz w:val="16"/>
          <w:szCs w:val="16"/>
          <w:lang w:eastAsia="ru-RU"/>
        </w:rPr>
        <w:t>удорожание стоимости бюджетных услуг</w:t>
      </w:r>
      <w:r w:rsidRPr="00F11642">
        <w:rPr>
          <w:rFonts w:ascii="Times New Roman" w:eastAsia="Times New Roman" w:hAnsi="Times New Roman" w:cs="Times New Roman"/>
          <w:sz w:val="16"/>
          <w:szCs w:val="16"/>
          <w:lang w:eastAsia="ru-RU"/>
        </w:rPr>
        <w:t xml:space="preserve"> в зависимости от уровня социально - экономического развития.</w:t>
      </w:r>
    </w:p>
    <w:p w:rsidR="00F11642" w:rsidRPr="00F11642" w:rsidRDefault="00F11642" w:rsidP="00F11642">
      <w:pPr>
        <w:jc w:val="right"/>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lastRenderedPageBreak/>
        <w:t>Приложение № 3</w:t>
      </w:r>
    </w:p>
    <w:p w:rsidR="00F11642" w:rsidRPr="00F11642" w:rsidRDefault="00F11642" w:rsidP="00F11642">
      <w:pPr>
        <w:jc w:val="right"/>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 xml:space="preserve">УТВЕРЖДЕНО </w:t>
      </w:r>
    </w:p>
    <w:p w:rsidR="00F11642" w:rsidRPr="00F11642" w:rsidRDefault="00F11642" w:rsidP="00F11642">
      <w:pPr>
        <w:jc w:val="right"/>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 xml:space="preserve">решением Собрания представителей </w:t>
      </w:r>
    </w:p>
    <w:p w:rsidR="00F11642" w:rsidRPr="00F11642" w:rsidRDefault="00F11642" w:rsidP="00F11642">
      <w:pPr>
        <w:jc w:val="right"/>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Мокшанского района</w:t>
      </w:r>
    </w:p>
    <w:p w:rsidR="00F11642" w:rsidRPr="00F11642" w:rsidRDefault="00F11642" w:rsidP="00F11642">
      <w:pPr>
        <w:jc w:val="right"/>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 xml:space="preserve">от 18.11.2021 №  696-63/4 </w:t>
      </w:r>
    </w:p>
    <w:p w:rsidR="00F11642" w:rsidRPr="00F11642" w:rsidRDefault="00F11642" w:rsidP="00F11642">
      <w:pPr>
        <w:jc w:val="right"/>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 xml:space="preserve">    </w:t>
      </w:r>
    </w:p>
    <w:p w:rsidR="00F11642" w:rsidRPr="00F11642" w:rsidRDefault="00F11642" w:rsidP="00F11642">
      <w:pPr>
        <w:jc w:val="right"/>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 xml:space="preserve">   </w:t>
      </w:r>
    </w:p>
    <w:p w:rsidR="00F11642" w:rsidRPr="00F11642" w:rsidRDefault="00F11642" w:rsidP="00F11642">
      <w:pPr>
        <w:jc w:val="center"/>
        <w:rPr>
          <w:rFonts w:ascii="Times New Roman" w:eastAsia="Times New Roman" w:hAnsi="Times New Roman" w:cs="Times New Roman"/>
          <w:b/>
          <w:bCs/>
          <w:sz w:val="16"/>
          <w:szCs w:val="16"/>
          <w:lang w:eastAsia="ru-RU"/>
        </w:rPr>
      </w:pPr>
    </w:p>
    <w:p w:rsidR="00F11642" w:rsidRPr="00F11642" w:rsidRDefault="00F11642" w:rsidP="00F11642">
      <w:pPr>
        <w:jc w:val="center"/>
        <w:rPr>
          <w:rFonts w:ascii="Times New Roman" w:eastAsia="Times New Roman" w:hAnsi="Times New Roman" w:cs="Times New Roman"/>
          <w:b/>
          <w:bCs/>
          <w:sz w:val="16"/>
          <w:szCs w:val="16"/>
          <w:lang w:eastAsia="ru-RU"/>
        </w:rPr>
      </w:pPr>
      <w:r w:rsidRPr="00F11642">
        <w:rPr>
          <w:rFonts w:ascii="Times New Roman" w:eastAsia="Times New Roman" w:hAnsi="Times New Roman" w:cs="Times New Roman"/>
          <w:b/>
          <w:bCs/>
          <w:sz w:val="16"/>
          <w:szCs w:val="16"/>
          <w:lang w:eastAsia="ru-RU"/>
        </w:rPr>
        <w:t xml:space="preserve">Критерии </w:t>
      </w:r>
    </w:p>
    <w:p w:rsidR="00F11642" w:rsidRPr="00F11642" w:rsidRDefault="00F11642" w:rsidP="00F11642">
      <w:pPr>
        <w:jc w:val="center"/>
        <w:rPr>
          <w:rFonts w:ascii="Times New Roman" w:eastAsia="Times New Roman" w:hAnsi="Times New Roman" w:cs="Times New Roman"/>
          <w:b/>
          <w:bCs/>
          <w:sz w:val="16"/>
          <w:szCs w:val="16"/>
          <w:lang w:eastAsia="ru-RU"/>
        </w:rPr>
      </w:pPr>
      <w:r w:rsidRPr="00F11642">
        <w:rPr>
          <w:rFonts w:ascii="Times New Roman" w:eastAsia="Times New Roman" w:hAnsi="Times New Roman" w:cs="Times New Roman"/>
          <w:b/>
          <w:bCs/>
          <w:sz w:val="16"/>
          <w:szCs w:val="16"/>
          <w:lang w:eastAsia="ru-RU"/>
        </w:rPr>
        <w:t>выравнивания бюджетной обеспеченности поселений</w:t>
      </w:r>
    </w:p>
    <w:p w:rsidR="00F11642" w:rsidRPr="00F11642" w:rsidRDefault="00F11642" w:rsidP="00F11642">
      <w:pPr>
        <w:jc w:val="center"/>
        <w:rPr>
          <w:rFonts w:ascii="Times New Roman" w:eastAsia="Times New Roman" w:hAnsi="Times New Roman" w:cs="Times New Roman"/>
          <w:b/>
          <w:bCs/>
          <w:sz w:val="16"/>
          <w:szCs w:val="16"/>
          <w:lang w:eastAsia="ru-RU"/>
        </w:rPr>
      </w:pPr>
      <w:r w:rsidRPr="00F11642">
        <w:rPr>
          <w:rFonts w:ascii="Times New Roman" w:eastAsia="Times New Roman" w:hAnsi="Times New Roman" w:cs="Times New Roman"/>
          <w:b/>
          <w:bCs/>
          <w:sz w:val="16"/>
          <w:szCs w:val="16"/>
          <w:lang w:eastAsia="ru-RU"/>
        </w:rPr>
        <w:t xml:space="preserve"> Мокшанского района</w:t>
      </w:r>
    </w:p>
    <w:p w:rsidR="00F11642" w:rsidRPr="00F11642" w:rsidRDefault="00F11642" w:rsidP="00F11642">
      <w:pPr>
        <w:jc w:val="left"/>
        <w:rPr>
          <w:rFonts w:ascii="Times New Roman" w:eastAsia="Times New Roman" w:hAnsi="Times New Roman" w:cs="Times New Roman"/>
          <w:b/>
          <w:sz w:val="16"/>
          <w:szCs w:val="16"/>
          <w:lang w:eastAsia="ru-RU"/>
        </w:rPr>
      </w:pPr>
    </w:p>
    <w:tbl>
      <w:tblPr>
        <w:tblW w:w="962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869"/>
        <w:gridCol w:w="974"/>
        <w:gridCol w:w="992"/>
        <w:gridCol w:w="851"/>
        <w:gridCol w:w="992"/>
        <w:gridCol w:w="1134"/>
        <w:gridCol w:w="1134"/>
      </w:tblGrid>
      <w:tr w:rsidR="00F11642" w:rsidRPr="00F11642" w:rsidTr="004A2236">
        <w:tc>
          <w:tcPr>
            <w:tcW w:w="675" w:type="dxa"/>
            <w:vMerge w:val="restart"/>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 xml:space="preserve">№ </w:t>
            </w:r>
            <w:proofErr w:type="gramStart"/>
            <w:r w:rsidRPr="00F11642">
              <w:rPr>
                <w:rFonts w:ascii="Times New Roman" w:eastAsia="Times New Roman" w:hAnsi="Times New Roman" w:cs="Times New Roman"/>
                <w:sz w:val="16"/>
                <w:szCs w:val="16"/>
                <w:lang w:eastAsia="ru-RU"/>
              </w:rPr>
              <w:t>п</w:t>
            </w:r>
            <w:proofErr w:type="gramEnd"/>
            <w:r w:rsidRPr="00F11642">
              <w:rPr>
                <w:rFonts w:ascii="Times New Roman" w:eastAsia="Times New Roman" w:hAnsi="Times New Roman" w:cs="Times New Roman"/>
                <w:sz w:val="16"/>
                <w:szCs w:val="16"/>
                <w:lang w:eastAsia="ru-RU"/>
              </w:rPr>
              <w:t>/п</w:t>
            </w:r>
          </w:p>
        </w:tc>
        <w:tc>
          <w:tcPr>
            <w:tcW w:w="2869" w:type="dxa"/>
            <w:vMerge w:val="restart"/>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Показатель</w:t>
            </w:r>
          </w:p>
        </w:tc>
        <w:tc>
          <w:tcPr>
            <w:tcW w:w="6077" w:type="dxa"/>
            <w:gridSpan w:val="6"/>
          </w:tcPr>
          <w:p w:rsidR="00F11642" w:rsidRPr="00F11642" w:rsidRDefault="00F11642" w:rsidP="00F11642">
            <w:pPr>
              <w:jc w:val="center"/>
              <w:rPr>
                <w:rFonts w:ascii="Times New Roman" w:eastAsia="Times New Roman" w:hAnsi="Times New Roman" w:cs="Times New Roman"/>
                <w:b/>
                <w:sz w:val="16"/>
                <w:szCs w:val="16"/>
                <w:lang w:eastAsia="ru-RU"/>
              </w:rPr>
            </w:pPr>
            <w:r w:rsidRPr="00F11642">
              <w:rPr>
                <w:rFonts w:ascii="Times New Roman" w:eastAsia="Times New Roman" w:hAnsi="Times New Roman" w:cs="Times New Roman"/>
                <w:bCs/>
                <w:sz w:val="16"/>
                <w:szCs w:val="16"/>
                <w:lang w:eastAsia="ru-RU"/>
              </w:rPr>
              <w:t>Критерии выравнивания бюджетной обеспеченности</w:t>
            </w:r>
          </w:p>
        </w:tc>
      </w:tr>
      <w:tr w:rsidR="00F11642" w:rsidRPr="00F11642" w:rsidTr="004A2236">
        <w:tc>
          <w:tcPr>
            <w:tcW w:w="675" w:type="dxa"/>
            <w:vMerge/>
          </w:tcPr>
          <w:p w:rsidR="00F11642" w:rsidRPr="00F11642" w:rsidRDefault="00F11642" w:rsidP="00F11642">
            <w:pPr>
              <w:jc w:val="left"/>
              <w:rPr>
                <w:rFonts w:ascii="Times New Roman" w:eastAsia="Times New Roman" w:hAnsi="Times New Roman" w:cs="Times New Roman"/>
                <w:b/>
                <w:sz w:val="16"/>
                <w:szCs w:val="16"/>
                <w:lang w:eastAsia="ru-RU"/>
              </w:rPr>
            </w:pPr>
          </w:p>
        </w:tc>
        <w:tc>
          <w:tcPr>
            <w:tcW w:w="2869" w:type="dxa"/>
            <w:vMerge/>
          </w:tcPr>
          <w:p w:rsidR="00F11642" w:rsidRPr="00F11642" w:rsidRDefault="00F11642" w:rsidP="00F11642">
            <w:pPr>
              <w:jc w:val="left"/>
              <w:rPr>
                <w:rFonts w:ascii="Times New Roman" w:eastAsia="Times New Roman" w:hAnsi="Times New Roman" w:cs="Times New Roman"/>
                <w:b/>
                <w:sz w:val="16"/>
                <w:szCs w:val="16"/>
                <w:lang w:eastAsia="ru-RU"/>
              </w:rPr>
            </w:pPr>
          </w:p>
        </w:tc>
        <w:tc>
          <w:tcPr>
            <w:tcW w:w="1966" w:type="dxa"/>
            <w:gridSpan w:val="2"/>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202</w:t>
            </w:r>
            <w:r w:rsidRPr="00F11642">
              <w:rPr>
                <w:rFonts w:ascii="Times New Roman" w:eastAsia="Times New Roman" w:hAnsi="Times New Roman" w:cs="Times New Roman"/>
                <w:sz w:val="16"/>
                <w:szCs w:val="16"/>
                <w:lang w:val="en-US" w:eastAsia="ru-RU"/>
              </w:rPr>
              <w:t>2</w:t>
            </w:r>
            <w:r w:rsidRPr="00F11642">
              <w:rPr>
                <w:rFonts w:ascii="Times New Roman" w:eastAsia="Times New Roman" w:hAnsi="Times New Roman" w:cs="Times New Roman"/>
                <w:sz w:val="16"/>
                <w:szCs w:val="16"/>
                <w:lang w:eastAsia="ru-RU"/>
              </w:rPr>
              <w:t xml:space="preserve"> год</w:t>
            </w:r>
          </w:p>
        </w:tc>
        <w:tc>
          <w:tcPr>
            <w:tcW w:w="1843" w:type="dxa"/>
            <w:gridSpan w:val="2"/>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202</w:t>
            </w:r>
            <w:r w:rsidRPr="00F11642">
              <w:rPr>
                <w:rFonts w:ascii="Times New Roman" w:eastAsia="Times New Roman" w:hAnsi="Times New Roman" w:cs="Times New Roman"/>
                <w:sz w:val="16"/>
                <w:szCs w:val="16"/>
                <w:lang w:val="en-US" w:eastAsia="ru-RU"/>
              </w:rPr>
              <w:t>3</w:t>
            </w:r>
            <w:r w:rsidRPr="00F11642">
              <w:rPr>
                <w:rFonts w:ascii="Times New Roman" w:eastAsia="Times New Roman" w:hAnsi="Times New Roman" w:cs="Times New Roman"/>
                <w:sz w:val="16"/>
                <w:szCs w:val="16"/>
                <w:lang w:eastAsia="ru-RU"/>
              </w:rPr>
              <w:t xml:space="preserve"> год</w:t>
            </w:r>
          </w:p>
        </w:tc>
        <w:tc>
          <w:tcPr>
            <w:tcW w:w="2268" w:type="dxa"/>
            <w:gridSpan w:val="2"/>
          </w:tcPr>
          <w:p w:rsidR="00F11642" w:rsidRPr="00F11642" w:rsidRDefault="00F11642" w:rsidP="00F11642">
            <w:pPr>
              <w:jc w:val="center"/>
              <w:rPr>
                <w:rFonts w:ascii="Times New Roman" w:eastAsia="Times New Roman" w:hAnsi="Times New Roman" w:cs="Times New Roman"/>
                <w:sz w:val="16"/>
                <w:szCs w:val="16"/>
                <w:lang w:eastAsia="ru-RU"/>
              </w:rPr>
            </w:pPr>
            <w:r w:rsidRPr="00F11642">
              <w:rPr>
                <w:rFonts w:ascii="Times New Roman" w:eastAsia="Times New Roman" w:hAnsi="Times New Roman" w:cs="Times New Roman"/>
                <w:sz w:val="16"/>
                <w:szCs w:val="16"/>
                <w:lang w:eastAsia="ru-RU"/>
              </w:rPr>
              <w:t>202</w:t>
            </w:r>
            <w:r w:rsidRPr="00F11642">
              <w:rPr>
                <w:rFonts w:ascii="Times New Roman" w:eastAsia="Times New Roman" w:hAnsi="Times New Roman" w:cs="Times New Roman"/>
                <w:sz w:val="16"/>
                <w:szCs w:val="16"/>
                <w:lang w:val="en-US" w:eastAsia="ru-RU"/>
              </w:rPr>
              <w:t>4</w:t>
            </w:r>
            <w:r w:rsidRPr="00F11642">
              <w:rPr>
                <w:rFonts w:ascii="Times New Roman" w:eastAsia="Times New Roman" w:hAnsi="Times New Roman" w:cs="Times New Roman"/>
                <w:sz w:val="16"/>
                <w:szCs w:val="16"/>
                <w:lang w:eastAsia="ru-RU"/>
              </w:rPr>
              <w:t xml:space="preserve"> год</w:t>
            </w:r>
          </w:p>
        </w:tc>
      </w:tr>
      <w:tr w:rsidR="00F11642" w:rsidRPr="00F11642" w:rsidTr="004A2236">
        <w:tc>
          <w:tcPr>
            <w:tcW w:w="675" w:type="dxa"/>
            <w:vMerge/>
          </w:tcPr>
          <w:p w:rsidR="00F11642" w:rsidRPr="00F11642" w:rsidRDefault="00F11642" w:rsidP="00F11642">
            <w:pPr>
              <w:jc w:val="left"/>
              <w:rPr>
                <w:rFonts w:ascii="Times New Roman" w:eastAsia="Times New Roman" w:hAnsi="Times New Roman" w:cs="Times New Roman"/>
                <w:b/>
                <w:sz w:val="16"/>
                <w:szCs w:val="16"/>
                <w:lang w:eastAsia="ru-RU"/>
              </w:rPr>
            </w:pPr>
          </w:p>
        </w:tc>
        <w:tc>
          <w:tcPr>
            <w:tcW w:w="2869" w:type="dxa"/>
            <w:vMerge/>
          </w:tcPr>
          <w:p w:rsidR="00F11642" w:rsidRPr="00F11642" w:rsidRDefault="00F11642" w:rsidP="00F11642">
            <w:pPr>
              <w:jc w:val="left"/>
              <w:rPr>
                <w:rFonts w:ascii="Times New Roman" w:eastAsia="Times New Roman" w:hAnsi="Times New Roman" w:cs="Times New Roman"/>
                <w:b/>
                <w:sz w:val="16"/>
                <w:szCs w:val="16"/>
                <w:lang w:eastAsia="ru-RU"/>
              </w:rPr>
            </w:pPr>
          </w:p>
        </w:tc>
        <w:tc>
          <w:tcPr>
            <w:tcW w:w="974" w:type="dxa"/>
          </w:tcPr>
          <w:p w:rsidR="00F11642" w:rsidRPr="00F11642" w:rsidRDefault="00F11642" w:rsidP="00F11642">
            <w:pPr>
              <w:jc w:val="center"/>
              <w:rPr>
                <w:rFonts w:ascii="Times New Roman" w:eastAsia="Times New Roman" w:hAnsi="Times New Roman" w:cs="Times New Roman"/>
                <w:bCs/>
                <w:sz w:val="16"/>
                <w:szCs w:val="16"/>
                <w:lang w:eastAsia="ru-RU"/>
              </w:rPr>
            </w:pPr>
            <w:r w:rsidRPr="00F11642">
              <w:rPr>
                <w:rFonts w:ascii="Times New Roman" w:eastAsia="Times New Roman" w:hAnsi="Times New Roman" w:cs="Times New Roman"/>
                <w:bCs/>
                <w:sz w:val="16"/>
                <w:szCs w:val="16"/>
                <w:lang w:eastAsia="ru-RU"/>
              </w:rPr>
              <w:t>На 1-ом этапе</w:t>
            </w:r>
          </w:p>
        </w:tc>
        <w:tc>
          <w:tcPr>
            <w:tcW w:w="992" w:type="dxa"/>
          </w:tcPr>
          <w:p w:rsidR="00F11642" w:rsidRPr="00F11642" w:rsidRDefault="00F11642" w:rsidP="00F11642">
            <w:pPr>
              <w:jc w:val="center"/>
              <w:rPr>
                <w:rFonts w:ascii="Times New Roman" w:eastAsia="Times New Roman" w:hAnsi="Times New Roman" w:cs="Times New Roman"/>
                <w:bCs/>
                <w:sz w:val="16"/>
                <w:szCs w:val="16"/>
                <w:lang w:eastAsia="ru-RU"/>
              </w:rPr>
            </w:pPr>
            <w:r w:rsidRPr="00F11642">
              <w:rPr>
                <w:rFonts w:ascii="Times New Roman" w:eastAsia="Times New Roman" w:hAnsi="Times New Roman" w:cs="Times New Roman"/>
                <w:bCs/>
                <w:sz w:val="16"/>
                <w:szCs w:val="16"/>
                <w:lang w:eastAsia="ru-RU"/>
              </w:rPr>
              <w:t>На 2-ом этапе</w:t>
            </w:r>
          </w:p>
        </w:tc>
        <w:tc>
          <w:tcPr>
            <w:tcW w:w="851" w:type="dxa"/>
          </w:tcPr>
          <w:p w:rsidR="00F11642" w:rsidRPr="00F11642" w:rsidRDefault="00F11642" w:rsidP="00F11642">
            <w:pPr>
              <w:jc w:val="center"/>
              <w:rPr>
                <w:rFonts w:ascii="Times New Roman" w:eastAsia="Times New Roman" w:hAnsi="Times New Roman" w:cs="Times New Roman"/>
                <w:bCs/>
                <w:sz w:val="16"/>
                <w:szCs w:val="16"/>
                <w:lang w:eastAsia="ru-RU"/>
              </w:rPr>
            </w:pPr>
            <w:r w:rsidRPr="00F11642">
              <w:rPr>
                <w:rFonts w:ascii="Times New Roman" w:eastAsia="Times New Roman" w:hAnsi="Times New Roman" w:cs="Times New Roman"/>
                <w:bCs/>
                <w:sz w:val="16"/>
                <w:szCs w:val="16"/>
                <w:lang w:eastAsia="ru-RU"/>
              </w:rPr>
              <w:t>На 1-ом этапе</w:t>
            </w:r>
          </w:p>
        </w:tc>
        <w:tc>
          <w:tcPr>
            <w:tcW w:w="992" w:type="dxa"/>
          </w:tcPr>
          <w:p w:rsidR="00F11642" w:rsidRPr="00F11642" w:rsidRDefault="00F11642" w:rsidP="00F11642">
            <w:pPr>
              <w:jc w:val="center"/>
              <w:rPr>
                <w:rFonts w:ascii="Times New Roman" w:eastAsia="Times New Roman" w:hAnsi="Times New Roman" w:cs="Times New Roman"/>
                <w:bCs/>
                <w:sz w:val="16"/>
                <w:szCs w:val="16"/>
                <w:lang w:eastAsia="ru-RU"/>
              </w:rPr>
            </w:pPr>
            <w:r w:rsidRPr="00F11642">
              <w:rPr>
                <w:rFonts w:ascii="Times New Roman" w:eastAsia="Times New Roman" w:hAnsi="Times New Roman" w:cs="Times New Roman"/>
                <w:bCs/>
                <w:sz w:val="16"/>
                <w:szCs w:val="16"/>
                <w:lang w:eastAsia="ru-RU"/>
              </w:rPr>
              <w:t>На 2-ом этапе</w:t>
            </w:r>
          </w:p>
        </w:tc>
        <w:tc>
          <w:tcPr>
            <w:tcW w:w="1134" w:type="dxa"/>
          </w:tcPr>
          <w:p w:rsidR="00F11642" w:rsidRPr="00F11642" w:rsidRDefault="00F11642" w:rsidP="00F11642">
            <w:pPr>
              <w:jc w:val="center"/>
              <w:rPr>
                <w:rFonts w:ascii="Times New Roman" w:eastAsia="Times New Roman" w:hAnsi="Times New Roman" w:cs="Times New Roman"/>
                <w:bCs/>
                <w:sz w:val="16"/>
                <w:szCs w:val="16"/>
                <w:lang w:eastAsia="ru-RU"/>
              </w:rPr>
            </w:pPr>
            <w:r w:rsidRPr="00F11642">
              <w:rPr>
                <w:rFonts w:ascii="Times New Roman" w:eastAsia="Times New Roman" w:hAnsi="Times New Roman" w:cs="Times New Roman"/>
                <w:bCs/>
                <w:sz w:val="16"/>
                <w:szCs w:val="16"/>
                <w:lang w:eastAsia="ru-RU"/>
              </w:rPr>
              <w:t>На 1-ом этапе</w:t>
            </w:r>
          </w:p>
        </w:tc>
        <w:tc>
          <w:tcPr>
            <w:tcW w:w="1134" w:type="dxa"/>
          </w:tcPr>
          <w:p w:rsidR="00F11642" w:rsidRPr="00F11642" w:rsidRDefault="00F11642" w:rsidP="00F11642">
            <w:pPr>
              <w:jc w:val="center"/>
              <w:rPr>
                <w:rFonts w:ascii="Times New Roman" w:eastAsia="Times New Roman" w:hAnsi="Times New Roman" w:cs="Times New Roman"/>
                <w:bCs/>
                <w:sz w:val="16"/>
                <w:szCs w:val="16"/>
                <w:lang w:eastAsia="ru-RU"/>
              </w:rPr>
            </w:pPr>
            <w:r w:rsidRPr="00F11642">
              <w:rPr>
                <w:rFonts w:ascii="Times New Roman" w:eastAsia="Times New Roman" w:hAnsi="Times New Roman" w:cs="Times New Roman"/>
                <w:bCs/>
                <w:sz w:val="16"/>
                <w:szCs w:val="16"/>
                <w:lang w:eastAsia="ru-RU"/>
              </w:rPr>
              <w:t>На 2-ом этапе</w:t>
            </w:r>
          </w:p>
        </w:tc>
      </w:tr>
      <w:tr w:rsidR="00F11642" w:rsidRPr="00F11642" w:rsidTr="004A2236">
        <w:tc>
          <w:tcPr>
            <w:tcW w:w="675" w:type="dxa"/>
          </w:tcPr>
          <w:p w:rsidR="00F11642" w:rsidRPr="00F11642" w:rsidRDefault="00F11642" w:rsidP="00F11642">
            <w:pPr>
              <w:jc w:val="center"/>
              <w:rPr>
                <w:rFonts w:ascii="Times New Roman" w:eastAsia="Times New Roman" w:hAnsi="Times New Roman" w:cs="Times New Roman"/>
                <w:bCs/>
                <w:sz w:val="16"/>
                <w:szCs w:val="16"/>
                <w:lang w:eastAsia="ru-RU"/>
              </w:rPr>
            </w:pPr>
            <w:r w:rsidRPr="00F11642">
              <w:rPr>
                <w:rFonts w:ascii="Times New Roman" w:eastAsia="Times New Roman" w:hAnsi="Times New Roman" w:cs="Times New Roman"/>
                <w:bCs/>
                <w:sz w:val="16"/>
                <w:szCs w:val="16"/>
                <w:lang w:eastAsia="ru-RU"/>
              </w:rPr>
              <w:t>1</w:t>
            </w:r>
          </w:p>
        </w:tc>
        <w:tc>
          <w:tcPr>
            <w:tcW w:w="2869" w:type="dxa"/>
          </w:tcPr>
          <w:p w:rsidR="00F11642" w:rsidRPr="00F11642" w:rsidRDefault="00F11642" w:rsidP="00F11642">
            <w:pPr>
              <w:jc w:val="left"/>
              <w:rPr>
                <w:rFonts w:ascii="Times New Roman" w:eastAsia="Times New Roman" w:hAnsi="Times New Roman" w:cs="Times New Roman"/>
                <w:bCs/>
                <w:sz w:val="16"/>
                <w:szCs w:val="16"/>
                <w:lang w:eastAsia="ru-RU"/>
              </w:rPr>
            </w:pPr>
            <w:r w:rsidRPr="00F11642">
              <w:rPr>
                <w:rFonts w:ascii="Times New Roman" w:eastAsia="Times New Roman" w:hAnsi="Times New Roman" w:cs="Times New Roman"/>
                <w:bCs/>
                <w:sz w:val="16"/>
                <w:szCs w:val="16"/>
                <w:lang w:eastAsia="ru-RU"/>
              </w:rPr>
              <w:t>Среднедушевой налоговый потенциал, руб.</w:t>
            </w:r>
          </w:p>
        </w:tc>
        <w:tc>
          <w:tcPr>
            <w:tcW w:w="974" w:type="dxa"/>
            <w:shd w:val="clear" w:color="auto" w:fill="auto"/>
          </w:tcPr>
          <w:p w:rsidR="00F11642" w:rsidRPr="00F11642" w:rsidRDefault="00F11642" w:rsidP="00F11642">
            <w:pPr>
              <w:jc w:val="center"/>
              <w:rPr>
                <w:rFonts w:ascii="Times New Roman" w:eastAsia="Times New Roman" w:hAnsi="Times New Roman" w:cs="Times New Roman"/>
                <w:bCs/>
                <w:sz w:val="16"/>
                <w:szCs w:val="16"/>
                <w:lang w:eastAsia="ru-RU"/>
              </w:rPr>
            </w:pPr>
            <w:r w:rsidRPr="00F11642">
              <w:rPr>
                <w:rFonts w:ascii="Times New Roman" w:eastAsia="Times New Roman" w:hAnsi="Times New Roman" w:cs="Times New Roman"/>
                <w:bCs/>
                <w:sz w:val="16"/>
                <w:szCs w:val="16"/>
                <w:lang w:eastAsia="ru-RU"/>
              </w:rPr>
              <w:t>2000</w:t>
            </w:r>
          </w:p>
        </w:tc>
        <w:tc>
          <w:tcPr>
            <w:tcW w:w="992" w:type="dxa"/>
            <w:shd w:val="clear" w:color="auto" w:fill="auto"/>
          </w:tcPr>
          <w:p w:rsidR="00F11642" w:rsidRPr="00F11642" w:rsidRDefault="00F11642" w:rsidP="00F11642">
            <w:pPr>
              <w:jc w:val="center"/>
              <w:rPr>
                <w:rFonts w:ascii="Times New Roman" w:eastAsia="Times New Roman" w:hAnsi="Times New Roman" w:cs="Times New Roman"/>
                <w:bCs/>
                <w:sz w:val="16"/>
                <w:szCs w:val="16"/>
                <w:lang w:eastAsia="ru-RU"/>
              </w:rPr>
            </w:pPr>
            <w:r w:rsidRPr="00F11642">
              <w:rPr>
                <w:rFonts w:ascii="Times New Roman" w:eastAsia="Times New Roman" w:hAnsi="Times New Roman" w:cs="Times New Roman"/>
                <w:bCs/>
                <w:sz w:val="16"/>
                <w:szCs w:val="16"/>
                <w:lang w:eastAsia="ru-RU"/>
              </w:rPr>
              <w:t>2860</w:t>
            </w:r>
          </w:p>
        </w:tc>
        <w:tc>
          <w:tcPr>
            <w:tcW w:w="851" w:type="dxa"/>
            <w:shd w:val="clear" w:color="auto" w:fill="auto"/>
          </w:tcPr>
          <w:p w:rsidR="00F11642" w:rsidRPr="00F11642" w:rsidRDefault="00F11642" w:rsidP="00F11642">
            <w:pPr>
              <w:jc w:val="center"/>
              <w:rPr>
                <w:rFonts w:ascii="Times New Roman" w:eastAsia="Times New Roman" w:hAnsi="Times New Roman" w:cs="Times New Roman"/>
                <w:bCs/>
                <w:sz w:val="16"/>
                <w:szCs w:val="16"/>
                <w:lang w:eastAsia="ru-RU"/>
              </w:rPr>
            </w:pPr>
            <w:r w:rsidRPr="00F11642">
              <w:rPr>
                <w:rFonts w:ascii="Times New Roman" w:eastAsia="Times New Roman" w:hAnsi="Times New Roman" w:cs="Times New Roman"/>
                <w:bCs/>
                <w:sz w:val="16"/>
                <w:szCs w:val="16"/>
                <w:lang w:eastAsia="ru-RU"/>
              </w:rPr>
              <w:t>2000</w:t>
            </w:r>
          </w:p>
        </w:tc>
        <w:tc>
          <w:tcPr>
            <w:tcW w:w="992" w:type="dxa"/>
            <w:shd w:val="clear" w:color="auto" w:fill="auto"/>
          </w:tcPr>
          <w:p w:rsidR="00F11642" w:rsidRPr="00F11642" w:rsidRDefault="00F11642" w:rsidP="00F11642">
            <w:pPr>
              <w:jc w:val="center"/>
              <w:rPr>
                <w:rFonts w:ascii="Times New Roman" w:eastAsia="Times New Roman" w:hAnsi="Times New Roman" w:cs="Times New Roman"/>
                <w:bCs/>
                <w:sz w:val="16"/>
                <w:szCs w:val="16"/>
                <w:lang w:eastAsia="ru-RU"/>
              </w:rPr>
            </w:pPr>
            <w:r w:rsidRPr="00F11642">
              <w:rPr>
                <w:rFonts w:ascii="Times New Roman" w:eastAsia="Times New Roman" w:hAnsi="Times New Roman" w:cs="Times New Roman"/>
                <w:bCs/>
                <w:sz w:val="16"/>
                <w:szCs w:val="16"/>
                <w:lang w:eastAsia="ru-RU"/>
              </w:rPr>
              <w:t>2860</w:t>
            </w:r>
          </w:p>
        </w:tc>
        <w:tc>
          <w:tcPr>
            <w:tcW w:w="1134" w:type="dxa"/>
            <w:shd w:val="clear" w:color="auto" w:fill="auto"/>
          </w:tcPr>
          <w:p w:rsidR="00F11642" w:rsidRPr="00F11642" w:rsidRDefault="00F11642" w:rsidP="00F11642">
            <w:pPr>
              <w:jc w:val="center"/>
              <w:rPr>
                <w:rFonts w:ascii="Times New Roman" w:eastAsia="Times New Roman" w:hAnsi="Times New Roman" w:cs="Times New Roman"/>
                <w:bCs/>
                <w:sz w:val="16"/>
                <w:szCs w:val="16"/>
                <w:lang w:eastAsia="ru-RU"/>
              </w:rPr>
            </w:pPr>
            <w:r w:rsidRPr="00F11642">
              <w:rPr>
                <w:rFonts w:ascii="Times New Roman" w:eastAsia="Times New Roman" w:hAnsi="Times New Roman" w:cs="Times New Roman"/>
                <w:bCs/>
                <w:sz w:val="16"/>
                <w:szCs w:val="16"/>
                <w:lang w:eastAsia="ru-RU"/>
              </w:rPr>
              <w:t>2000</w:t>
            </w:r>
          </w:p>
        </w:tc>
        <w:tc>
          <w:tcPr>
            <w:tcW w:w="1134" w:type="dxa"/>
            <w:shd w:val="clear" w:color="auto" w:fill="auto"/>
          </w:tcPr>
          <w:p w:rsidR="00F11642" w:rsidRPr="00F11642" w:rsidRDefault="00F11642" w:rsidP="00F11642">
            <w:pPr>
              <w:jc w:val="center"/>
              <w:rPr>
                <w:rFonts w:ascii="Times New Roman" w:eastAsia="Times New Roman" w:hAnsi="Times New Roman" w:cs="Times New Roman"/>
                <w:bCs/>
                <w:sz w:val="16"/>
                <w:szCs w:val="16"/>
                <w:lang w:eastAsia="ru-RU"/>
              </w:rPr>
            </w:pPr>
            <w:r w:rsidRPr="00F11642">
              <w:rPr>
                <w:rFonts w:ascii="Times New Roman" w:eastAsia="Times New Roman" w:hAnsi="Times New Roman" w:cs="Times New Roman"/>
                <w:bCs/>
                <w:sz w:val="16"/>
                <w:szCs w:val="16"/>
                <w:lang w:eastAsia="ru-RU"/>
              </w:rPr>
              <w:t>2860</w:t>
            </w:r>
          </w:p>
        </w:tc>
      </w:tr>
      <w:tr w:rsidR="00F11642" w:rsidRPr="00F11642" w:rsidTr="004A2236">
        <w:tc>
          <w:tcPr>
            <w:tcW w:w="675" w:type="dxa"/>
          </w:tcPr>
          <w:p w:rsidR="00F11642" w:rsidRPr="00F11642" w:rsidRDefault="00F11642" w:rsidP="00F11642">
            <w:pPr>
              <w:jc w:val="center"/>
              <w:rPr>
                <w:rFonts w:ascii="Times New Roman" w:eastAsia="Times New Roman" w:hAnsi="Times New Roman" w:cs="Times New Roman"/>
                <w:bCs/>
                <w:sz w:val="16"/>
                <w:szCs w:val="16"/>
                <w:lang w:eastAsia="ru-RU"/>
              </w:rPr>
            </w:pPr>
            <w:r w:rsidRPr="00F11642">
              <w:rPr>
                <w:rFonts w:ascii="Times New Roman" w:eastAsia="Times New Roman" w:hAnsi="Times New Roman" w:cs="Times New Roman"/>
                <w:bCs/>
                <w:sz w:val="16"/>
                <w:szCs w:val="16"/>
                <w:lang w:eastAsia="ru-RU"/>
              </w:rPr>
              <w:t>2</w:t>
            </w:r>
          </w:p>
        </w:tc>
        <w:tc>
          <w:tcPr>
            <w:tcW w:w="2869" w:type="dxa"/>
          </w:tcPr>
          <w:p w:rsidR="00F11642" w:rsidRPr="00F11642" w:rsidRDefault="00F11642" w:rsidP="00F11642">
            <w:pPr>
              <w:jc w:val="left"/>
              <w:rPr>
                <w:rFonts w:ascii="Times New Roman" w:eastAsia="Times New Roman" w:hAnsi="Times New Roman" w:cs="Times New Roman"/>
                <w:bCs/>
                <w:sz w:val="16"/>
                <w:szCs w:val="16"/>
                <w:lang w:eastAsia="ru-RU"/>
              </w:rPr>
            </w:pPr>
            <w:r w:rsidRPr="00F11642">
              <w:rPr>
                <w:rFonts w:ascii="Times New Roman" w:eastAsia="Times New Roman" w:hAnsi="Times New Roman" w:cs="Times New Roman"/>
                <w:bCs/>
                <w:sz w:val="16"/>
                <w:szCs w:val="16"/>
                <w:lang w:eastAsia="ru-RU"/>
              </w:rPr>
              <w:t>Уровень расчетной бюджетной обеспеченности поселения</w:t>
            </w:r>
          </w:p>
          <w:p w:rsidR="00F11642" w:rsidRPr="00F11642" w:rsidRDefault="00F11642" w:rsidP="00F11642">
            <w:pPr>
              <w:jc w:val="left"/>
              <w:rPr>
                <w:rFonts w:ascii="Times New Roman" w:eastAsia="Times New Roman" w:hAnsi="Times New Roman" w:cs="Times New Roman"/>
                <w:bCs/>
                <w:sz w:val="16"/>
                <w:szCs w:val="16"/>
                <w:lang w:eastAsia="ru-RU"/>
              </w:rPr>
            </w:pPr>
          </w:p>
        </w:tc>
        <w:tc>
          <w:tcPr>
            <w:tcW w:w="974" w:type="dxa"/>
            <w:shd w:val="clear" w:color="auto" w:fill="auto"/>
          </w:tcPr>
          <w:p w:rsidR="00F11642" w:rsidRPr="00F11642" w:rsidRDefault="00F11642" w:rsidP="00F11642">
            <w:pPr>
              <w:jc w:val="center"/>
              <w:rPr>
                <w:rFonts w:ascii="Times New Roman" w:eastAsia="Times New Roman" w:hAnsi="Times New Roman" w:cs="Times New Roman"/>
                <w:bCs/>
                <w:sz w:val="16"/>
                <w:szCs w:val="16"/>
                <w:lang w:eastAsia="ru-RU"/>
              </w:rPr>
            </w:pPr>
            <w:r w:rsidRPr="00F11642">
              <w:rPr>
                <w:rFonts w:ascii="Times New Roman" w:eastAsia="Times New Roman" w:hAnsi="Times New Roman" w:cs="Times New Roman"/>
                <w:bCs/>
                <w:sz w:val="16"/>
                <w:szCs w:val="16"/>
                <w:lang w:eastAsia="ru-RU"/>
              </w:rPr>
              <w:t>0,7353</w:t>
            </w:r>
          </w:p>
        </w:tc>
        <w:tc>
          <w:tcPr>
            <w:tcW w:w="992" w:type="dxa"/>
            <w:shd w:val="clear" w:color="auto" w:fill="auto"/>
          </w:tcPr>
          <w:p w:rsidR="00F11642" w:rsidRPr="00F11642" w:rsidRDefault="00F11642" w:rsidP="00F11642">
            <w:pPr>
              <w:jc w:val="center"/>
              <w:rPr>
                <w:rFonts w:ascii="Times New Roman" w:eastAsia="Times New Roman" w:hAnsi="Times New Roman" w:cs="Times New Roman"/>
                <w:bCs/>
                <w:sz w:val="16"/>
                <w:szCs w:val="16"/>
                <w:lang w:eastAsia="ru-RU"/>
              </w:rPr>
            </w:pPr>
            <w:r w:rsidRPr="00F11642">
              <w:rPr>
                <w:rFonts w:ascii="Times New Roman" w:eastAsia="Times New Roman" w:hAnsi="Times New Roman" w:cs="Times New Roman"/>
                <w:bCs/>
                <w:sz w:val="16"/>
                <w:szCs w:val="16"/>
                <w:lang w:eastAsia="ru-RU"/>
              </w:rPr>
              <w:t>1,0515</w:t>
            </w:r>
          </w:p>
        </w:tc>
        <w:tc>
          <w:tcPr>
            <w:tcW w:w="851" w:type="dxa"/>
          </w:tcPr>
          <w:p w:rsidR="00F11642" w:rsidRPr="00F11642" w:rsidRDefault="00F11642" w:rsidP="00F11642">
            <w:pPr>
              <w:jc w:val="center"/>
              <w:rPr>
                <w:rFonts w:ascii="Times New Roman" w:eastAsia="Times New Roman" w:hAnsi="Times New Roman" w:cs="Times New Roman"/>
                <w:bCs/>
                <w:sz w:val="16"/>
                <w:szCs w:val="16"/>
                <w:lang w:eastAsia="ru-RU"/>
              </w:rPr>
            </w:pPr>
            <w:r w:rsidRPr="00F11642">
              <w:rPr>
                <w:rFonts w:ascii="Times New Roman" w:eastAsia="Times New Roman" w:hAnsi="Times New Roman" w:cs="Times New Roman"/>
                <w:bCs/>
                <w:sz w:val="16"/>
                <w:szCs w:val="16"/>
                <w:lang w:eastAsia="ru-RU"/>
              </w:rPr>
              <w:t>0,7184</w:t>
            </w:r>
          </w:p>
        </w:tc>
        <w:tc>
          <w:tcPr>
            <w:tcW w:w="992" w:type="dxa"/>
          </w:tcPr>
          <w:p w:rsidR="00F11642" w:rsidRPr="00F11642" w:rsidRDefault="00F11642" w:rsidP="00F11642">
            <w:pPr>
              <w:jc w:val="center"/>
              <w:rPr>
                <w:rFonts w:ascii="Times New Roman" w:eastAsia="Times New Roman" w:hAnsi="Times New Roman" w:cs="Times New Roman"/>
                <w:bCs/>
                <w:sz w:val="16"/>
                <w:szCs w:val="16"/>
                <w:lang w:eastAsia="ru-RU"/>
              </w:rPr>
            </w:pPr>
            <w:r w:rsidRPr="00F11642">
              <w:rPr>
                <w:rFonts w:ascii="Times New Roman" w:eastAsia="Times New Roman" w:hAnsi="Times New Roman" w:cs="Times New Roman"/>
                <w:bCs/>
                <w:sz w:val="16"/>
                <w:szCs w:val="16"/>
                <w:lang w:eastAsia="ru-RU"/>
              </w:rPr>
              <w:t>1,0273</w:t>
            </w:r>
          </w:p>
        </w:tc>
        <w:tc>
          <w:tcPr>
            <w:tcW w:w="1134" w:type="dxa"/>
          </w:tcPr>
          <w:p w:rsidR="00F11642" w:rsidRPr="00F11642" w:rsidRDefault="00F11642" w:rsidP="00F11642">
            <w:pPr>
              <w:jc w:val="center"/>
              <w:rPr>
                <w:rFonts w:ascii="Times New Roman" w:eastAsia="Times New Roman" w:hAnsi="Times New Roman" w:cs="Times New Roman"/>
                <w:bCs/>
                <w:sz w:val="16"/>
                <w:szCs w:val="16"/>
                <w:lang w:eastAsia="ru-RU"/>
              </w:rPr>
            </w:pPr>
            <w:r w:rsidRPr="00F11642">
              <w:rPr>
                <w:rFonts w:ascii="Times New Roman" w:eastAsia="Times New Roman" w:hAnsi="Times New Roman" w:cs="Times New Roman"/>
                <w:bCs/>
                <w:sz w:val="16"/>
                <w:szCs w:val="16"/>
                <w:lang w:eastAsia="ru-RU"/>
              </w:rPr>
              <w:t>0,7042</w:t>
            </w:r>
          </w:p>
        </w:tc>
        <w:tc>
          <w:tcPr>
            <w:tcW w:w="1134" w:type="dxa"/>
          </w:tcPr>
          <w:p w:rsidR="00F11642" w:rsidRPr="00F11642" w:rsidRDefault="00F11642" w:rsidP="00F11642">
            <w:pPr>
              <w:jc w:val="center"/>
              <w:rPr>
                <w:rFonts w:ascii="Times New Roman" w:eastAsia="Times New Roman" w:hAnsi="Times New Roman" w:cs="Times New Roman"/>
                <w:bCs/>
                <w:sz w:val="16"/>
                <w:szCs w:val="16"/>
                <w:lang w:eastAsia="ru-RU"/>
              </w:rPr>
            </w:pPr>
            <w:r w:rsidRPr="00F11642">
              <w:rPr>
                <w:rFonts w:ascii="Times New Roman" w:eastAsia="Times New Roman" w:hAnsi="Times New Roman" w:cs="Times New Roman"/>
                <w:bCs/>
                <w:sz w:val="16"/>
                <w:szCs w:val="16"/>
                <w:lang w:eastAsia="ru-RU"/>
              </w:rPr>
              <w:t>1,0070</w:t>
            </w:r>
          </w:p>
        </w:tc>
      </w:tr>
    </w:tbl>
    <w:p w:rsidR="00F11642" w:rsidRPr="00F11642" w:rsidRDefault="00F11642" w:rsidP="00F11642">
      <w:pPr>
        <w:jc w:val="left"/>
        <w:rPr>
          <w:rFonts w:ascii="Times New Roman" w:eastAsia="Times New Roman" w:hAnsi="Times New Roman" w:cs="Times New Roman"/>
          <w:b/>
          <w:sz w:val="16"/>
          <w:szCs w:val="16"/>
          <w:lang w:eastAsia="ru-RU"/>
        </w:rPr>
      </w:pPr>
    </w:p>
    <w:p w:rsidR="00F11642" w:rsidRPr="00F11642" w:rsidRDefault="00F11642" w:rsidP="00F11642">
      <w:pPr>
        <w:jc w:val="left"/>
        <w:rPr>
          <w:rFonts w:ascii="Times New Roman" w:eastAsia="Times New Roman" w:hAnsi="Times New Roman" w:cs="Times New Roman"/>
          <w:b/>
          <w:sz w:val="16"/>
          <w:szCs w:val="16"/>
          <w:lang w:eastAsia="ru-RU"/>
        </w:rPr>
      </w:pPr>
    </w:p>
    <w:p w:rsidR="00F11642" w:rsidRPr="00F11642" w:rsidRDefault="00F11642" w:rsidP="00F11642">
      <w:pPr>
        <w:jc w:val="left"/>
        <w:rPr>
          <w:rFonts w:ascii="Times New Roman" w:eastAsia="Times New Roman" w:hAnsi="Times New Roman" w:cs="Times New Roman"/>
          <w:b/>
          <w:sz w:val="16"/>
          <w:szCs w:val="16"/>
          <w:lang w:eastAsia="ru-RU"/>
        </w:rPr>
      </w:pPr>
    </w:p>
    <w:p w:rsidR="00F11642" w:rsidRDefault="00F11642" w:rsidP="00132A97"/>
    <w:p w:rsidR="004A2236" w:rsidRDefault="004A2236" w:rsidP="00132A97"/>
    <w:p w:rsidR="004A2236" w:rsidRDefault="004A2236" w:rsidP="00132A97"/>
    <w:tbl>
      <w:tblPr>
        <w:tblpPr w:leftFromText="180" w:rightFromText="180" w:vertAnchor="text" w:horzAnchor="margin" w:tblpXSpec="center" w:tblpY="72"/>
        <w:tblW w:w="9606" w:type="dxa"/>
        <w:tblLayout w:type="fixed"/>
        <w:tblCellMar>
          <w:left w:w="0" w:type="dxa"/>
          <w:right w:w="0" w:type="dxa"/>
        </w:tblCellMar>
        <w:tblLook w:val="01E0" w:firstRow="1" w:lastRow="1" w:firstColumn="1" w:lastColumn="1" w:noHBand="0" w:noVBand="0"/>
      </w:tblPr>
      <w:tblGrid>
        <w:gridCol w:w="9606"/>
      </w:tblGrid>
      <w:tr w:rsidR="004A2236" w:rsidRPr="00132A97" w:rsidTr="004A2236">
        <w:tc>
          <w:tcPr>
            <w:tcW w:w="9606" w:type="dxa"/>
          </w:tcPr>
          <w:p w:rsidR="004A2236" w:rsidRPr="00132A97" w:rsidRDefault="004A2236" w:rsidP="004A2236">
            <w:pPr>
              <w:jc w:val="center"/>
              <w:rPr>
                <w:rFonts w:ascii="Times New Roman" w:eastAsia="Times New Roman" w:hAnsi="Times New Roman" w:cs="Times New Roman"/>
                <w:b/>
                <w:sz w:val="16"/>
                <w:szCs w:val="16"/>
                <w:lang w:eastAsia="ru-RU"/>
              </w:rPr>
            </w:pPr>
          </w:p>
          <w:p w:rsidR="004A2236" w:rsidRPr="00132A97" w:rsidRDefault="004A2236" w:rsidP="004A2236">
            <w:pPr>
              <w:jc w:val="center"/>
              <w:rPr>
                <w:rFonts w:ascii="Times New Roman" w:eastAsia="Times New Roman" w:hAnsi="Times New Roman" w:cs="Times New Roman"/>
                <w:b/>
                <w:sz w:val="16"/>
                <w:szCs w:val="16"/>
                <w:lang w:eastAsia="ru-RU"/>
              </w:rPr>
            </w:pPr>
            <w:r w:rsidRPr="00132A97">
              <w:rPr>
                <w:rFonts w:ascii="Times New Roman" w:eastAsia="Times New Roman" w:hAnsi="Times New Roman" w:cs="Times New Roman"/>
                <w:b/>
                <w:sz w:val="16"/>
                <w:szCs w:val="16"/>
                <w:lang w:eastAsia="ru-RU"/>
              </w:rPr>
              <w:t>СОБРАНИЕ ПРЕДСТАВИТЕЛЕЙ</w:t>
            </w:r>
          </w:p>
          <w:p w:rsidR="004A2236" w:rsidRPr="00132A97" w:rsidRDefault="004A2236" w:rsidP="004A2236">
            <w:pPr>
              <w:jc w:val="center"/>
              <w:rPr>
                <w:rFonts w:ascii="Times New Roman" w:eastAsia="Times New Roman" w:hAnsi="Times New Roman" w:cs="Times New Roman"/>
                <w:b/>
                <w:sz w:val="16"/>
                <w:szCs w:val="16"/>
                <w:lang w:eastAsia="ru-RU"/>
              </w:rPr>
            </w:pPr>
            <w:r w:rsidRPr="00132A97">
              <w:rPr>
                <w:rFonts w:ascii="Times New Roman" w:eastAsia="Times New Roman" w:hAnsi="Times New Roman" w:cs="Times New Roman"/>
                <w:b/>
                <w:sz w:val="16"/>
                <w:szCs w:val="16"/>
                <w:lang w:eastAsia="ru-RU"/>
              </w:rPr>
              <w:t>МОКШАНСКОГО РАЙОНА ПЕНЗЕНСКОЙ ОБЛАСТИ</w:t>
            </w:r>
          </w:p>
          <w:p w:rsidR="004A2236" w:rsidRPr="00132A97" w:rsidRDefault="004A2236" w:rsidP="004A2236">
            <w:pPr>
              <w:jc w:val="center"/>
              <w:rPr>
                <w:rFonts w:ascii="Times New Roman" w:eastAsia="Times New Roman" w:hAnsi="Times New Roman" w:cs="Times New Roman"/>
                <w:b/>
                <w:sz w:val="16"/>
                <w:szCs w:val="16"/>
                <w:lang w:eastAsia="ru-RU"/>
              </w:rPr>
            </w:pPr>
            <w:r w:rsidRPr="00132A97">
              <w:rPr>
                <w:rFonts w:ascii="Times New Roman" w:eastAsia="Times New Roman" w:hAnsi="Times New Roman" w:cs="Times New Roman"/>
                <w:b/>
                <w:sz w:val="16"/>
                <w:szCs w:val="16"/>
                <w:lang w:eastAsia="ru-RU"/>
              </w:rPr>
              <w:t>ЧЕТВЕРТОГО СОЗЫВА</w:t>
            </w:r>
          </w:p>
        </w:tc>
      </w:tr>
      <w:tr w:rsidR="004A2236" w:rsidRPr="00132A97" w:rsidTr="004A2236">
        <w:trPr>
          <w:trHeight w:hRule="exact" w:val="397"/>
        </w:trPr>
        <w:tc>
          <w:tcPr>
            <w:tcW w:w="9606" w:type="dxa"/>
          </w:tcPr>
          <w:p w:rsidR="004A2236" w:rsidRPr="00132A97" w:rsidRDefault="004A2236" w:rsidP="004A2236">
            <w:pPr>
              <w:rPr>
                <w:rFonts w:ascii="Times New Roman" w:eastAsia="Times New Roman" w:hAnsi="Times New Roman" w:cs="Times New Roman"/>
                <w:sz w:val="16"/>
                <w:szCs w:val="16"/>
                <w:lang w:eastAsia="ru-RU"/>
              </w:rPr>
            </w:pPr>
          </w:p>
        </w:tc>
      </w:tr>
      <w:tr w:rsidR="004A2236" w:rsidRPr="00132A97" w:rsidTr="004A2236">
        <w:tc>
          <w:tcPr>
            <w:tcW w:w="9606" w:type="dxa"/>
          </w:tcPr>
          <w:p w:rsidR="004A2236" w:rsidRDefault="004A2236" w:rsidP="004A2236">
            <w:pPr>
              <w:keepNext/>
              <w:jc w:val="center"/>
              <w:outlineLvl w:val="2"/>
              <w:rPr>
                <w:rFonts w:ascii="Times New Roman" w:eastAsia="Times New Roman" w:hAnsi="Times New Roman" w:cs="Times New Roman"/>
                <w:b/>
                <w:sz w:val="16"/>
                <w:szCs w:val="16"/>
                <w:lang w:eastAsia="ru-RU"/>
              </w:rPr>
            </w:pPr>
            <w:proofErr w:type="gramStart"/>
            <w:r w:rsidRPr="00132A97">
              <w:rPr>
                <w:rFonts w:ascii="Times New Roman" w:eastAsia="Times New Roman" w:hAnsi="Times New Roman" w:cs="Times New Roman"/>
                <w:b/>
                <w:sz w:val="16"/>
                <w:szCs w:val="16"/>
                <w:lang w:eastAsia="ru-RU"/>
              </w:rPr>
              <w:t>Р</w:t>
            </w:r>
            <w:proofErr w:type="gramEnd"/>
            <w:r w:rsidRPr="00132A97">
              <w:rPr>
                <w:rFonts w:ascii="Times New Roman" w:eastAsia="Times New Roman" w:hAnsi="Times New Roman" w:cs="Times New Roman"/>
                <w:b/>
                <w:sz w:val="16"/>
                <w:szCs w:val="16"/>
                <w:lang w:eastAsia="ru-RU"/>
              </w:rPr>
              <w:t xml:space="preserve"> Е Ш Е Н И Е</w:t>
            </w:r>
          </w:p>
          <w:p w:rsidR="004A2236" w:rsidRPr="00132A97" w:rsidRDefault="004A2236" w:rsidP="004A2236">
            <w:pPr>
              <w:keepNext/>
              <w:jc w:val="center"/>
              <w:outlineLvl w:val="2"/>
              <w:rPr>
                <w:rFonts w:ascii="Times New Roman" w:eastAsia="Times New Roman" w:hAnsi="Times New Roman" w:cs="Times New Roman"/>
                <w:b/>
                <w:sz w:val="16"/>
                <w:szCs w:val="16"/>
                <w:lang w:eastAsia="ru-RU"/>
              </w:rPr>
            </w:pPr>
          </w:p>
        </w:tc>
      </w:tr>
      <w:tr w:rsidR="004A2236" w:rsidRPr="00132A97" w:rsidTr="004A2236">
        <w:trPr>
          <w:trHeight w:hRule="exact" w:val="340"/>
        </w:trPr>
        <w:tc>
          <w:tcPr>
            <w:tcW w:w="9606" w:type="dxa"/>
            <w:vAlign w:val="center"/>
          </w:tcPr>
          <w:tbl>
            <w:tblPr>
              <w:tblpPr w:leftFromText="180" w:rightFromText="180" w:vertAnchor="page" w:horzAnchor="margin" w:tblpXSpec="center" w:tblpY="91"/>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A2236" w:rsidRPr="00132A97" w:rsidTr="004A2236">
              <w:tc>
                <w:tcPr>
                  <w:tcW w:w="284" w:type="dxa"/>
                  <w:vAlign w:val="bottom"/>
                </w:tcPr>
                <w:p w:rsidR="004A2236" w:rsidRPr="00132A97" w:rsidRDefault="004A2236" w:rsidP="004A2236">
                  <w:pPr>
                    <w:widowControl w:val="0"/>
                    <w:jc w:val="center"/>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4A2236" w:rsidRPr="00132A97" w:rsidRDefault="004A2236" w:rsidP="004A2236">
                  <w:pPr>
                    <w:widowControl w:val="0"/>
                    <w:jc w:val="center"/>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18 ноября 2021 года</w:t>
                  </w:r>
                </w:p>
              </w:tc>
              <w:tc>
                <w:tcPr>
                  <w:tcW w:w="397" w:type="dxa"/>
                </w:tcPr>
                <w:p w:rsidR="004A2236" w:rsidRPr="00132A97" w:rsidRDefault="004A2236" w:rsidP="004A2236">
                  <w:pPr>
                    <w:widowControl w:val="0"/>
                    <w:jc w:val="center"/>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4A2236" w:rsidRPr="00132A97" w:rsidRDefault="004A2236" w:rsidP="004A2236">
                  <w:pPr>
                    <w:widowControl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698</w:t>
                  </w:r>
                  <w:r w:rsidRPr="00132A97">
                    <w:rPr>
                      <w:rFonts w:ascii="Times New Roman" w:eastAsia="Times New Roman" w:hAnsi="Times New Roman" w:cs="Times New Roman"/>
                      <w:sz w:val="16"/>
                      <w:szCs w:val="16"/>
                      <w:lang w:eastAsia="ru-RU"/>
                    </w:rPr>
                    <w:t>-63/4</w:t>
                  </w:r>
                </w:p>
              </w:tc>
            </w:tr>
            <w:tr w:rsidR="004A2236" w:rsidRPr="00132A97" w:rsidTr="004A2236">
              <w:tc>
                <w:tcPr>
                  <w:tcW w:w="4650" w:type="dxa"/>
                  <w:gridSpan w:val="4"/>
                </w:tcPr>
                <w:p w:rsidR="004A2236" w:rsidRPr="00132A97" w:rsidRDefault="004A2236" w:rsidP="004A2236">
                  <w:pPr>
                    <w:widowControl w:val="0"/>
                    <w:jc w:val="center"/>
                    <w:rPr>
                      <w:rFonts w:ascii="Times New Roman" w:eastAsia="Times New Roman" w:hAnsi="Times New Roman" w:cs="Times New Roman"/>
                      <w:sz w:val="16"/>
                      <w:szCs w:val="16"/>
                      <w:lang w:eastAsia="ru-RU"/>
                    </w:rPr>
                  </w:pPr>
                  <w:r w:rsidRPr="00132A97">
                    <w:rPr>
                      <w:rFonts w:ascii="Times New Roman" w:eastAsia="Times New Roman" w:hAnsi="Times New Roman" w:cs="Times New Roman"/>
                      <w:sz w:val="16"/>
                      <w:szCs w:val="16"/>
                      <w:lang w:eastAsia="ru-RU"/>
                    </w:rPr>
                    <w:t xml:space="preserve"> </w:t>
                  </w:r>
                </w:p>
                <w:p w:rsidR="004A2236" w:rsidRPr="00132A97" w:rsidRDefault="004A2236" w:rsidP="004A2236">
                  <w:pPr>
                    <w:widowControl w:val="0"/>
                    <w:jc w:val="center"/>
                    <w:rPr>
                      <w:rFonts w:ascii="Times New Roman" w:eastAsia="Times New Roman" w:hAnsi="Times New Roman" w:cs="Times New Roman"/>
                      <w:sz w:val="16"/>
                      <w:szCs w:val="16"/>
                      <w:lang w:eastAsia="ru-RU"/>
                    </w:rPr>
                  </w:pPr>
                  <w:proofErr w:type="spellStart"/>
                  <w:r w:rsidRPr="00132A97">
                    <w:rPr>
                      <w:rFonts w:ascii="Times New Roman" w:eastAsia="Times New Roman" w:hAnsi="Times New Roman" w:cs="Times New Roman"/>
                      <w:sz w:val="16"/>
                      <w:szCs w:val="16"/>
                      <w:lang w:eastAsia="ru-RU"/>
                    </w:rPr>
                    <w:t>р.п</w:t>
                  </w:r>
                  <w:proofErr w:type="spellEnd"/>
                  <w:r w:rsidRPr="00132A97">
                    <w:rPr>
                      <w:rFonts w:ascii="Times New Roman" w:eastAsia="Times New Roman" w:hAnsi="Times New Roman" w:cs="Times New Roman"/>
                      <w:sz w:val="16"/>
                      <w:szCs w:val="16"/>
                      <w:lang w:eastAsia="ru-RU"/>
                    </w:rPr>
                    <w:t>. Мокшан</w:t>
                  </w:r>
                </w:p>
              </w:tc>
            </w:tr>
          </w:tbl>
          <w:p w:rsidR="004A2236" w:rsidRPr="00132A97" w:rsidRDefault="004A2236" w:rsidP="004A2236">
            <w:pPr>
              <w:keepNext/>
              <w:jc w:val="center"/>
              <w:outlineLvl w:val="2"/>
              <w:rPr>
                <w:rFonts w:ascii="Times New Roman" w:eastAsia="Times New Roman" w:hAnsi="Times New Roman" w:cs="Times New Roman"/>
                <w:b/>
                <w:sz w:val="16"/>
                <w:szCs w:val="16"/>
                <w:lang w:eastAsia="ru-RU"/>
              </w:rPr>
            </w:pPr>
          </w:p>
        </w:tc>
      </w:tr>
    </w:tbl>
    <w:p w:rsidR="00F11642" w:rsidRDefault="00F11642" w:rsidP="00132A97"/>
    <w:p w:rsidR="004A2236" w:rsidRDefault="004A2236" w:rsidP="004A2236">
      <w:pPr>
        <w:widowControl w:val="0"/>
        <w:jc w:val="center"/>
        <w:rPr>
          <w:rFonts w:ascii="Times New Roman" w:eastAsia="Times New Roman" w:hAnsi="Times New Roman" w:cs="Times New Roman"/>
          <w:b/>
          <w:sz w:val="16"/>
          <w:szCs w:val="16"/>
          <w:lang w:eastAsia="ru-RU"/>
        </w:rPr>
      </w:pPr>
      <w:r w:rsidRPr="004A2236">
        <w:rPr>
          <w:rFonts w:ascii="Times New Roman" w:eastAsia="Times New Roman" w:hAnsi="Times New Roman" w:cs="Times New Roman"/>
          <w:b/>
          <w:sz w:val="16"/>
          <w:szCs w:val="16"/>
          <w:lang w:eastAsia="ru-RU"/>
        </w:rPr>
        <w:t xml:space="preserve">Об утверждении Прогнозного плана (программы) приватизации муниципального имущества Мокшанского района </w:t>
      </w:r>
    </w:p>
    <w:p w:rsidR="004A2236" w:rsidRPr="004A2236" w:rsidRDefault="004A2236" w:rsidP="004A2236">
      <w:pPr>
        <w:widowControl w:val="0"/>
        <w:jc w:val="center"/>
        <w:rPr>
          <w:rFonts w:ascii="Times New Roman" w:eastAsia="Times New Roman" w:hAnsi="Times New Roman" w:cs="Times New Roman"/>
          <w:b/>
          <w:sz w:val="16"/>
          <w:szCs w:val="16"/>
          <w:lang w:eastAsia="ru-RU"/>
        </w:rPr>
      </w:pPr>
      <w:r w:rsidRPr="004A2236">
        <w:rPr>
          <w:rFonts w:ascii="Times New Roman" w:eastAsia="Times New Roman" w:hAnsi="Times New Roman" w:cs="Times New Roman"/>
          <w:b/>
          <w:sz w:val="16"/>
          <w:szCs w:val="16"/>
          <w:lang w:eastAsia="ru-RU"/>
        </w:rPr>
        <w:t>Пензенской области</w:t>
      </w:r>
    </w:p>
    <w:p w:rsidR="004A2236" w:rsidRPr="004A2236" w:rsidRDefault="004A2236" w:rsidP="004A2236">
      <w:pPr>
        <w:widowControl w:val="0"/>
        <w:jc w:val="center"/>
        <w:rPr>
          <w:rFonts w:ascii="Times New Roman" w:eastAsia="Times New Roman" w:hAnsi="Times New Roman" w:cs="Times New Roman"/>
          <w:b/>
          <w:sz w:val="16"/>
          <w:szCs w:val="16"/>
          <w:lang w:eastAsia="ru-RU"/>
        </w:rPr>
      </w:pPr>
      <w:r w:rsidRPr="004A2236">
        <w:rPr>
          <w:rFonts w:ascii="Times New Roman" w:eastAsia="Times New Roman" w:hAnsi="Times New Roman" w:cs="Times New Roman"/>
          <w:b/>
          <w:sz w:val="16"/>
          <w:szCs w:val="16"/>
          <w:lang w:eastAsia="ru-RU"/>
        </w:rPr>
        <w:t>на 2022 год и на плановый период 2023-2024 годов</w:t>
      </w:r>
    </w:p>
    <w:p w:rsidR="004A2236" w:rsidRDefault="004A2236" w:rsidP="004A2236">
      <w:pPr>
        <w:widowControl w:val="0"/>
        <w:jc w:val="center"/>
        <w:rPr>
          <w:rFonts w:ascii="Times New Roman" w:eastAsia="Times New Roman" w:hAnsi="Times New Roman" w:cs="Times New Roman"/>
          <w:b/>
          <w:sz w:val="16"/>
          <w:szCs w:val="16"/>
          <w:lang w:eastAsia="ru-RU"/>
        </w:rPr>
      </w:pPr>
    </w:p>
    <w:p w:rsidR="004A2236" w:rsidRPr="004A2236" w:rsidRDefault="004A2236" w:rsidP="004A2236">
      <w:pPr>
        <w:widowControl w:val="0"/>
        <w:shd w:val="clear" w:color="000000" w:fill="FFFFFF"/>
        <w:ind w:firstLine="546"/>
        <w:rPr>
          <w:rFonts w:ascii="Times New Roman" w:eastAsia="Times New Roman" w:hAnsi="Times New Roman" w:cs="Times New Roman"/>
          <w:spacing w:val="-1"/>
          <w:sz w:val="16"/>
          <w:szCs w:val="16"/>
          <w:lang w:eastAsia="ru-RU"/>
        </w:rPr>
      </w:pPr>
      <w:r w:rsidRPr="004A2236">
        <w:rPr>
          <w:rFonts w:ascii="Times New Roman" w:eastAsia="Times New Roman" w:hAnsi="Times New Roman" w:cs="Times New Roman"/>
          <w:sz w:val="16"/>
          <w:szCs w:val="16"/>
          <w:lang w:eastAsia="ru-RU"/>
        </w:rPr>
        <w:t xml:space="preserve">В соответствии со ст.6 Федерального закона от 21декабря 2001 года №178-ФЗ «О приватизации государственного и муниципального имущества», ст. 51 Федерального закона от 6 октября 2003 года № 131-ФЗ «Об общих принципах </w:t>
      </w:r>
      <w:r w:rsidRPr="004A2236">
        <w:rPr>
          <w:rFonts w:ascii="Times New Roman" w:eastAsia="Times New Roman" w:hAnsi="Times New Roman" w:cs="Times New Roman"/>
          <w:spacing w:val="-1"/>
          <w:sz w:val="16"/>
          <w:szCs w:val="16"/>
          <w:lang w:eastAsia="ru-RU"/>
        </w:rPr>
        <w:t>организации местного самоуправления в Российской Федерации», Уставом Мокшанского района Пензенской области,</w:t>
      </w:r>
    </w:p>
    <w:p w:rsidR="004A2236" w:rsidRPr="004A2236" w:rsidRDefault="004A2236" w:rsidP="004A2236">
      <w:pPr>
        <w:widowControl w:val="0"/>
        <w:shd w:val="clear" w:color="000000" w:fill="FFFFFF"/>
        <w:ind w:firstLine="546"/>
        <w:rPr>
          <w:rFonts w:ascii="Times New Roman" w:eastAsia="Times New Roman" w:hAnsi="Times New Roman" w:cs="Times New Roman"/>
          <w:sz w:val="16"/>
          <w:szCs w:val="16"/>
          <w:lang w:eastAsia="ru-RU"/>
        </w:rPr>
      </w:pPr>
    </w:p>
    <w:p w:rsidR="004A2236" w:rsidRPr="004A2236" w:rsidRDefault="004A2236" w:rsidP="004A2236">
      <w:pPr>
        <w:widowControl w:val="0"/>
        <w:shd w:val="clear" w:color="000000" w:fill="FFFFFF"/>
        <w:jc w:val="center"/>
        <w:outlineLvl w:val="0"/>
        <w:rPr>
          <w:rFonts w:ascii="Times New Roman" w:eastAsia="Times New Roman" w:hAnsi="Times New Roman" w:cs="Times New Roman"/>
          <w:b/>
          <w:sz w:val="16"/>
          <w:szCs w:val="16"/>
          <w:lang w:eastAsia="ru-RU"/>
        </w:rPr>
      </w:pPr>
      <w:r w:rsidRPr="004A2236">
        <w:rPr>
          <w:rFonts w:ascii="Times New Roman" w:eastAsia="Times New Roman" w:hAnsi="Times New Roman" w:cs="Times New Roman"/>
          <w:b/>
          <w:sz w:val="16"/>
          <w:szCs w:val="16"/>
          <w:lang w:eastAsia="ru-RU"/>
        </w:rPr>
        <w:t>Собрание представителей Мокшанского района решило:</w:t>
      </w:r>
    </w:p>
    <w:p w:rsidR="004A2236" w:rsidRPr="004A2236" w:rsidRDefault="004A2236" w:rsidP="004A2236">
      <w:pPr>
        <w:widowControl w:val="0"/>
        <w:shd w:val="clear" w:color="000000" w:fill="FFFFFF"/>
        <w:jc w:val="left"/>
        <w:outlineLvl w:val="0"/>
        <w:rPr>
          <w:rFonts w:ascii="Times New Roman" w:eastAsia="Times New Roman" w:hAnsi="Times New Roman" w:cs="Times New Roman"/>
          <w:b/>
          <w:sz w:val="16"/>
          <w:szCs w:val="16"/>
          <w:lang w:eastAsia="ru-RU"/>
        </w:rPr>
      </w:pPr>
    </w:p>
    <w:p w:rsidR="004A2236" w:rsidRPr="004A2236" w:rsidRDefault="004A2236" w:rsidP="004A2236">
      <w:pPr>
        <w:widowControl w:val="0"/>
        <w:shd w:val="clear" w:color="000000" w:fill="FFFFFF"/>
        <w:tabs>
          <w:tab w:val="left" w:pos="948"/>
        </w:tabs>
        <w:ind w:firstLine="567"/>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1. Утвердить Прогнозный план (программу) приватизации муниципального имущества Мокшанского района на 2022 год и на плановый период 2023-2024 годов (прилагается).</w:t>
      </w:r>
    </w:p>
    <w:p w:rsidR="004A2236" w:rsidRPr="004A2236" w:rsidRDefault="004A2236" w:rsidP="004A2236">
      <w:pPr>
        <w:widowControl w:val="0"/>
        <w:shd w:val="clear" w:color="000000" w:fill="FFFFFF"/>
        <w:tabs>
          <w:tab w:val="left" w:pos="948"/>
        </w:tabs>
        <w:ind w:firstLine="567"/>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2. Признать утратившим силу решение Собрания представителей Мокшанского района Пензенской области от 20.11.2020 № 529-47/4 «Об утверждении Прогнозного плана (программы) приватизации муниципального имущества Мокшанского района Пензенской области на 2021 год и на плановый период 2022-2023 годов».</w:t>
      </w:r>
    </w:p>
    <w:p w:rsidR="004A2236" w:rsidRPr="004A2236" w:rsidRDefault="004A2236" w:rsidP="004A2236">
      <w:pPr>
        <w:widowControl w:val="0"/>
        <w:shd w:val="clear" w:color="000000" w:fill="FFFFFF"/>
        <w:tabs>
          <w:tab w:val="left" w:pos="948"/>
        </w:tabs>
        <w:ind w:firstLine="567"/>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3. Опубликовать настоящее решение в информационном бюллетене «Ведомости органов местного самоуправления Мокшанского района», разместить на официальном сайте Мокшанского района Пензенской области в информационно-телекоммуникационной сети «Интернет».</w:t>
      </w:r>
    </w:p>
    <w:p w:rsidR="004A2236" w:rsidRPr="004A2236" w:rsidRDefault="004A2236" w:rsidP="004A2236">
      <w:pPr>
        <w:widowControl w:val="0"/>
        <w:ind w:firstLine="567"/>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4. Настоящее решение вступает в силу с 01 января 2022 года.</w:t>
      </w:r>
    </w:p>
    <w:p w:rsidR="004A2236" w:rsidRPr="004A2236" w:rsidRDefault="004A2236" w:rsidP="004A2236">
      <w:pPr>
        <w:widowControl w:val="0"/>
        <w:shd w:val="clear" w:color="000000" w:fill="FFFFFF"/>
        <w:tabs>
          <w:tab w:val="left" w:pos="0"/>
        </w:tabs>
        <w:ind w:firstLine="567"/>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 xml:space="preserve">5. </w:t>
      </w:r>
      <w:proofErr w:type="gramStart"/>
      <w:r w:rsidRPr="004A2236">
        <w:rPr>
          <w:rFonts w:ascii="Times New Roman" w:eastAsia="Times New Roman" w:hAnsi="Times New Roman" w:cs="Times New Roman"/>
          <w:sz w:val="16"/>
          <w:szCs w:val="16"/>
          <w:lang w:eastAsia="ru-RU"/>
        </w:rPr>
        <w:t>Контроль за</w:t>
      </w:r>
      <w:proofErr w:type="gramEnd"/>
      <w:r w:rsidRPr="004A2236">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по бюджетной, финансовой и экономической политике Собрания представителей Мокшанского района.</w:t>
      </w:r>
    </w:p>
    <w:p w:rsidR="004A2236" w:rsidRPr="004A2236" w:rsidRDefault="004A2236" w:rsidP="004A2236">
      <w:pPr>
        <w:widowControl w:val="0"/>
        <w:jc w:val="left"/>
        <w:rPr>
          <w:rFonts w:ascii="Times New Roman" w:eastAsia="Times New Roman" w:hAnsi="Times New Roman" w:cs="Times New Roman"/>
          <w:sz w:val="16"/>
          <w:szCs w:val="16"/>
          <w:lang w:eastAsia="ru-RU"/>
        </w:rPr>
      </w:pPr>
    </w:p>
    <w:p w:rsidR="004A2236" w:rsidRPr="004A2236" w:rsidRDefault="004A2236" w:rsidP="004A2236">
      <w:pPr>
        <w:widowControl w:val="0"/>
        <w:outlineLvl w:val="0"/>
        <w:rPr>
          <w:rFonts w:ascii="Times New Roman" w:eastAsia="Times New Roman" w:hAnsi="Times New Roman" w:cs="Times New Roman"/>
          <w:sz w:val="16"/>
          <w:szCs w:val="16"/>
          <w:lang w:eastAsia="ru-RU"/>
        </w:rPr>
      </w:pPr>
    </w:p>
    <w:p w:rsidR="004A2236" w:rsidRPr="004A2236" w:rsidRDefault="004A2236" w:rsidP="004A2236">
      <w:pPr>
        <w:widowControl w:val="0"/>
        <w:outlineLvl w:val="0"/>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Глава Мокшанского района</w:t>
      </w:r>
    </w:p>
    <w:p w:rsidR="004A2236" w:rsidRPr="004A2236" w:rsidRDefault="004A2236" w:rsidP="004A2236">
      <w:pPr>
        <w:widowControl w:val="0"/>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 xml:space="preserve">       Пензенской области                                                                         А.В. Шмелев</w:t>
      </w:r>
    </w:p>
    <w:p w:rsidR="004A2236" w:rsidRDefault="004A2236" w:rsidP="004A2236">
      <w:pPr>
        <w:widowControl w:val="0"/>
        <w:shd w:val="clear" w:color="000000" w:fill="FFFFFF"/>
        <w:ind w:hanging="780"/>
        <w:jc w:val="right"/>
        <w:rPr>
          <w:rFonts w:ascii="Times New Roman" w:eastAsia="Times New Roman" w:hAnsi="Times New Roman" w:cs="Times New Roman"/>
          <w:sz w:val="16"/>
          <w:szCs w:val="16"/>
          <w:lang w:eastAsia="ru-RU"/>
        </w:rPr>
      </w:pPr>
    </w:p>
    <w:p w:rsidR="004A2236" w:rsidRDefault="004A2236" w:rsidP="004A2236">
      <w:pPr>
        <w:widowControl w:val="0"/>
        <w:shd w:val="clear" w:color="000000" w:fill="FFFFFF"/>
        <w:ind w:hanging="780"/>
        <w:jc w:val="right"/>
        <w:rPr>
          <w:rFonts w:ascii="Times New Roman" w:eastAsia="Times New Roman" w:hAnsi="Times New Roman" w:cs="Times New Roman"/>
          <w:sz w:val="16"/>
          <w:szCs w:val="16"/>
          <w:lang w:eastAsia="ru-RU"/>
        </w:rPr>
      </w:pPr>
    </w:p>
    <w:p w:rsidR="004A2236" w:rsidRDefault="004A2236" w:rsidP="004A2236">
      <w:pPr>
        <w:widowControl w:val="0"/>
        <w:shd w:val="clear" w:color="000000" w:fill="FFFFFF"/>
        <w:ind w:hanging="780"/>
        <w:jc w:val="right"/>
        <w:rPr>
          <w:rFonts w:ascii="Times New Roman" w:eastAsia="Times New Roman" w:hAnsi="Times New Roman" w:cs="Times New Roman"/>
          <w:sz w:val="16"/>
          <w:szCs w:val="16"/>
          <w:lang w:eastAsia="ru-RU"/>
        </w:rPr>
      </w:pPr>
    </w:p>
    <w:p w:rsidR="004A2236" w:rsidRDefault="004A2236" w:rsidP="004A2236">
      <w:pPr>
        <w:widowControl w:val="0"/>
        <w:shd w:val="clear" w:color="000000" w:fill="FFFFFF"/>
        <w:ind w:hanging="780"/>
        <w:jc w:val="right"/>
        <w:rPr>
          <w:rFonts w:ascii="Times New Roman" w:eastAsia="Times New Roman" w:hAnsi="Times New Roman" w:cs="Times New Roman"/>
          <w:sz w:val="16"/>
          <w:szCs w:val="16"/>
          <w:lang w:eastAsia="ru-RU"/>
        </w:rPr>
      </w:pPr>
    </w:p>
    <w:p w:rsidR="004A2236" w:rsidRDefault="004A2236" w:rsidP="004A2236">
      <w:pPr>
        <w:widowControl w:val="0"/>
        <w:shd w:val="clear" w:color="000000" w:fill="FFFFFF"/>
        <w:ind w:hanging="780"/>
        <w:jc w:val="right"/>
        <w:rPr>
          <w:rFonts w:ascii="Times New Roman" w:eastAsia="Times New Roman" w:hAnsi="Times New Roman" w:cs="Times New Roman"/>
          <w:sz w:val="16"/>
          <w:szCs w:val="16"/>
          <w:lang w:eastAsia="ru-RU"/>
        </w:rPr>
      </w:pPr>
    </w:p>
    <w:p w:rsidR="004A2236" w:rsidRDefault="004A2236" w:rsidP="004A2236">
      <w:pPr>
        <w:widowControl w:val="0"/>
        <w:shd w:val="clear" w:color="000000" w:fill="FFFFFF"/>
        <w:ind w:hanging="780"/>
        <w:jc w:val="right"/>
        <w:rPr>
          <w:rFonts w:ascii="Times New Roman" w:eastAsia="Times New Roman" w:hAnsi="Times New Roman" w:cs="Times New Roman"/>
          <w:sz w:val="16"/>
          <w:szCs w:val="16"/>
          <w:lang w:eastAsia="ru-RU"/>
        </w:rPr>
      </w:pPr>
    </w:p>
    <w:p w:rsidR="004A2236" w:rsidRDefault="004A2236" w:rsidP="004A2236">
      <w:pPr>
        <w:widowControl w:val="0"/>
        <w:shd w:val="clear" w:color="000000" w:fill="FFFFFF"/>
        <w:ind w:hanging="780"/>
        <w:jc w:val="right"/>
        <w:rPr>
          <w:rFonts w:ascii="Times New Roman" w:eastAsia="Times New Roman" w:hAnsi="Times New Roman" w:cs="Times New Roman"/>
          <w:sz w:val="16"/>
          <w:szCs w:val="16"/>
          <w:lang w:eastAsia="ru-RU"/>
        </w:rPr>
      </w:pPr>
    </w:p>
    <w:p w:rsidR="004A2236" w:rsidRPr="004A2236" w:rsidRDefault="004A2236" w:rsidP="004A2236">
      <w:pPr>
        <w:widowControl w:val="0"/>
        <w:shd w:val="clear" w:color="000000" w:fill="FFFFFF"/>
        <w:ind w:hanging="780"/>
        <w:jc w:val="right"/>
        <w:rPr>
          <w:rFonts w:ascii="Times New Roman" w:eastAsia="Times New Roman" w:hAnsi="Times New Roman" w:cs="Times New Roman"/>
          <w:sz w:val="16"/>
          <w:szCs w:val="16"/>
          <w:lang w:eastAsia="ru-RU"/>
        </w:rPr>
      </w:pPr>
    </w:p>
    <w:p w:rsidR="004A2236" w:rsidRPr="004A2236" w:rsidRDefault="004A2236" w:rsidP="004A2236">
      <w:pPr>
        <w:widowControl w:val="0"/>
        <w:shd w:val="clear" w:color="000000" w:fill="FFFFFF"/>
        <w:ind w:hanging="780"/>
        <w:jc w:val="right"/>
        <w:rPr>
          <w:rFonts w:ascii="Times New Roman" w:eastAsia="Times New Roman" w:hAnsi="Times New Roman" w:cs="Times New Roman"/>
          <w:sz w:val="16"/>
          <w:szCs w:val="16"/>
          <w:lang w:eastAsia="ru-RU"/>
        </w:rPr>
      </w:pPr>
    </w:p>
    <w:p w:rsidR="004A2236" w:rsidRPr="004A2236" w:rsidRDefault="004A2236" w:rsidP="004A2236">
      <w:pPr>
        <w:widowControl w:val="0"/>
        <w:shd w:val="clear" w:color="000000" w:fill="FFFFFF"/>
        <w:ind w:hanging="780"/>
        <w:jc w:val="right"/>
        <w:rPr>
          <w:rFonts w:ascii="Times New Roman" w:eastAsia="Times New Roman" w:hAnsi="Times New Roman" w:cs="Times New Roman"/>
          <w:sz w:val="16"/>
          <w:szCs w:val="16"/>
          <w:lang w:eastAsia="ru-RU"/>
        </w:rPr>
      </w:pPr>
    </w:p>
    <w:p w:rsidR="004A2236" w:rsidRPr="004A2236" w:rsidRDefault="004A2236" w:rsidP="004A2236">
      <w:pPr>
        <w:widowControl w:val="0"/>
        <w:shd w:val="clear" w:color="000000" w:fill="FFFFFF"/>
        <w:ind w:hanging="780"/>
        <w:jc w:val="right"/>
        <w:rPr>
          <w:rFonts w:ascii="Times New Roman" w:eastAsia="Times New Roman" w:hAnsi="Times New Roman" w:cs="Times New Roman"/>
          <w:sz w:val="16"/>
          <w:szCs w:val="16"/>
          <w:lang w:eastAsia="ru-RU"/>
        </w:rPr>
      </w:pPr>
    </w:p>
    <w:p w:rsidR="004A2236" w:rsidRPr="004A2236" w:rsidRDefault="004A2236" w:rsidP="004A2236">
      <w:pPr>
        <w:widowControl w:val="0"/>
        <w:shd w:val="clear" w:color="000000" w:fill="FFFFFF"/>
        <w:ind w:hanging="780"/>
        <w:jc w:val="righ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lastRenderedPageBreak/>
        <w:t xml:space="preserve">УТВЕРЖДЕН </w:t>
      </w:r>
    </w:p>
    <w:p w:rsidR="004A2236" w:rsidRPr="004A2236" w:rsidRDefault="004A2236" w:rsidP="004A2236">
      <w:pPr>
        <w:widowControl w:val="0"/>
        <w:shd w:val="clear" w:color="000000" w:fill="FFFFFF"/>
        <w:ind w:hanging="780"/>
        <w:jc w:val="righ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решением Собрания представителей</w:t>
      </w:r>
    </w:p>
    <w:p w:rsidR="004A2236" w:rsidRPr="004A2236" w:rsidRDefault="004A2236" w:rsidP="004A2236">
      <w:pPr>
        <w:widowControl w:val="0"/>
        <w:shd w:val="clear" w:color="000000" w:fill="FFFFFF"/>
        <w:ind w:hanging="780"/>
        <w:jc w:val="right"/>
        <w:rPr>
          <w:rFonts w:ascii="Times New Roman" w:eastAsia="Times New Roman" w:hAnsi="Times New Roman" w:cs="Times New Roman"/>
          <w:spacing w:val="-3"/>
          <w:sz w:val="16"/>
          <w:szCs w:val="16"/>
          <w:lang w:eastAsia="ru-RU"/>
        </w:rPr>
      </w:pPr>
      <w:r w:rsidRPr="004A2236">
        <w:rPr>
          <w:rFonts w:ascii="Times New Roman" w:eastAsia="Times New Roman" w:hAnsi="Times New Roman" w:cs="Times New Roman"/>
          <w:sz w:val="16"/>
          <w:szCs w:val="16"/>
          <w:lang w:eastAsia="ru-RU"/>
        </w:rPr>
        <w:t xml:space="preserve"> </w:t>
      </w:r>
      <w:r w:rsidRPr="004A2236">
        <w:rPr>
          <w:rFonts w:ascii="Times New Roman" w:eastAsia="Times New Roman" w:hAnsi="Times New Roman" w:cs="Times New Roman"/>
          <w:spacing w:val="-3"/>
          <w:sz w:val="16"/>
          <w:szCs w:val="16"/>
          <w:lang w:eastAsia="ru-RU"/>
        </w:rPr>
        <w:t>Мокшанского района</w:t>
      </w:r>
    </w:p>
    <w:p w:rsidR="004A2236" w:rsidRPr="004A2236" w:rsidRDefault="004A2236" w:rsidP="004A2236">
      <w:pPr>
        <w:widowControl w:val="0"/>
        <w:shd w:val="clear" w:color="000000" w:fill="FFFFFF"/>
        <w:ind w:hanging="780"/>
        <w:jc w:val="right"/>
        <w:rPr>
          <w:rFonts w:ascii="Times New Roman" w:eastAsia="Times New Roman" w:hAnsi="Times New Roman" w:cs="Times New Roman"/>
          <w:spacing w:val="-3"/>
          <w:sz w:val="16"/>
          <w:szCs w:val="16"/>
          <w:lang w:eastAsia="ru-RU"/>
        </w:rPr>
      </w:pPr>
      <w:r w:rsidRPr="004A2236">
        <w:rPr>
          <w:rFonts w:ascii="Times New Roman" w:eastAsia="Times New Roman" w:hAnsi="Times New Roman" w:cs="Times New Roman"/>
          <w:spacing w:val="-3"/>
          <w:sz w:val="16"/>
          <w:szCs w:val="16"/>
          <w:lang w:eastAsia="ru-RU"/>
        </w:rPr>
        <w:t xml:space="preserve">Пензенской области </w:t>
      </w:r>
    </w:p>
    <w:p w:rsidR="004A2236" w:rsidRPr="004A2236" w:rsidRDefault="004A2236" w:rsidP="004A2236">
      <w:pPr>
        <w:widowControl w:val="0"/>
        <w:shd w:val="clear" w:color="000000" w:fill="FFFFFF"/>
        <w:jc w:val="righ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pacing w:val="-3"/>
          <w:sz w:val="16"/>
          <w:szCs w:val="16"/>
          <w:lang w:eastAsia="ru-RU"/>
        </w:rPr>
        <w:t xml:space="preserve">                                                                                                                               от 18.11.2021№698-63/4   </w:t>
      </w:r>
    </w:p>
    <w:p w:rsidR="004A2236" w:rsidRPr="004A2236" w:rsidRDefault="004A2236" w:rsidP="004A2236">
      <w:pPr>
        <w:widowControl w:val="0"/>
        <w:shd w:val="clear" w:color="000000" w:fill="FFFFFF"/>
        <w:tabs>
          <w:tab w:val="left" w:pos="8222"/>
          <w:tab w:val="left" w:pos="9696"/>
          <w:tab w:val="left" w:pos="10065"/>
        </w:tabs>
        <w:jc w:val="center"/>
        <w:rPr>
          <w:rFonts w:ascii="Times New Roman" w:eastAsia="Times New Roman" w:hAnsi="Times New Roman" w:cs="Times New Roman"/>
          <w:b/>
          <w:sz w:val="16"/>
          <w:szCs w:val="16"/>
          <w:lang w:eastAsia="ru-RU"/>
        </w:rPr>
      </w:pPr>
    </w:p>
    <w:p w:rsidR="004A2236" w:rsidRDefault="004A2236" w:rsidP="004A2236">
      <w:pPr>
        <w:widowControl w:val="0"/>
        <w:shd w:val="clear" w:color="000000" w:fill="FFFFFF"/>
        <w:tabs>
          <w:tab w:val="left" w:pos="8222"/>
          <w:tab w:val="left" w:pos="9696"/>
          <w:tab w:val="left" w:pos="10065"/>
        </w:tabs>
        <w:jc w:val="center"/>
        <w:rPr>
          <w:rFonts w:ascii="Times New Roman" w:eastAsia="Times New Roman" w:hAnsi="Times New Roman" w:cs="Times New Roman"/>
          <w:b/>
          <w:sz w:val="16"/>
          <w:szCs w:val="16"/>
          <w:lang w:eastAsia="ru-RU"/>
        </w:rPr>
      </w:pPr>
      <w:r w:rsidRPr="004A2236">
        <w:rPr>
          <w:rFonts w:ascii="Times New Roman" w:eastAsia="Times New Roman" w:hAnsi="Times New Roman" w:cs="Times New Roman"/>
          <w:b/>
          <w:sz w:val="16"/>
          <w:szCs w:val="16"/>
          <w:lang w:eastAsia="ru-RU"/>
        </w:rPr>
        <w:t xml:space="preserve">Прогнозный план (программа) приватизации муниципального имущества Мокшанского района Пензенской области </w:t>
      </w:r>
    </w:p>
    <w:p w:rsidR="004A2236" w:rsidRPr="004A2236" w:rsidRDefault="004A2236" w:rsidP="004A2236">
      <w:pPr>
        <w:widowControl w:val="0"/>
        <w:shd w:val="clear" w:color="000000" w:fill="FFFFFF"/>
        <w:tabs>
          <w:tab w:val="left" w:pos="8222"/>
          <w:tab w:val="left" w:pos="9696"/>
          <w:tab w:val="left" w:pos="10065"/>
        </w:tabs>
        <w:jc w:val="center"/>
        <w:rPr>
          <w:rFonts w:ascii="Times New Roman" w:eastAsia="Times New Roman" w:hAnsi="Times New Roman" w:cs="Times New Roman"/>
          <w:b/>
          <w:sz w:val="16"/>
          <w:szCs w:val="16"/>
          <w:lang w:eastAsia="ru-RU"/>
        </w:rPr>
      </w:pPr>
      <w:r w:rsidRPr="004A2236">
        <w:rPr>
          <w:rFonts w:ascii="Times New Roman" w:eastAsia="Times New Roman" w:hAnsi="Times New Roman" w:cs="Times New Roman"/>
          <w:b/>
          <w:sz w:val="16"/>
          <w:szCs w:val="16"/>
          <w:lang w:eastAsia="ru-RU"/>
        </w:rPr>
        <w:t xml:space="preserve">на 2022 год </w:t>
      </w:r>
      <w:r>
        <w:rPr>
          <w:rFonts w:ascii="Times New Roman" w:eastAsia="Times New Roman" w:hAnsi="Times New Roman" w:cs="Times New Roman"/>
          <w:b/>
          <w:sz w:val="16"/>
          <w:szCs w:val="16"/>
          <w:lang w:eastAsia="ru-RU"/>
        </w:rPr>
        <w:t xml:space="preserve"> </w:t>
      </w:r>
      <w:r w:rsidRPr="004A2236">
        <w:rPr>
          <w:rFonts w:ascii="Times New Roman" w:eastAsia="Times New Roman" w:hAnsi="Times New Roman" w:cs="Times New Roman"/>
          <w:b/>
          <w:sz w:val="16"/>
          <w:szCs w:val="16"/>
          <w:lang w:eastAsia="ru-RU"/>
        </w:rPr>
        <w:t>и на плановый период 2023 и 2024 годы</w:t>
      </w:r>
    </w:p>
    <w:p w:rsidR="004A2236" w:rsidRPr="004A2236" w:rsidRDefault="004A2236" w:rsidP="004A2236">
      <w:pPr>
        <w:widowControl w:val="0"/>
        <w:shd w:val="clear" w:color="000000" w:fill="FFFFFF"/>
        <w:tabs>
          <w:tab w:val="left" w:pos="8222"/>
          <w:tab w:val="left" w:pos="9696"/>
          <w:tab w:val="left" w:pos="10065"/>
        </w:tabs>
        <w:jc w:val="center"/>
        <w:rPr>
          <w:rFonts w:ascii="Times New Roman" w:eastAsia="Times New Roman" w:hAnsi="Times New Roman" w:cs="Times New Roman"/>
          <w:b/>
          <w:sz w:val="16"/>
          <w:szCs w:val="16"/>
          <w:lang w:eastAsia="ru-RU"/>
        </w:rPr>
      </w:pPr>
    </w:p>
    <w:p w:rsidR="004A2236" w:rsidRPr="004A2236" w:rsidRDefault="004A2236" w:rsidP="004A2236">
      <w:pPr>
        <w:widowControl w:val="0"/>
        <w:shd w:val="clear" w:color="000000" w:fill="FFFFFF"/>
        <w:jc w:val="center"/>
        <w:outlineLvl w:val="0"/>
        <w:rPr>
          <w:rFonts w:ascii="Times New Roman" w:eastAsia="Times New Roman" w:hAnsi="Times New Roman" w:cs="Times New Roman"/>
          <w:b/>
          <w:sz w:val="16"/>
          <w:szCs w:val="16"/>
          <w:lang w:eastAsia="ru-RU"/>
        </w:rPr>
      </w:pPr>
      <w:r w:rsidRPr="004A2236">
        <w:rPr>
          <w:rFonts w:ascii="Times New Roman" w:eastAsia="Times New Roman" w:hAnsi="Times New Roman" w:cs="Times New Roman"/>
          <w:b/>
          <w:sz w:val="16"/>
          <w:szCs w:val="16"/>
          <w:lang w:eastAsia="ru-RU"/>
        </w:rPr>
        <w:t>1. Общие положения</w:t>
      </w:r>
    </w:p>
    <w:p w:rsidR="004A2236" w:rsidRPr="004A2236" w:rsidRDefault="004A2236" w:rsidP="004A2236">
      <w:pPr>
        <w:widowControl w:val="0"/>
        <w:shd w:val="clear" w:color="000000" w:fill="FFFFFF"/>
        <w:jc w:val="center"/>
        <w:outlineLvl w:val="0"/>
        <w:rPr>
          <w:rFonts w:ascii="Times New Roman" w:eastAsia="Times New Roman" w:hAnsi="Times New Roman" w:cs="Times New Roman"/>
          <w:b/>
          <w:sz w:val="16"/>
          <w:szCs w:val="16"/>
          <w:lang w:eastAsia="ru-RU"/>
        </w:rPr>
      </w:pPr>
    </w:p>
    <w:p w:rsidR="004A2236" w:rsidRPr="004A2236" w:rsidRDefault="004A2236" w:rsidP="004A2236">
      <w:pPr>
        <w:widowControl w:val="0"/>
        <w:shd w:val="clear" w:color="000000" w:fill="FFFFFF"/>
        <w:ind w:firstLine="567"/>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1.1. Настоящий Прогнозный план (программа) приватизации муниципального имущества Мокшанского района Пензенской области на 2022 год и на плановый период 2023 и 2024 годы (именуемый далее - программа приватизации) разработан на основании:</w:t>
      </w:r>
    </w:p>
    <w:p w:rsidR="004A2236" w:rsidRPr="004A2236" w:rsidRDefault="004A2236" w:rsidP="004A2236">
      <w:pPr>
        <w:widowControl w:val="0"/>
        <w:shd w:val="clear" w:color="000000" w:fill="FFFFFF"/>
        <w:tabs>
          <w:tab w:val="left" w:pos="702"/>
          <w:tab w:val="left" w:pos="834"/>
        </w:tabs>
        <w:ind w:firstLine="567"/>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 Гражданского Кодекса Российской Федерации;</w:t>
      </w:r>
    </w:p>
    <w:p w:rsidR="004A2236" w:rsidRPr="004A2236" w:rsidRDefault="004A2236" w:rsidP="004A2236">
      <w:pPr>
        <w:widowControl w:val="0"/>
        <w:shd w:val="clear" w:color="000000" w:fill="FFFFFF"/>
        <w:tabs>
          <w:tab w:val="left" w:pos="6"/>
          <w:tab w:val="left" w:pos="834"/>
          <w:tab w:val="left" w:pos="7014"/>
        </w:tabs>
        <w:ind w:firstLine="567"/>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 Федерального закона от 21.12.2001 №178-ФЗ «О приватизации государственного и муниципального имущества» (с последующими изменениями);</w:t>
      </w:r>
    </w:p>
    <w:p w:rsidR="004A2236" w:rsidRPr="004A2236" w:rsidRDefault="004A2236" w:rsidP="004A2236">
      <w:pPr>
        <w:widowControl w:val="0"/>
        <w:shd w:val="clear" w:color="000000" w:fill="FFFFFF"/>
        <w:tabs>
          <w:tab w:val="left" w:pos="6"/>
        </w:tabs>
        <w:ind w:firstLine="567"/>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 Федерального закона от 06.10.2003 №131-ФЗ «Об общих принципах организации местного самоуправления в Российской Федерации» (с последующими изменениями);</w:t>
      </w:r>
    </w:p>
    <w:p w:rsidR="004A2236" w:rsidRPr="004A2236" w:rsidRDefault="004A2236" w:rsidP="004A2236">
      <w:pPr>
        <w:widowControl w:val="0"/>
        <w:shd w:val="clear" w:color="000000" w:fill="FFFFFF"/>
        <w:tabs>
          <w:tab w:val="left" w:pos="0"/>
        </w:tabs>
        <w:ind w:firstLine="567"/>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 Федерального закона от 29.07.1998 №135-Ф3 «Об оценочной деятельности в Российской Федерации» (с последующими изменениями);</w:t>
      </w:r>
    </w:p>
    <w:p w:rsidR="004A2236" w:rsidRPr="004A2236" w:rsidRDefault="004A2236" w:rsidP="004A2236">
      <w:pPr>
        <w:widowControl w:val="0"/>
        <w:shd w:val="clear" w:color="000000" w:fill="FFFFFF"/>
        <w:ind w:firstLine="567"/>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 Устава Мокшанского района;</w:t>
      </w:r>
    </w:p>
    <w:p w:rsidR="004A2236" w:rsidRPr="004A2236" w:rsidRDefault="004A2236" w:rsidP="004A2236">
      <w:pPr>
        <w:widowControl w:val="0"/>
        <w:shd w:val="clear" w:color="000000" w:fill="FFFFFF"/>
        <w:ind w:firstLine="567"/>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 Решения Собрания представителей Мокшанского района от 22 декабря 2020 года №545-48/4 «Об утверждении Порядка управления и распоряжения имуществом, находящимся в собственности Мокшанского района Пензенской области»;</w:t>
      </w:r>
    </w:p>
    <w:p w:rsidR="004A2236" w:rsidRPr="004A2236" w:rsidRDefault="004A2236" w:rsidP="004A2236">
      <w:pPr>
        <w:widowControl w:val="0"/>
        <w:shd w:val="clear" w:color="000000" w:fill="FFFFFF"/>
        <w:tabs>
          <w:tab w:val="left" w:pos="0"/>
        </w:tabs>
        <w:ind w:firstLine="567"/>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 xml:space="preserve">- Решения Собрания представителей Мокшанского района Пензенской области от 03.06.2014 года № 498-46/3 «Об утверждении Порядка принятия решений об условиях приватизации имущества, находящегося в собственности муниципального образования </w:t>
      </w:r>
      <w:proofErr w:type="spellStart"/>
      <w:r w:rsidRPr="004A2236">
        <w:rPr>
          <w:rFonts w:ascii="Times New Roman" w:eastAsia="Times New Roman" w:hAnsi="Times New Roman" w:cs="Times New Roman"/>
          <w:sz w:val="16"/>
          <w:szCs w:val="16"/>
          <w:lang w:eastAsia="ru-RU"/>
        </w:rPr>
        <w:t>Мокшанский</w:t>
      </w:r>
      <w:proofErr w:type="spellEnd"/>
      <w:r w:rsidRPr="004A2236">
        <w:rPr>
          <w:rFonts w:ascii="Times New Roman" w:eastAsia="Times New Roman" w:hAnsi="Times New Roman" w:cs="Times New Roman"/>
          <w:sz w:val="16"/>
          <w:szCs w:val="16"/>
          <w:lang w:eastAsia="ru-RU"/>
        </w:rPr>
        <w:t xml:space="preserve"> район Пензенской области». </w:t>
      </w:r>
    </w:p>
    <w:p w:rsidR="004A2236" w:rsidRPr="004A2236" w:rsidRDefault="004A2236" w:rsidP="004A2236">
      <w:pPr>
        <w:widowControl w:val="0"/>
        <w:shd w:val="clear" w:color="000000" w:fill="FFFFFF"/>
        <w:tabs>
          <w:tab w:val="left" w:pos="0"/>
        </w:tabs>
        <w:ind w:firstLine="567"/>
        <w:rPr>
          <w:rFonts w:ascii="Times New Roman" w:eastAsia="Times New Roman" w:hAnsi="Times New Roman" w:cs="Times New Roman"/>
          <w:sz w:val="16"/>
          <w:szCs w:val="16"/>
          <w:lang w:eastAsia="ru-RU"/>
        </w:rPr>
      </w:pPr>
    </w:p>
    <w:p w:rsidR="004A2236" w:rsidRPr="004A2236" w:rsidRDefault="004A2236" w:rsidP="004A2236">
      <w:pPr>
        <w:widowControl w:val="0"/>
        <w:shd w:val="clear" w:color="000000" w:fill="FFFFFF"/>
        <w:ind w:firstLine="570"/>
        <w:jc w:val="center"/>
        <w:rPr>
          <w:rFonts w:ascii="Times New Roman" w:eastAsia="Times New Roman" w:hAnsi="Times New Roman" w:cs="Times New Roman"/>
          <w:b/>
          <w:sz w:val="16"/>
          <w:szCs w:val="16"/>
          <w:lang w:eastAsia="ru-RU"/>
        </w:rPr>
      </w:pPr>
      <w:r w:rsidRPr="004A2236">
        <w:rPr>
          <w:rFonts w:ascii="Times New Roman" w:eastAsia="Times New Roman" w:hAnsi="Times New Roman" w:cs="Times New Roman"/>
          <w:b/>
          <w:sz w:val="16"/>
          <w:szCs w:val="16"/>
          <w:lang w:eastAsia="ru-RU"/>
        </w:rPr>
        <w:t>2. Основные направления и задачи приватизации муниципального имущества</w:t>
      </w:r>
    </w:p>
    <w:p w:rsidR="004A2236" w:rsidRPr="004A2236" w:rsidRDefault="004A2236" w:rsidP="004A2236">
      <w:pPr>
        <w:widowControl w:val="0"/>
        <w:shd w:val="clear" w:color="000000" w:fill="FFFFFF"/>
        <w:ind w:firstLine="570"/>
        <w:jc w:val="center"/>
        <w:rPr>
          <w:rFonts w:ascii="Times New Roman" w:eastAsia="Times New Roman" w:hAnsi="Times New Roman" w:cs="Times New Roman"/>
          <w:b/>
          <w:sz w:val="16"/>
          <w:szCs w:val="16"/>
          <w:lang w:eastAsia="ru-RU"/>
        </w:rPr>
      </w:pPr>
    </w:p>
    <w:p w:rsidR="004A2236" w:rsidRPr="004A2236" w:rsidRDefault="004A2236" w:rsidP="004A2236">
      <w:pPr>
        <w:widowControl w:val="0"/>
        <w:shd w:val="clear" w:color="000000" w:fill="FFFFFF"/>
        <w:ind w:firstLine="570"/>
        <w:rPr>
          <w:rFonts w:ascii="Times New Roman" w:eastAsia="Times New Roman" w:hAnsi="Times New Roman" w:cs="Times New Roman"/>
          <w:sz w:val="16"/>
          <w:szCs w:val="16"/>
          <w:lang w:eastAsia="ru-RU"/>
        </w:rPr>
      </w:pPr>
      <w:r w:rsidRPr="004A2236">
        <w:rPr>
          <w:rFonts w:ascii="Times New Roman" w:eastAsia="Times New Roman" w:hAnsi="Times New Roman" w:cs="Times New Roman"/>
          <w:spacing w:val="-1"/>
          <w:sz w:val="16"/>
          <w:szCs w:val="16"/>
          <w:lang w:eastAsia="ru-RU"/>
        </w:rPr>
        <w:t>2.1. Основными направлениями и задачами приватизации муниципального имущества Мокшанского района Пензенской области (далее муниципального имущества) являются:</w:t>
      </w:r>
    </w:p>
    <w:p w:rsidR="004A2236" w:rsidRPr="004A2236" w:rsidRDefault="004A2236" w:rsidP="004A2236">
      <w:pP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1) вовлечение в хозяйственный оборот малоэффективных муниципальных активов;</w:t>
      </w:r>
    </w:p>
    <w:p w:rsidR="004A2236" w:rsidRPr="004A2236" w:rsidRDefault="004A2236" w:rsidP="004A2236">
      <w:pP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2) привлечение средств частных инвесторов;</w:t>
      </w:r>
    </w:p>
    <w:p w:rsidR="004A2236" w:rsidRPr="004A2236" w:rsidRDefault="004A2236" w:rsidP="004A2236">
      <w:pP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3) совершенствование структуры управления муниципальным сектором экономики;</w:t>
      </w:r>
    </w:p>
    <w:p w:rsidR="004A2236" w:rsidRPr="004A2236" w:rsidRDefault="004A2236" w:rsidP="004A2236">
      <w:pP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4) пополнение доходной части бюджета Мокшанского района.</w:t>
      </w:r>
    </w:p>
    <w:p w:rsidR="004A2236" w:rsidRPr="004A2236" w:rsidRDefault="004A2236" w:rsidP="004A2236">
      <w:pPr>
        <w:widowControl w:val="0"/>
        <w:shd w:val="clear" w:color="000000" w:fill="FFFFFF"/>
        <w:tabs>
          <w:tab w:val="left" w:pos="714"/>
        </w:tabs>
        <w:jc w:val="left"/>
        <w:rPr>
          <w:rFonts w:ascii="Times New Roman" w:eastAsia="Times New Roman" w:hAnsi="Times New Roman" w:cs="Times New Roman"/>
          <w:sz w:val="16"/>
          <w:szCs w:val="16"/>
          <w:lang w:eastAsia="ru-RU"/>
        </w:rPr>
      </w:pPr>
    </w:p>
    <w:p w:rsidR="004A2236" w:rsidRPr="004A2236" w:rsidRDefault="004A2236" w:rsidP="004A2236">
      <w:pPr>
        <w:widowControl w:val="0"/>
        <w:shd w:val="clear" w:color="000000" w:fill="FFFFFF"/>
        <w:jc w:val="center"/>
        <w:outlineLvl w:val="0"/>
        <w:rPr>
          <w:rFonts w:ascii="Times New Roman" w:eastAsia="Times New Roman" w:hAnsi="Times New Roman" w:cs="Times New Roman"/>
          <w:b/>
          <w:sz w:val="16"/>
          <w:szCs w:val="16"/>
          <w:lang w:eastAsia="ru-RU"/>
        </w:rPr>
      </w:pPr>
      <w:r w:rsidRPr="004A2236">
        <w:rPr>
          <w:rFonts w:ascii="Times New Roman" w:eastAsia="Times New Roman" w:hAnsi="Times New Roman" w:cs="Times New Roman"/>
          <w:b/>
          <w:sz w:val="16"/>
          <w:szCs w:val="16"/>
          <w:lang w:eastAsia="ru-RU"/>
        </w:rPr>
        <w:t>3. Способы приватизации муниципального имущества</w:t>
      </w:r>
    </w:p>
    <w:p w:rsidR="004A2236" w:rsidRPr="004A2236" w:rsidRDefault="004A2236" w:rsidP="004A2236">
      <w:pPr>
        <w:widowControl w:val="0"/>
        <w:shd w:val="clear" w:color="000000" w:fill="FFFFFF"/>
        <w:jc w:val="center"/>
        <w:outlineLvl w:val="0"/>
        <w:rPr>
          <w:rFonts w:ascii="Times New Roman" w:eastAsia="Times New Roman" w:hAnsi="Times New Roman" w:cs="Times New Roman"/>
          <w:b/>
          <w:sz w:val="16"/>
          <w:szCs w:val="16"/>
          <w:lang w:eastAsia="ru-RU"/>
        </w:rPr>
      </w:pPr>
    </w:p>
    <w:p w:rsidR="004A2236" w:rsidRPr="004A2236" w:rsidRDefault="004A2236" w:rsidP="004A2236">
      <w:pPr>
        <w:widowControl w:val="0"/>
        <w:shd w:val="clear" w:color="000000" w:fill="FFFFFF"/>
        <w:tabs>
          <w:tab w:val="left" w:pos="1092"/>
        </w:tabs>
        <w:ind w:firstLine="564"/>
        <w:rPr>
          <w:rFonts w:ascii="Times New Roman" w:eastAsia="Times New Roman" w:hAnsi="Times New Roman" w:cs="Times New Roman"/>
          <w:sz w:val="16"/>
          <w:szCs w:val="16"/>
          <w:lang w:eastAsia="ru-RU"/>
        </w:rPr>
      </w:pPr>
      <w:r w:rsidRPr="004A2236">
        <w:rPr>
          <w:rFonts w:ascii="Times New Roman" w:eastAsia="Times New Roman" w:hAnsi="Times New Roman" w:cs="Times New Roman"/>
          <w:spacing w:val="-7"/>
          <w:sz w:val="16"/>
          <w:szCs w:val="16"/>
          <w:lang w:eastAsia="ru-RU"/>
        </w:rPr>
        <w:t>3.1.</w:t>
      </w:r>
      <w:r w:rsidRPr="004A2236">
        <w:rPr>
          <w:rFonts w:ascii="Times New Roman" w:eastAsia="Times New Roman" w:hAnsi="Times New Roman" w:cs="Times New Roman"/>
          <w:sz w:val="16"/>
          <w:szCs w:val="16"/>
          <w:lang w:eastAsia="ru-RU"/>
        </w:rPr>
        <w:t xml:space="preserve"> При реализации программы приватизации используются способы приватизации, предусмотренные Федеральным законом от 21.12.2001 № 178-ФЗ «О приватизации государственного и муниципального имущества».</w:t>
      </w:r>
    </w:p>
    <w:p w:rsidR="004A2236" w:rsidRPr="004A2236" w:rsidRDefault="004A2236" w:rsidP="004A2236">
      <w:pPr>
        <w:widowControl w:val="0"/>
        <w:shd w:val="clear" w:color="000000" w:fill="FFFFFF"/>
        <w:tabs>
          <w:tab w:val="left" w:pos="1020"/>
        </w:tabs>
        <w:ind w:firstLine="564"/>
        <w:rPr>
          <w:rFonts w:ascii="Times New Roman" w:eastAsia="Times New Roman" w:hAnsi="Times New Roman" w:cs="Times New Roman"/>
          <w:sz w:val="16"/>
          <w:szCs w:val="16"/>
          <w:lang w:eastAsia="ru-RU"/>
        </w:rPr>
      </w:pPr>
      <w:r w:rsidRPr="004A2236">
        <w:rPr>
          <w:rFonts w:ascii="Times New Roman" w:eastAsia="Times New Roman" w:hAnsi="Times New Roman" w:cs="Times New Roman"/>
          <w:spacing w:val="-7"/>
          <w:sz w:val="16"/>
          <w:szCs w:val="16"/>
          <w:lang w:eastAsia="ru-RU"/>
        </w:rPr>
        <w:t>3.2.</w:t>
      </w:r>
      <w:r w:rsidRPr="004A2236">
        <w:rPr>
          <w:rFonts w:ascii="Times New Roman" w:eastAsia="Times New Roman" w:hAnsi="Times New Roman" w:cs="Times New Roman"/>
          <w:sz w:val="16"/>
          <w:szCs w:val="16"/>
          <w:lang w:eastAsia="ru-RU"/>
        </w:rPr>
        <w:t xml:space="preserve"> Продажа муниципального имущества на аукционе осуществляется в соответствии с Положением об организации и проведении продажи государственного или муниципального имущества в электронной форме, утвержденным Постановлением Правительства Российской Федерации от 27.08.2012 №860.</w:t>
      </w:r>
    </w:p>
    <w:p w:rsidR="004A2236" w:rsidRPr="004A2236" w:rsidRDefault="004A2236" w:rsidP="004A2236">
      <w:pPr>
        <w:widowControl w:val="0"/>
        <w:shd w:val="clear" w:color="000000" w:fill="FFFFFF"/>
        <w:tabs>
          <w:tab w:val="left" w:pos="1020"/>
        </w:tabs>
        <w:ind w:firstLine="564"/>
        <w:rPr>
          <w:rFonts w:ascii="Times New Roman" w:eastAsia="Times New Roman" w:hAnsi="Times New Roman" w:cs="Times New Roman"/>
          <w:sz w:val="16"/>
          <w:szCs w:val="16"/>
          <w:lang w:eastAsia="ru-RU"/>
        </w:rPr>
      </w:pPr>
    </w:p>
    <w:p w:rsidR="004A2236" w:rsidRPr="004A2236" w:rsidRDefault="004A2236" w:rsidP="004A2236">
      <w:pPr>
        <w:widowControl w:val="0"/>
        <w:shd w:val="clear" w:color="000000" w:fill="FFFFFF"/>
        <w:jc w:val="center"/>
        <w:outlineLvl w:val="0"/>
        <w:rPr>
          <w:rFonts w:ascii="Times New Roman" w:eastAsia="Times New Roman" w:hAnsi="Times New Roman" w:cs="Times New Roman"/>
          <w:b/>
          <w:spacing w:val="-2"/>
          <w:sz w:val="16"/>
          <w:szCs w:val="16"/>
          <w:lang w:eastAsia="ru-RU"/>
        </w:rPr>
      </w:pPr>
      <w:r w:rsidRPr="004A2236">
        <w:rPr>
          <w:rFonts w:ascii="Times New Roman" w:eastAsia="Times New Roman" w:hAnsi="Times New Roman" w:cs="Times New Roman"/>
          <w:b/>
          <w:spacing w:val="-2"/>
          <w:sz w:val="16"/>
          <w:szCs w:val="16"/>
          <w:lang w:eastAsia="ru-RU"/>
        </w:rPr>
        <w:t>4. Определение цены подлежащего приватизации муниципального имущества</w:t>
      </w:r>
    </w:p>
    <w:p w:rsidR="004A2236" w:rsidRPr="004A2236" w:rsidRDefault="004A2236" w:rsidP="004A2236">
      <w:pPr>
        <w:widowControl w:val="0"/>
        <w:shd w:val="clear" w:color="000000" w:fill="FFFFFF"/>
        <w:ind w:hanging="1068"/>
        <w:jc w:val="center"/>
        <w:outlineLvl w:val="0"/>
        <w:rPr>
          <w:rFonts w:ascii="Times New Roman" w:eastAsia="Times New Roman" w:hAnsi="Times New Roman" w:cs="Times New Roman"/>
          <w:b/>
          <w:spacing w:val="-1"/>
          <w:sz w:val="16"/>
          <w:szCs w:val="16"/>
          <w:lang w:eastAsia="ru-RU"/>
        </w:rPr>
      </w:pPr>
    </w:p>
    <w:p w:rsidR="004A2236" w:rsidRPr="004A2236" w:rsidRDefault="004A2236" w:rsidP="004A2236">
      <w:pPr>
        <w:autoSpaceDE w:val="0"/>
        <w:autoSpaceDN w:val="0"/>
        <w:adjustRightInd w:val="0"/>
        <w:ind w:firstLine="540"/>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 xml:space="preserve">4.1. </w:t>
      </w:r>
      <w:proofErr w:type="gramStart"/>
      <w:r w:rsidRPr="004A2236">
        <w:rPr>
          <w:rFonts w:ascii="Times New Roman" w:eastAsia="Times New Roman" w:hAnsi="Times New Roman" w:cs="Times New Roman"/>
          <w:sz w:val="16"/>
          <w:szCs w:val="16"/>
          <w:lang w:eastAsia="ru-RU"/>
        </w:rPr>
        <w:t>Начальная цена подлежащего приватизации муниципального имущества устанавливается в случаях, предусмотренных Федеральным законом от 21.12.2001 № 178-ФЗ «О приватизации государственного и муниципального имущества», в соответствии с законодательством Российской Федерации, регулирующим оценочную деятельность, при условии, что со дня составления отчета об оценке объекта оценки до дня размещения на официальном сайте в сети "Интернет" информационного сообщения о продаже государственного или муниципального имущества прошло не</w:t>
      </w:r>
      <w:proofErr w:type="gramEnd"/>
      <w:r w:rsidRPr="004A2236">
        <w:rPr>
          <w:rFonts w:ascii="Times New Roman" w:eastAsia="Times New Roman" w:hAnsi="Times New Roman" w:cs="Times New Roman"/>
          <w:sz w:val="16"/>
          <w:szCs w:val="16"/>
          <w:lang w:eastAsia="ru-RU"/>
        </w:rPr>
        <w:t xml:space="preserve"> более чем шесть месяцев.</w:t>
      </w:r>
    </w:p>
    <w:p w:rsidR="004A2236" w:rsidRDefault="004A2236" w:rsidP="004A2236">
      <w:pPr>
        <w:autoSpaceDE w:val="0"/>
        <w:autoSpaceDN w:val="0"/>
        <w:adjustRightInd w:val="0"/>
        <w:ind w:firstLine="540"/>
        <w:rPr>
          <w:rFonts w:ascii="Times New Roman" w:eastAsia="Times New Roman" w:hAnsi="Times New Roman" w:cs="Times New Roman"/>
          <w:sz w:val="16"/>
          <w:szCs w:val="16"/>
          <w:lang w:eastAsia="ru-RU"/>
        </w:rPr>
      </w:pPr>
    </w:p>
    <w:p w:rsidR="004A2236" w:rsidRPr="004A2236" w:rsidRDefault="004A2236" w:rsidP="004A2236">
      <w:pPr>
        <w:autoSpaceDE w:val="0"/>
        <w:autoSpaceDN w:val="0"/>
        <w:adjustRightInd w:val="0"/>
        <w:ind w:firstLine="540"/>
        <w:rPr>
          <w:rFonts w:ascii="Times New Roman" w:eastAsia="Times New Roman" w:hAnsi="Times New Roman" w:cs="Times New Roman"/>
          <w:sz w:val="16"/>
          <w:szCs w:val="16"/>
          <w:lang w:eastAsia="ru-RU"/>
        </w:rPr>
      </w:pPr>
    </w:p>
    <w:p w:rsidR="004A2236" w:rsidRPr="004A2236" w:rsidRDefault="004A2236" w:rsidP="004A2236">
      <w:pPr>
        <w:widowControl w:val="0"/>
        <w:shd w:val="clear" w:color="000000" w:fill="FFFFFF"/>
        <w:tabs>
          <w:tab w:val="left" w:pos="8222"/>
          <w:tab w:val="left" w:pos="9696"/>
          <w:tab w:val="left" w:pos="10065"/>
        </w:tabs>
        <w:jc w:val="center"/>
        <w:rPr>
          <w:rFonts w:ascii="Times New Roman" w:eastAsia="Times New Roman" w:hAnsi="Times New Roman" w:cs="Times New Roman"/>
          <w:b/>
          <w:sz w:val="16"/>
          <w:szCs w:val="16"/>
          <w:lang w:eastAsia="ru-RU"/>
        </w:rPr>
      </w:pPr>
      <w:r w:rsidRPr="004A2236">
        <w:rPr>
          <w:rFonts w:ascii="Times New Roman" w:eastAsia="Times New Roman" w:hAnsi="Times New Roman" w:cs="Times New Roman"/>
          <w:b/>
          <w:bCs/>
          <w:spacing w:val="-2"/>
          <w:sz w:val="16"/>
          <w:szCs w:val="16"/>
          <w:lang w:eastAsia="ru-RU"/>
        </w:rPr>
        <w:t xml:space="preserve">5. Муниципальное имущество, приватизация которого </w:t>
      </w:r>
      <w:r w:rsidRPr="004A2236">
        <w:rPr>
          <w:rFonts w:ascii="Times New Roman" w:eastAsia="Times New Roman" w:hAnsi="Times New Roman" w:cs="Times New Roman"/>
          <w:b/>
          <w:bCs/>
          <w:sz w:val="16"/>
          <w:szCs w:val="16"/>
          <w:lang w:eastAsia="ru-RU"/>
        </w:rPr>
        <w:t xml:space="preserve">планируется в </w:t>
      </w:r>
      <w:r w:rsidRPr="004A2236">
        <w:rPr>
          <w:rFonts w:ascii="Times New Roman" w:eastAsia="Times New Roman" w:hAnsi="Times New Roman" w:cs="Times New Roman"/>
          <w:b/>
          <w:iCs/>
          <w:sz w:val="16"/>
          <w:szCs w:val="16"/>
          <w:lang w:eastAsia="ru-RU"/>
        </w:rPr>
        <w:t xml:space="preserve">2022 году и плановом периоде </w:t>
      </w:r>
      <w:r w:rsidRPr="004A2236">
        <w:rPr>
          <w:rFonts w:ascii="Times New Roman" w:eastAsia="Times New Roman" w:hAnsi="Times New Roman" w:cs="Times New Roman"/>
          <w:b/>
          <w:sz w:val="16"/>
          <w:szCs w:val="16"/>
          <w:lang w:eastAsia="ru-RU"/>
        </w:rPr>
        <w:t>2023 и 2024 годов</w:t>
      </w:r>
    </w:p>
    <w:p w:rsidR="004A2236" w:rsidRPr="004A2236" w:rsidRDefault="004A2236" w:rsidP="004A2236">
      <w:pPr>
        <w:widowControl w:val="0"/>
        <w:shd w:val="clear" w:color="000000" w:fill="FFFFFF"/>
        <w:tabs>
          <w:tab w:val="left" w:pos="8222"/>
          <w:tab w:val="left" w:pos="9696"/>
          <w:tab w:val="left" w:pos="10065"/>
        </w:tabs>
        <w:jc w:val="center"/>
        <w:rPr>
          <w:rFonts w:ascii="Times New Roman" w:eastAsia="Times New Roman" w:hAnsi="Times New Roman" w:cs="Times New Roman"/>
          <w:sz w:val="16"/>
          <w:szCs w:val="16"/>
          <w:lang w:eastAsia="ru-RU"/>
        </w:rPr>
      </w:pPr>
    </w:p>
    <w:tbl>
      <w:tblPr>
        <w:tblW w:w="10065" w:type="dxa"/>
        <w:tblInd w:w="-318" w:type="dxa"/>
        <w:tblLayout w:type="fixed"/>
        <w:tblLook w:val="0000" w:firstRow="0" w:lastRow="0" w:firstColumn="0" w:lastColumn="0" w:noHBand="0" w:noVBand="0"/>
      </w:tblPr>
      <w:tblGrid>
        <w:gridCol w:w="426"/>
        <w:gridCol w:w="1276"/>
        <w:gridCol w:w="1843"/>
        <w:gridCol w:w="709"/>
        <w:gridCol w:w="1275"/>
        <w:gridCol w:w="992"/>
        <w:gridCol w:w="847"/>
        <w:gridCol w:w="1280"/>
        <w:gridCol w:w="1417"/>
      </w:tblGrid>
      <w:tr w:rsidR="004A2236" w:rsidRPr="004A2236" w:rsidTr="004A2236">
        <w:tc>
          <w:tcPr>
            <w:tcW w:w="426"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 xml:space="preserve">№ </w:t>
            </w:r>
            <w:proofErr w:type="gramStart"/>
            <w:r w:rsidRPr="004A2236">
              <w:rPr>
                <w:rFonts w:ascii="Times New Roman" w:eastAsia="Times New Roman" w:hAnsi="Times New Roman" w:cs="Times New Roman"/>
                <w:spacing w:val="-6"/>
                <w:sz w:val="16"/>
                <w:szCs w:val="16"/>
                <w:lang w:eastAsia="ru-RU"/>
              </w:rPr>
              <w:t>п</w:t>
            </w:r>
            <w:proofErr w:type="gramEnd"/>
            <w:r w:rsidRPr="004A2236">
              <w:rPr>
                <w:rFonts w:ascii="Times New Roman" w:eastAsia="Times New Roman" w:hAnsi="Times New Roman" w:cs="Times New Roman"/>
                <w:spacing w:val="-6"/>
                <w:sz w:val="16"/>
                <w:szCs w:val="16"/>
                <w:lang w:eastAsia="ru-RU"/>
              </w:rPr>
              <w:t>/п</w:t>
            </w:r>
          </w:p>
        </w:tc>
        <w:tc>
          <w:tcPr>
            <w:tcW w:w="1276"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Наименование объекта</w:t>
            </w:r>
          </w:p>
        </w:tc>
        <w:tc>
          <w:tcPr>
            <w:tcW w:w="1843"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pacing w:val="-3"/>
                <w:sz w:val="16"/>
                <w:szCs w:val="16"/>
                <w:lang w:eastAsia="ru-RU"/>
              </w:rPr>
              <w:t>Адрес объекта</w:t>
            </w:r>
          </w:p>
        </w:tc>
        <w:tc>
          <w:tcPr>
            <w:tcW w:w="709" w:type="dxa"/>
            <w:tcBorders>
              <w:top w:val="single" w:sz="4" w:space="0" w:color="000000"/>
              <w:left w:val="single" w:sz="4" w:space="0" w:color="000000"/>
              <w:bottom w:val="single" w:sz="4" w:space="0" w:color="000000"/>
              <w:right w:val="single" w:sz="4" w:space="0" w:color="000000"/>
            </w:tcBorders>
          </w:tcPr>
          <w:p w:rsidR="004A2236" w:rsidRDefault="004A2236" w:rsidP="004A2236">
            <w:pPr>
              <w:widowControl w:val="0"/>
              <w:shd w:val="clear" w:color="000000" w:fill="FFFFFF"/>
              <w:ind w:left="-108" w:right="-120"/>
              <w:jc w:val="center"/>
              <w:rPr>
                <w:rFonts w:ascii="Times New Roman" w:eastAsia="Times New Roman" w:hAnsi="Times New Roman" w:cs="Times New Roman"/>
                <w:spacing w:val="-2"/>
                <w:sz w:val="16"/>
                <w:szCs w:val="16"/>
                <w:lang w:eastAsia="ru-RU"/>
              </w:rPr>
            </w:pPr>
            <w:r w:rsidRPr="004A2236">
              <w:rPr>
                <w:rFonts w:ascii="Times New Roman" w:eastAsia="Times New Roman" w:hAnsi="Times New Roman" w:cs="Times New Roman"/>
                <w:spacing w:val="-2"/>
                <w:sz w:val="16"/>
                <w:szCs w:val="16"/>
                <w:lang w:eastAsia="ru-RU"/>
              </w:rPr>
              <w:t xml:space="preserve">Год </w:t>
            </w:r>
          </w:p>
          <w:p w:rsidR="004A2236" w:rsidRDefault="004A2236" w:rsidP="004A2236">
            <w:pPr>
              <w:widowControl w:val="0"/>
              <w:shd w:val="clear" w:color="000000" w:fill="FFFFFF"/>
              <w:ind w:left="-108" w:right="-120"/>
              <w:jc w:val="center"/>
              <w:rPr>
                <w:rFonts w:ascii="Times New Roman" w:eastAsia="Times New Roman" w:hAnsi="Times New Roman" w:cs="Times New Roman"/>
                <w:spacing w:val="-2"/>
                <w:sz w:val="16"/>
                <w:szCs w:val="16"/>
                <w:lang w:eastAsia="ru-RU"/>
              </w:rPr>
            </w:pPr>
            <w:r w:rsidRPr="004A2236">
              <w:rPr>
                <w:rFonts w:ascii="Times New Roman" w:eastAsia="Times New Roman" w:hAnsi="Times New Roman" w:cs="Times New Roman"/>
                <w:spacing w:val="-2"/>
                <w:sz w:val="16"/>
                <w:szCs w:val="16"/>
                <w:lang w:eastAsia="ru-RU"/>
              </w:rPr>
              <w:t xml:space="preserve">ввода в </w:t>
            </w:r>
            <w:proofErr w:type="spellStart"/>
            <w:r w:rsidRPr="004A2236">
              <w:rPr>
                <w:rFonts w:ascii="Times New Roman" w:eastAsia="Times New Roman" w:hAnsi="Times New Roman" w:cs="Times New Roman"/>
                <w:spacing w:val="-2"/>
                <w:sz w:val="16"/>
                <w:szCs w:val="16"/>
                <w:lang w:eastAsia="ru-RU"/>
              </w:rPr>
              <w:t>эксплуа</w:t>
            </w:r>
            <w:proofErr w:type="spellEnd"/>
          </w:p>
          <w:p w:rsidR="004A2236" w:rsidRPr="004A2236" w:rsidRDefault="004A2236" w:rsidP="004A2236">
            <w:pPr>
              <w:widowControl w:val="0"/>
              <w:shd w:val="clear" w:color="000000" w:fill="FFFFFF"/>
              <w:ind w:left="-108"/>
              <w:jc w:val="center"/>
              <w:rPr>
                <w:rFonts w:ascii="Times New Roman" w:eastAsia="Times New Roman" w:hAnsi="Times New Roman" w:cs="Times New Roman"/>
                <w:spacing w:val="-2"/>
                <w:sz w:val="16"/>
                <w:szCs w:val="16"/>
                <w:lang w:eastAsia="ru-RU"/>
              </w:rPr>
            </w:pPr>
            <w:proofErr w:type="spellStart"/>
            <w:r w:rsidRPr="004A2236">
              <w:rPr>
                <w:rFonts w:ascii="Times New Roman" w:eastAsia="Times New Roman" w:hAnsi="Times New Roman" w:cs="Times New Roman"/>
                <w:spacing w:val="-2"/>
                <w:sz w:val="16"/>
                <w:szCs w:val="16"/>
                <w:lang w:eastAsia="ru-RU"/>
              </w:rPr>
              <w:t>тацию</w:t>
            </w:r>
            <w:proofErr w:type="spellEnd"/>
          </w:p>
        </w:tc>
        <w:tc>
          <w:tcPr>
            <w:tcW w:w="1275"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center"/>
              <w:rPr>
                <w:rFonts w:ascii="Times New Roman" w:eastAsia="Times New Roman" w:hAnsi="Times New Roman" w:cs="Times New Roman"/>
                <w:spacing w:val="-2"/>
                <w:sz w:val="16"/>
                <w:szCs w:val="16"/>
                <w:lang w:eastAsia="ru-RU"/>
              </w:rPr>
            </w:pPr>
            <w:r w:rsidRPr="004A2236">
              <w:rPr>
                <w:rFonts w:ascii="Times New Roman" w:eastAsia="Times New Roman" w:hAnsi="Times New Roman" w:cs="Times New Roman"/>
                <w:spacing w:val="-2"/>
                <w:sz w:val="16"/>
                <w:szCs w:val="16"/>
                <w:lang w:eastAsia="ru-RU"/>
              </w:rPr>
              <w:t>Балансовая стоимость</w:t>
            </w:r>
          </w:p>
          <w:p w:rsidR="004A2236" w:rsidRPr="004A2236" w:rsidRDefault="004A2236" w:rsidP="004A2236">
            <w:pPr>
              <w:widowControl w:val="0"/>
              <w:shd w:val="clear" w:color="000000" w:fill="FFFFFF"/>
              <w:jc w:val="center"/>
              <w:rPr>
                <w:rFonts w:ascii="Times New Roman" w:eastAsia="Times New Roman" w:hAnsi="Times New Roman" w:cs="Times New Roman"/>
                <w:spacing w:val="-2"/>
                <w:sz w:val="16"/>
                <w:szCs w:val="16"/>
                <w:lang w:eastAsia="ru-RU"/>
              </w:rPr>
            </w:pPr>
            <w:r w:rsidRPr="004A2236">
              <w:rPr>
                <w:rFonts w:ascii="Times New Roman" w:eastAsia="Times New Roman" w:hAnsi="Times New Roman" w:cs="Times New Roman"/>
                <w:spacing w:val="-2"/>
                <w:sz w:val="16"/>
                <w:szCs w:val="16"/>
                <w:lang w:eastAsia="ru-RU"/>
              </w:rPr>
              <w:t>(руб.)</w:t>
            </w:r>
          </w:p>
        </w:tc>
        <w:tc>
          <w:tcPr>
            <w:tcW w:w="992"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center"/>
              <w:rPr>
                <w:rFonts w:ascii="Times New Roman" w:eastAsia="Times New Roman" w:hAnsi="Times New Roman" w:cs="Times New Roman"/>
                <w:spacing w:val="-2"/>
                <w:sz w:val="16"/>
                <w:szCs w:val="16"/>
                <w:lang w:eastAsia="ru-RU"/>
              </w:rPr>
            </w:pPr>
            <w:r w:rsidRPr="004A2236">
              <w:rPr>
                <w:rFonts w:ascii="Times New Roman" w:eastAsia="Times New Roman" w:hAnsi="Times New Roman" w:cs="Times New Roman"/>
                <w:spacing w:val="-2"/>
                <w:sz w:val="16"/>
                <w:szCs w:val="16"/>
                <w:lang w:eastAsia="ru-RU"/>
              </w:rPr>
              <w:t>Остаточная стоимость (руб.)</w:t>
            </w:r>
          </w:p>
        </w:tc>
        <w:tc>
          <w:tcPr>
            <w:tcW w:w="847"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center"/>
              <w:rPr>
                <w:rFonts w:ascii="Times New Roman" w:eastAsia="Times New Roman" w:hAnsi="Times New Roman" w:cs="Times New Roman"/>
                <w:spacing w:val="-2"/>
                <w:sz w:val="16"/>
                <w:szCs w:val="16"/>
                <w:lang w:eastAsia="ru-RU"/>
              </w:rPr>
            </w:pPr>
            <w:r w:rsidRPr="004A2236">
              <w:rPr>
                <w:rFonts w:ascii="Times New Roman" w:eastAsia="Times New Roman" w:hAnsi="Times New Roman" w:cs="Times New Roman"/>
                <w:spacing w:val="-2"/>
                <w:sz w:val="16"/>
                <w:szCs w:val="16"/>
                <w:lang w:eastAsia="ru-RU"/>
              </w:rPr>
              <w:t>Площадь (</w:t>
            </w:r>
            <w:proofErr w:type="spellStart"/>
            <w:r w:rsidRPr="004A2236">
              <w:rPr>
                <w:rFonts w:ascii="Times New Roman" w:eastAsia="Times New Roman" w:hAnsi="Times New Roman" w:cs="Times New Roman"/>
                <w:spacing w:val="-2"/>
                <w:sz w:val="16"/>
                <w:szCs w:val="16"/>
                <w:lang w:eastAsia="ru-RU"/>
              </w:rPr>
              <w:t>кв.м</w:t>
            </w:r>
            <w:proofErr w:type="spellEnd"/>
            <w:r w:rsidRPr="004A2236">
              <w:rPr>
                <w:rFonts w:ascii="Times New Roman" w:eastAsia="Times New Roman" w:hAnsi="Times New Roman" w:cs="Times New Roman"/>
                <w:spacing w:val="-2"/>
                <w:sz w:val="16"/>
                <w:szCs w:val="16"/>
                <w:lang w:eastAsia="ru-RU"/>
              </w:rPr>
              <w:t>.)</w:t>
            </w:r>
          </w:p>
        </w:tc>
        <w:tc>
          <w:tcPr>
            <w:tcW w:w="1280"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ind w:right="-108" w:hanging="104"/>
              <w:jc w:val="center"/>
              <w:rPr>
                <w:rFonts w:ascii="Times New Roman" w:eastAsia="Times New Roman" w:hAnsi="Times New Roman" w:cs="Times New Roman"/>
                <w:sz w:val="16"/>
                <w:szCs w:val="16"/>
                <w:lang w:eastAsia="ru-RU"/>
              </w:rPr>
            </w:pPr>
            <w:proofErr w:type="gramStart"/>
            <w:r w:rsidRPr="004A2236">
              <w:rPr>
                <w:rFonts w:ascii="Times New Roman" w:eastAsia="Times New Roman" w:hAnsi="Times New Roman" w:cs="Times New Roman"/>
                <w:spacing w:val="-2"/>
                <w:sz w:val="16"/>
                <w:szCs w:val="16"/>
                <w:lang w:eastAsia="ru-RU"/>
              </w:rPr>
              <w:t>Предполагаемый</w:t>
            </w:r>
            <w:proofErr w:type="gramEnd"/>
          </w:p>
          <w:p w:rsidR="004A2236" w:rsidRPr="004A2236" w:rsidRDefault="004A2236" w:rsidP="004A2236">
            <w:pPr>
              <w:widowControl w:val="0"/>
              <w:shd w:val="clear" w:color="000000" w:fill="FFFFFF"/>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способ</w:t>
            </w:r>
          </w:p>
          <w:p w:rsidR="004A2236" w:rsidRPr="004A2236" w:rsidRDefault="004A2236" w:rsidP="004A2236">
            <w:pPr>
              <w:widowControl w:val="0"/>
              <w:shd w:val="clear" w:color="000000" w:fill="FFFFFF"/>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приватизации</w:t>
            </w:r>
          </w:p>
        </w:tc>
        <w:tc>
          <w:tcPr>
            <w:tcW w:w="1417"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center"/>
              <w:rPr>
                <w:rFonts w:ascii="Times New Roman" w:eastAsia="Times New Roman" w:hAnsi="Times New Roman" w:cs="Times New Roman"/>
                <w:spacing w:val="-2"/>
                <w:sz w:val="16"/>
                <w:szCs w:val="16"/>
                <w:lang w:eastAsia="ru-RU"/>
              </w:rPr>
            </w:pPr>
            <w:r w:rsidRPr="004A2236">
              <w:rPr>
                <w:rFonts w:ascii="Times New Roman" w:eastAsia="Times New Roman" w:hAnsi="Times New Roman" w:cs="Times New Roman"/>
                <w:sz w:val="16"/>
                <w:szCs w:val="16"/>
                <w:lang w:eastAsia="ru-RU"/>
              </w:rPr>
              <w:t>Предполагаемый срок приватизации (год)</w:t>
            </w:r>
          </w:p>
        </w:tc>
      </w:tr>
      <w:tr w:rsidR="004A2236" w:rsidRPr="004A2236" w:rsidTr="004A2236">
        <w:tc>
          <w:tcPr>
            <w:tcW w:w="426"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tabs>
                <w:tab w:val="left" w:pos="34"/>
              </w:tabs>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Здание-школа</w:t>
            </w:r>
          </w:p>
        </w:tc>
        <w:tc>
          <w:tcPr>
            <w:tcW w:w="1843"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 xml:space="preserve">Пензенская область, </w:t>
            </w:r>
            <w:proofErr w:type="spellStart"/>
            <w:r w:rsidRPr="004A2236">
              <w:rPr>
                <w:rFonts w:ascii="Times New Roman" w:eastAsia="Times New Roman" w:hAnsi="Times New Roman" w:cs="Times New Roman"/>
                <w:sz w:val="16"/>
                <w:szCs w:val="16"/>
                <w:lang w:eastAsia="ru-RU"/>
              </w:rPr>
              <w:t>Мокшанский</w:t>
            </w:r>
            <w:proofErr w:type="spellEnd"/>
            <w:r w:rsidRPr="004A2236">
              <w:rPr>
                <w:rFonts w:ascii="Times New Roman" w:eastAsia="Times New Roman" w:hAnsi="Times New Roman" w:cs="Times New Roman"/>
                <w:sz w:val="16"/>
                <w:szCs w:val="16"/>
                <w:lang w:eastAsia="ru-RU"/>
              </w:rPr>
              <w:t xml:space="preserve"> район,</w:t>
            </w:r>
          </w:p>
          <w:p w:rsidR="004A2236" w:rsidRPr="004A2236" w:rsidRDefault="004A2236" w:rsidP="004A2236">
            <w:pPr>
              <w:widowControl w:val="0"/>
              <w:shd w:val="clear" w:color="000000" w:fill="FFFFFF"/>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 xml:space="preserve"> с. Успенское, </w:t>
            </w:r>
          </w:p>
          <w:p w:rsidR="004A2236" w:rsidRPr="004A2236" w:rsidRDefault="004A2236" w:rsidP="004A2236">
            <w:pPr>
              <w:widowControl w:val="0"/>
              <w:shd w:val="clear" w:color="000000" w:fill="FFFFFF"/>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ул. Ермакова, д.31</w:t>
            </w:r>
          </w:p>
        </w:tc>
        <w:tc>
          <w:tcPr>
            <w:tcW w:w="709"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1987</w:t>
            </w:r>
          </w:p>
        </w:tc>
        <w:tc>
          <w:tcPr>
            <w:tcW w:w="1275"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333 425,12</w:t>
            </w:r>
          </w:p>
        </w:tc>
        <w:tc>
          <w:tcPr>
            <w:tcW w:w="992"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22 139,78</w:t>
            </w:r>
          </w:p>
        </w:tc>
        <w:tc>
          <w:tcPr>
            <w:tcW w:w="847"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1184</w:t>
            </w:r>
          </w:p>
        </w:tc>
        <w:tc>
          <w:tcPr>
            <w:tcW w:w="1280"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Открытый аукцион</w:t>
            </w:r>
          </w:p>
        </w:tc>
        <w:tc>
          <w:tcPr>
            <w:tcW w:w="1417"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2022</w:t>
            </w:r>
          </w:p>
        </w:tc>
      </w:tr>
      <w:tr w:rsidR="004A2236" w:rsidRPr="004A2236" w:rsidTr="004A2236">
        <w:tc>
          <w:tcPr>
            <w:tcW w:w="426"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ind w:right="-101"/>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2</w:t>
            </w:r>
          </w:p>
        </w:tc>
        <w:tc>
          <w:tcPr>
            <w:tcW w:w="1276"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Здание Котельная</w:t>
            </w:r>
          </w:p>
        </w:tc>
        <w:tc>
          <w:tcPr>
            <w:tcW w:w="1843"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 xml:space="preserve">Пензенская область, </w:t>
            </w:r>
            <w:proofErr w:type="spellStart"/>
            <w:r w:rsidRPr="004A2236">
              <w:rPr>
                <w:rFonts w:ascii="Times New Roman" w:eastAsia="Times New Roman" w:hAnsi="Times New Roman" w:cs="Times New Roman"/>
                <w:sz w:val="16"/>
                <w:szCs w:val="16"/>
                <w:lang w:eastAsia="ru-RU"/>
              </w:rPr>
              <w:t>Мокшанский</w:t>
            </w:r>
            <w:proofErr w:type="spellEnd"/>
            <w:r w:rsidRPr="004A2236">
              <w:rPr>
                <w:rFonts w:ascii="Times New Roman" w:eastAsia="Times New Roman" w:hAnsi="Times New Roman" w:cs="Times New Roman"/>
                <w:sz w:val="16"/>
                <w:szCs w:val="16"/>
                <w:lang w:eastAsia="ru-RU"/>
              </w:rPr>
              <w:t xml:space="preserve"> район, </w:t>
            </w:r>
          </w:p>
          <w:p w:rsidR="004A2236" w:rsidRPr="004A2236" w:rsidRDefault="004A2236" w:rsidP="004A2236">
            <w:pPr>
              <w:widowControl w:val="0"/>
              <w:shd w:val="clear" w:color="000000" w:fill="FFFFFF"/>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 xml:space="preserve">с. Успенское, </w:t>
            </w:r>
          </w:p>
          <w:p w:rsidR="004A2236" w:rsidRPr="004A2236" w:rsidRDefault="004A2236" w:rsidP="004A2236">
            <w:pPr>
              <w:widowControl w:val="0"/>
              <w:shd w:val="clear" w:color="000000" w:fill="FFFFFF"/>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 xml:space="preserve">ул. Ермакова, д.31 </w:t>
            </w:r>
          </w:p>
        </w:tc>
        <w:tc>
          <w:tcPr>
            <w:tcW w:w="709"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2008</w:t>
            </w:r>
          </w:p>
        </w:tc>
        <w:tc>
          <w:tcPr>
            <w:tcW w:w="1275"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1 238 852,08</w:t>
            </w:r>
          </w:p>
        </w:tc>
        <w:tc>
          <w:tcPr>
            <w:tcW w:w="992"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813 379,16</w:t>
            </w:r>
          </w:p>
        </w:tc>
        <w:tc>
          <w:tcPr>
            <w:tcW w:w="847"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121,9</w:t>
            </w:r>
          </w:p>
        </w:tc>
        <w:tc>
          <w:tcPr>
            <w:tcW w:w="1280"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Открытый аукцион</w:t>
            </w:r>
          </w:p>
        </w:tc>
        <w:tc>
          <w:tcPr>
            <w:tcW w:w="1417"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2022</w:t>
            </w:r>
          </w:p>
        </w:tc>
      </w:tr>
      <w:tr w:rsidR="004A2236" w:rsidRPr="004A2236" w:rsidTr="004A2236">
        <w:tc>
          <w:tcPr>
            <w:tcW w:w="426"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tabs>
                <w:tab w:val="left" w:pos="360"/>
              </w:tabs>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3</w:t>
            </w:r>
          </w:p>
        </w:tc>
        <w:tc>
          <w:tcPr>
            <w:tcW w:w="1276"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Сарай кирпичный</w:t>
            </w:r>
          </w:p>
        </w:tc>
        <w:tc>
          <w:tcPr>
            <w:tcW w:w="1843"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 xml:space="preserve">Пензенская область, </w:t>
            </w:r>
            <w:proofErr w:type="spellStart"/>
            <w:r w:rsidRPr="004A2236">
              <w:rPr>
                <w:rFonts w:ascii="Times New Roman" w:eastAsia="Times New Roman" w:hAnsi="Times New Roman" w:cs="Times New Roman"/>
                <w:sz w:val="16"/>
                <w:szCs w:val="16"/>
                <w:lang w:eastAsia="ru-RU"/>
              </w:rPr>
              <w:t>Мокшанский</w:t>
            </w:r>
            <w:proofErr w:type="spellEnd"/>
            <w:r w:rsidRPr="004A2236">
              <w:rPr>
                <w:rFonts w:ascii="Times New Roman" w:eastAsia="Times New Roman" w:hAnsi="Times New Roman" w:cs="Times New Roman"/>
                <w:sz w:val="16"/>
                <w:szCs w:val="16"/>
                <w:lang w:eastAsia="ru-RU"/>
              </w:rPr>
              <w:t xml:space="preserve"> район, </w:t>
            </w:r>
          </w:p>
          <w:p w:rsidR="004A2236" w:rsidRDefault="004A2236" w:rsidP="004A2236">
            <w:pPr>
              <w:widowControl w:val="0"/>
              <w:shd w:val="clear" w:color="000000" w:fill="FFFFFF"/>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 xml:space="preserve">с. </w:t>
            </w:r>
            <w:proofErr w:type="gramStart"/>
            <w:r w:rsidRPr="004A2236">
              <w:rPr>
                <w:rFonts w:ascii="Times New Roman" w:eastAsia="Times New Roman" w:hAnsi="Times New Roman" w:cs="Times New Roman"/>
                <w:sz w:val="16"/>
                <w:szCs w:val="16"/>
                <w:lang w:eastAsia="ru-RU"/>
              </w:rPr>
              <w:t>Успенское</w:t>
            </w:r>
            <w:proofErr w:type="gramEnd"/>
            <w:r w:rsidRPr="004A2236">
              <w:rPr>
                <w:rFonts w:ascii="Times New Roman" w:eastAsia="Times New Roman" w:hAnsi="Times New Roman" w:cs="Times New Roman"/>
                <w:sz w:val="16"/>
                <w:szCs w:val="16"/>
                <w:lang w:eastAsia="ru-RU"/>
              </w:rPr>
              <w:t xml:space="preserve">, ул. Ермакова, д.31 </w:t>
            </w:r>
          </w:p>
          <w:p w:rsidR="004A2236" w:rsidRPr="004A2236" w:rsidRDefault="004A2236" w:rsidP="004A2236">
            <w:pPr>
              <w:widowControl w:val="0"/>
              <w:shd w:val="clear" w:color="000000" w:fill="FFFFFF"/>
              <w:jc w:val="left"/>
              <w:rPr>
                <w:rFonts w:ascii="Times New Roman" w:eastAsia="Times New Roman" w:hAnsi="Times New Roman" w:cs="Times New Roman"/>
                <w:sz w:val="16"/>
                <w:szCs w:val="16"/>
                <w:lang w:eastAsia="ru-RU"/>
              </w:rPr>
            </w:pPr>
          </w:p>
        </w:tc>
        <w:tc>
          <w:tcPr>
            <w:tcW w:w="709"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1987</w:t>
            </w:r>
          </w:p>
        </w:tc>
        <w:tc>
          <w:tcPr>
            <w:tcW w:w="1275"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26 6673,9</w:t>
            </w:r>
          </w:p>
        </w:tc>
        <w:tc>
          <w:tcPr>
            <w:tcW w:w="992"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0</w:t>
            </w:r>
          </w:p>
        </w:tc>
        <w:tc>
          <w:tcPr>
            <w:tcW w:w="847"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center"/>
              <w:rPr>
                <w:rFonts w:ascii="Times New Roman" w:eastAsia="Times New Roman" w:hAnsi="Times New Roman" w:cs="Times New Roman"/>
                <w:sz w:val="16"/>
                <w:szCs w:val="16"/>
                <w:lang w:eastAsia="ru-RU"/>
              </w:rPr>
            </w:pPr>
          </w:p>
        </w:tc>
        <w:tc>
          <w:tcPr>
            <w:tcW w:w="1280"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Открытый аукцион</w:t>
            </w:r>
          </w:p>
        </w:tc>
        <w:tc>
          <w:tcPr>
            <w:tcW w:w="1417"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2022</w:t>
            </w:r>
          </w:p>
        </w:tc>
      </w:tr>
      <w:tr w:rsidR="004A2236" w:rsidRPr="004A2236" w:rsidTr="004A2236">
        <w:tc>
          <w:tcPr>
            <w:tcW w:w="10065" w:type="dxa"/>
            <w:gridSpan w:val="9"/>
            <w:tcBorders>
              <w:top w:val="single" w:sz="4" w:space="0" w:color="000000"/>
              <w:left w:val="single" w:sz="4" w:space="0" w:color="000000"/>
              <w:bottom w:val="single" w:sz="4" w:space="0" w:color="000000"/>
              <w:right w:val="single" w:sz="4" w:space="0" w:color="000000"/>
            </w:tcBorders>
          </w:tcPr>
          <w:p w:rsidR="004A2236" w:rsidRDefault="004A2236" w:rsidP="004A2236">
            <w:pPr>
              <w:widowControl w:val="0"/>
              <w:shd w:val="clear" w:color="000000" w:fill="FFFFFF"/>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 xml:space="preserve">Земельный участок, категория земель земли населенных пунктов, разрешенное использование: Для размещения МОУ СОШ им. </w:t>
            </w:r>
            <w:proofErr w:type="spellStart"/>
            <w:r w:rsidRPr="004A2236">
              <w:rPr>
                <w:rFonts w:ascii="Times New Roman" w:eastAsia="Times New Roman" w:hAnsi="Times New Roman" w:cs="Times New Roman"/>
                <w:sz w:val="16"/>
                <w:szCs w:val="16"/>
                <w:lang w:eastAsia="ru-RU"/>
              </w:rPr>
              <w:t>А.П.Ермакова</w:t>
            </w:r>
            <w:proofErr w:type="spellEnd"/>
            <w:r w:rsidRPr="004A2236">
              <w:rPr>
                <w:rFonts w:ascii="Times New Roman" w:eastAsia="Times New Roman" w:hAnsi="Times New Roman" w:cs="Times New Roman"/>
                <w:sz w:val="16"/>
                <w:szCs w:val="16"/>
                <w:lang w:eastAsia="ru-RU"/>
              </w:rPr>
              <w:t>,</w:t>
            </w:r>
            <w:r w:rsidRPr="004A2236">
              <w:rPr>
                <w:rFonts w:ascii="Times New Roman" w:eastAsia="Times New Roman" w:hAnsi="Times New Roman" w:cs="Times New Roman"/>
                <w:b/>
                <w:sz w:val="16"/>
                <w:szCs w:val="16"/>
                <w:lang w:eastAsia="ru-RU"/>
              </w:rPr>
              <w:t xml:space="preserve"> </w:t>
            </w:r>
            <w:r w:rsidRPr="004A2236">
              <w:rPr>
                <w:rFonts w:ascii="Times New Roman" w:eastAsia="Times New Roman" w:hAnsi="Times New Roman" w:cs="Times New Roman"/>
                <w:sz w:val="16"/>
                <w:szCs w:val="16"/>
                <w:lang w:eastAsia="ru-RU"/>
              </w:rPr>
              <w:t xml:space="preserve">общая площадь 12764 </w:t>
            </w:r>
            <w:proofErr w:type="spellStart"/>
            <w:r w:rsidRPr="004A2236">
              <w:rPr>
                <w:rFonts w:ascii="Times New Roman" w:eastAsia="Times New Roman" w:hAnsi="Times New Roman" w:cs="Times New Roman"/>
                <w:sz w:val="16"/>
                <w:szCs w:val="16"/>
                <w:lang w:eastAsia="ru-RU"/>
              </w:rPr>
              <w:t>кв.м</w:t>
            </w:r>
            <w:proofErr w:type="spellEnd"/>
            <w:r w:rsidRPr="004A2236">
              <w:rPr>
                <w:rFonts w:ascii="Times New Roman" w:eastAsia="Times New Roman" w:hAnsi="Times New Roman" w:cs="Times New Roman"/>
                <w:sz w:val="16"/>
                <w:szCs w:val="16"/>
                <w:lang w:eastAsia="ru-RU"/>
              </w:rPr>
              <w:t>., кадастровый номер: 58:18:0760102:108, адрес (</w:t>
            </w:r>
            <w:proofErr w:type="gramStart"/>
            <w:r w:rsidRPr="004A2236">
              <w:rPr>
                <w:rFonts w:ascii="Times New Roman" w:eastAsia="Times New Roman" w:hAnsi="Times New Roman" w:cs="Times New Roman"/>
                <w:sz w:val="16"/>
                <w:szCs w:val="16"/>
                <w:lang w:eastAsia="ru-RU"/>
              </w:rPr>
              <w:t>место нахождение</w:t>
            </w:r>
            <w:proofErr w:type="gramEnd"/>
            <w:r w:rsidRPr="004A2236">
              <w:rPr>
                <w:rFonts w:ascii="Times New Roman" w:eastAsia="Times New Roman" w:hAnsi="Times New Roman" w:cs="Times New Roman"/>
                <w:sz w:val="16"/>
                <w:szCs w:val="16"/>
                <w:lang w:eastAsia="ru-RU"/>
              </w:rPr>
              <w:t xml:space="preserve">) объекта: Пензенская область, </w:t>
            </w:r>
            <w:proofErr w:type="spellStart"/>
            <w:r w:rsidRPr="004A2236">
              <w:rPr>
                <w:rFonts w:ascii="Times New Roman" w:eastAsia="Times New Roman" w:hAnsi="Times New Roman" w:cs="Times New Roman"/>
                <w:sz w:val="16"/>
                <w:szCs w:val="16"/>
                <w:lang w:eastAsia="ru-RU"/>
              </w:rPr>
              <w:t>Мокшанский</w:t>
            </w:r>
            <w:proofErr w:type="spellEnd"/>
            <w:r w:rsidRPr="004A2236">
              <w:rPr>
                <w:rFonts w:ascii="Times New Roman" w:eastAsia="Times New Roman" w:hAnsi="Times New Roman" w:cs="Times New Roman"/>
                <w:sz w:val="16"/>
                <w:szCs w:val="16"/>
                <w:lang w:eastAsia="ru-RU"/>
              </w:rPr>
              <w:t xml:space="preserve"> район, </w:t>
            </w:r>
            <w:r>
              <w:rPr>
                <w:rFonts w:ascii="Times New Roman" w:eastAsia="Times New Roman" w:hAnsi="Times New Roman" w:cs="Times New Roman"/>
                <w:sz w:val="16"/>
                <w:szCs w:val="16"/>
                <w:lang w:eastAsia="ru-RU"/>
              </w:rPr>
              <w:t xml:space="preserve"> </w:t>
            </w:r>
            <w:r w:rsidRPr="004A2236">
              <w:rPr>
                <w:rFonts w:ascii="Times New Roman" w:eastAsia="Times New Roman" w:hAnsi="Times New Roman" w:cs="Times New Roman"/>
                <w:sz w:val="16"/>
                <w:szCs w:val="16"/>
                <w:lang w:eastAsia="ru-RU"/>
              </w:rPr>
              <w:t xml:space="preserve">с. </w:t>
            </w:r>
            <w:proofErr w:type="gramStart"/>
            <w:r w:rsidRPr="004A2236">
              <w:rPr>
                <w:rFonts w:ascii="Times New Roman" w:eastAsia="Times New Roman" w:hAnsi="Times New Roman" w:cs="Times New Roman"/>
                <w:sz w:val="16"/>
                <w:szCs w:val="16"/>
                <w:lang w:eastAsia="ru-RU"/>
              </w:rPr>
              <w:t>Успенское</w:t>
            </w:r>
            <w:proofErr w:type="gramEnd"/>
            <w:r w:rsidRPr="004A2236">
              <w:rPr>
                <w:rFonts w:ascii="Times New Roman" w:eastAsia="Times New Roman" w:hAnsi="Times New Roman" w:cs="Times New Roman"/>
                <w:sz w:val="16"/>
                <w:szCs w:val="16"/>
                <w:lang w:eastAsia="ru-RU"/>
              </w:rPr>
              <w:t>, ул. Ермакова, д.31</w:t>
            </w:r>
          </w:p>
          <w:p w:rsidR="004A2236" w:rsidRPr="004A2236" w:rsidRDefault="004A2236" w:rsidP="004A2236">
            <w:pPr>
              <w:widowControl w:val="0"/>
              <w:shd w:val="clear" w:color="000000" w:fill="FFFFFF"/>
              <w:rPr>
                <w:rFonts w:ascii="Times New Roman" w:eastAsia="Times New Roman" w:hAnsi="Times New Roman" w:cs="Times New Roman"/>
                <w:sz w:val="16"/>
                <w:szCs w:val="16"/>
                <w:lang w:eastAsia="ru-RU"/>
              </w:rPr>
            </w:pPr>
          </w:p>
        </w:tc>
      </w:tr>
      <w:tr w:rsidR="004A2236" w:rsidRPr="004A2236" w:rsidTr="004A2236">
        <w:tc>
          <w:tcPr>
            <w:tcW w:w="426"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tabs>
                <w:tab w:val="left" w:pos="360"/>
              </w:tabs>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lastRenderedPageBreak/>
              <w:t>4</w:t>
            </w:r>
          </w:p>
        </w:tc>
        <w:tc>
          <w:tcPr>
            <w:tcW w:w="1276"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Нежилое здание-школа</w:t>
            </w:r>
          </w:p>
        </w:tc>
        <w:tc>
          <w:tcPr>
            <w:tcW w:w="1843"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 xml:space="preserve">Пензенская область, </w:t>
            </w:r>
            <w:proofErr w:type="spellStart"/>
            <w:r w:rsidRPr="004A2236">
              <w:rPr>
                <w:rFonts w:ascii="Times New Roman" w:eastAsia="Times New Roman" w:hAnsi="Times New Roman" w:cs="Times New Roman"/>
                <w:sz w:val="16"/>
                <w:szCs w:val="16"/>
                <w:lang w:eastAsia="ru-RU"/>
              </w:rPr>
              <w:t>Мокшанский</w:t>
            </w:r>
            <w:proofErr w:type="spellEnd"/>
            <w:r w:rsidRPr="004A2236">
              <w:rPr>
                <w:rFonts w:ascii="Times New Roman" w:eastAsia="Times New Roman" w:hAnsi="Times New Roman" w:cs="Times New Roman"/>
                <w:sz w:val="16"/>
                <w:szCs w:val="16"/>
                <w:lang w:eastAsia="ru-RU"/>
              </w:rPr>
              <w:t xml:space="preserve"> район, </w:t>
            </w:r>
          </w:p>
          <w:p w:rsidR="004A2236" w:rsidRPr="004A2236" w:rsidRDefault="004A2236" w:rsidP="004A2236">
            <w:pPr>
              <w:widowControl w:val="0"/>
              <w:shd w:val="clear" w:color="000000" w:fill="FFFFFF"/>
              <w:jc w:val="left"/>
              <w:rPr>
                <w:rFonts w:ascii="Times New Roman" w:eastAsia="Times New Roman" w:hAnsi="Times New Roman" w:cs="Times New Roman"/>
                <w:sz w:val="16"/>
                <w:szCs w:val="16"/>
                <w:lang w:eastAsia="ru-RU"/>
              </w:rPr>
            </w:pPr>
            <w:proofErr w:type="gramStart"/>
            <w:r w:rsidRPr="004A2236">
              <w:rPr>
                <w:rFonts w:ascii="Times New Roman" w:eastAsia="Times New Roman" w:hAnsi="Times New Roman" w:cs="Times New Roman"/>
                <w:sz w:val="16"/>
                <w:szCs w:val="16"/>
                <w:lang w:eastAsia="ru-RU"/>
              </w:rPr>
              <w:t>с</w:t>
            </w:r>
            <w:proofErr w:type="gramEnd"/>
            <w:r w:rsidRPr="004A2236">
              <w:rPr>
                <w:rFonts w:ascii="Times New Roman" w:eastAsia="Times New Roman" w:hAnsi="Times New Roman" w:cs="Times New Roman"/>
                <w:sz w:val="16"/>
                <w:szCs w:val="16"/>
                <w:lang w:eastAsia="ru-RU"/>
              </w:rPr>
              <w:t xml:space="preserve">. Дмитриевка, </w:t>
            </w:r>
          </w:p>
          <w:p w:rsidR="004A2236" w:rsidRPr="004A2236" w:rsidRDefault="004A2236" w:rsidP="004A2236">
            <w:pPr>
              <w:widowControl w:val="0"/>
              <w:shd w:val="clear" w:color="000000" w:fill="FFFFFF"/>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 xml:space="preserve">ул. </w:t>
            </w:r>
            <w:proofErr w:type="spellStart"/>
            <w:r w:rsidRPr="004A2236">
              <w:rPr>
                <w:rFonts w:ascii="Times New Roman" w:eastAsia="Times New Roman" w:hAnsi="Times New Roman" w:cs="Times New Roman"/>
                <w:sz w:val="16"/>
                <w:szCs w:val="16"/>
                <w:lang w:eastAsia="ru-RU"/>
              </w:rPr>
              <w:t>Ждановская</w:t>
            </w:r>
            <w:proofErr w:type="spellEnd"/>
            <w:r w:rsidRPr="004A2236">
              <w:rPr>
                <w:rFonts w:ascii="Times New Roman" w:eastAsia="Times New Roman" w:hAnsi="Times New Roman" w:cs="Times New Roman"/>
                <w:sz w:val="16"/>
                <w:szCs w:val="16"/>
                <w:lang w:eastAsia="ru-RU"/>
              </w:rPr>
              <w:t>, д.87</w:t>
            </w:r>
          </w:p>
        </w:tc>
        <w:tc>
          <w:tcPr>
            <w:tcW w:w="709"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1988</w:t>
            </w:r>
          </w:p>
        </w:tc>
        <w:tc>
          <w:tcPr>
            <w:tcW w:w="1275"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15 167 790,60</w:t>
            </w:r>
          </w:p>
        </w:tc>
        <w:tc>
          <w:tcPr>
            <w:tcW w:w="992"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0</w:t>
            </w:r>
          </w:p>
        </w:tc>
        <w:tc>
          <w:tcPr>
            <w:tcW w:w="847"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1163,5</w:t>
            </w:r>
          </w:p>
        </w:tc>
        <w:tc>
          <w:tcPr>
            <w:tcW w:w="1280"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Открытый аукцион</w:t>
            </w:r>
          </w:p>
        </w:tc>
        <w:tc>
          <w:tcPr>
            <w:tcW w:w="1417" w:type="dxa"/>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2022</w:t>
            </w:r>
          </w:p>
        </w:tc>
      </w:tr>
      <w:tr w:rsidR="004A2236" w:rsidRPr="004A2236" w:rsidTr="004A2236">
        <w:tc>
          <w:tcPr>
            <w:tcW w:w="10065" w:type="dxa"/>
            <w:gridSpan w:val="9"/>
            <w:tcBorders>
              <w:top w:val="single" w:sz="4" w:space="0" w:color="000000"/>
              <w:left w:val="single" w:sz="4" w:space="0" w:color="000000"/>
              <w:bottom w:val="single" w:sz="4" w:space="0" w:color="000000"/>
              <w:right w:val="single" w:sz="4" w:space="0" w:color="000000"/>
            </w:tcBorders>
          </w:tcPr>
          <w:p w:rsidR="004A2236" w:rsidRPr="004A2236" w:rsidRDefault="004A2236" w:rsidP="004A2236">
            <w:pPr>
              <w:widowControl w:val="0"/>
              <w:shd w:val="clear" w:color="000000" w:fill="FFFFFF"/>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 xml:space="preserve">Земельный участок, категория земель земли населенных пунктов, разрешенное использование: Для размещения МОУ ООШ, общая площадь 10850 </w:t>
            </w:r>
            <w:proofErr w:type="spellStart"/>
            <w:r w:rsidRPr="004A2236">
              <w:rPr>
                <w:rFonts w:ascii="Times New Roman" w:eastAsia="Times New Roman" w:hAnsi="Times New Roman" w:cs="Times New Roman"/>
                <w:sz w:val="16"/>
                <w:szCs w:val="16"/>
                <w:lang w:eastAsia="ru-RU"/>
              </w:rPr>
              <w:t>кв.м</w:t>
            </w:r>
            <w:proofErr w:type="spellEnd"/>
            <w:r w:rsidRPr="004A2236">
              <w:rPr>
                <w:rFonts w:ascii="Times New Roman" w:eastAsia="Times New Roman" w:hAnsi="Times New Roman" w:cs="Times New Roman"/>
                <w:sz w:val="16"/>
                <w:szCs w:val="16"/>
                <w:lang w:eastAsia="ru-RU"/>
              </w:rPr>
              <w:t>.,  кадастровый номер: 58:18:0700101:95,  адрес (</w:t>
            </w:r>
            <w:proofErr w:type="gramStart"/>
            <w:r w:rsidRPr="004A2236">
              <w:rPr>
                <w:rFonts w:ascii="Times New Roman" w:eastAsia="Times New Roman" w:hAnsi="Times New Roman" w:cs="Times New Roman"/>
                <w:sz w:val="16"/>
                <w:szCs w:val="16"/>
                <w:lang w:eastAsia="ru-RU"/>
              </w:rPr>
              <w:t>место нахождение</w:t>
            </w:r>
            <w:proofErr w:type="gramEnd"/>
            <w:r w:rsidRPr="004A2236">
              <w:rPr>
                <w:rFonts w:ascii="Times New Roman" w:eastAsia="Times New Roman" w:hAnsi="Times New Roman" w:cs="Times New Roman"/>
                <w:sz w:val="16"/>
                <w:szCs w:val="16"/>
                <w:lang w:eastAsia="ru-RU"/>
              </w:rPr>
              <w:t xml:space="preserve">)  объекта:  Пензенская область, </w:t>
            </w:r>
            <w:proofErr w:type="spellStart"/>
            <w:r w:rsidRPr="004A2236">
              <w:rPr>
                <w:rFonts w:ascii="Times New Roman" w:eastAsia="Times New Roman" w:hAnsi="Times New Roman" w:cs="Times New Roman"/>
                <w:sz w:val="16"/>
                <w:szCs w:val="16"/>
                <w:lang w:eastAsia="ru-RU"/>
              </w:rPr>
              <w:t>Мокшанский</w:t>
            </w:r>
            <w:proofErr w:type="spellEnd"/>
            <w:r w:rsidRPr="004A2236">
              <w:rPr>
                <w:rFonts w:ascii="Times New Roman" w:eastAsia="Times New Roman" w:hAnsi="Times New Roman" w:cs="Times New Roman"/>
                <w:sz w:val="16"/>
                <w:szCs w:val="16"/>
                <w:lang w:eastAsia="ru-RU"/>
              </w:rPr>
              <w:t xml:space="preserve"> район, </w:t>
            </w:r>
            <w:proofErr w:type="gramStart"/>
            <w:r w:rsidRPr="004A2236">
              <w:rPr>
                <w:rFonts w:ascii="Times New Roman" w:eastAsia="Times New Roman" w:hAnsi="Times New Roman" w:cs="Times New Roman"/>
                <w:sz w:val="16"/>
                <w:szCs w:val="16"/>
                <w:lang w:eastAsia="ru-RU"/>
              </w:rPr>
              <w:t>с</w:t>
            </w:r>
            <w:proofErr w:type="gramEnd"/>
            <w:r w:rsidRPr="004A2236">
              <w:rPr>
                <w:rFonts w:ascii="Times New Roman" w:eastAsia="Times New Roman" w:hAnsi="Times New Roman" w:cs="Times New Roman"/>
                <w:sz w:val="16"/>
                <w:szCs w:val="16"/>
                <w:lang w:eastAsia="ru-RU"/>
              </w:rPr>
              <w:t>. Дмитриевка,</w:t>
            </w:r>
          </w:p>
          <w:p w:rsidR="004A2236" w:rsidRPr="004A2236" w:rsidRDefault="004A2236" w:rsidP="004A2236">
            <w:pPr>
              <w:widowControl w:val="0"/>
              <w:shd w:val="clear" w:color="000000" w:fill="FFFFFF"/>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 xml:space="preserve"> ул. </w:t>
            </w:r>
            <w:proofErr w:type="spellStart"/>
            <w:r w:rsidRPr="004A2236">
              <w:rPr>
                <w:rFonts w:ascii="Times New Roman" w:eastAsia="Times New Roman" w:hAnsi="Times New Roman" w:cs="Times New Roman"/>
                <w:sz w:val="16"/>
                <w:szCs w:val="16"/>
                <w:lang w:eastAsia="ru-RU"/>
              </w:rPr>
              <w:t>Ждановская</w:t>
            </w:r>
            <w:proofErr w:type="spellEnd"/>
            <w:r w:rsidRPr="004A2236">
              <w:rPr>
                <w:rFonts w:ascii="Times New Roman" w:eastAsia="Times New Roman" w:hAnsi="Times New Roman" w:cs="Times New Roman"/>
                <w:sz w:val="16"/>
                <w:szCs w:val="16"/>
                <w:lang w:eastAsia="ru-RU"/>
              </w:rPr>
              <w:t>, д.87</w:t>
            </w:r>
          </w:p>
        </w:tc>
      </w:tr>
      <w:tr w:rsidR="004A2236" w:rsidRPr="004A2236" w:rsidTr="004A22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6" w:type="dxa"/>
          </w:tcPr>
          <w:p w:rsidR="004A2236" w:rsidRPr="004A2236" w:rsidRDefault="004A2236" w:rsidP="004A2236">
            <w:pPr>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5</w:t>
            </w:r>
          </w:p>
        </w:tc>
        <w:tc>
          <w:tcPr>
            <w:tcW w:w="1276" w:type="dxa"/>
          </w:tcPr>
          <w:p w:rsidR="004A2236" w:rsidRPr="004A2236" w:rsidRDefault="004A2236" w:rsidP="004A2236">
            <w:pPr>
              <w:shd w:val="clear" w:color="auto" w:fill="FFFFFF"/>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Нежилое помещение</w:t>
            </w:r>
          </w:p>
          <w:p w:rsidR="004A2236" w:rsidRPr="004A2236" w:rsidRDefault="004A2236" w:rsidP="004A2236">
            <w:pPr>
              <w:shd w:val="clear" w:color="auto" w:fill="FFFFFF"/>
              <w:jc w:val="left"/>
              <w:rPr>
                <w:rFonts w:ascii="Times New Roman" w:eastAsia="Times New Roman" w:hAnsi="Times New Roman" w:cs="Times New Roman"/>
                <w:sz w:val="16"/>
                <w:szCs w:val="16"/>
                <w:lang w:eastAsia="ru-RU"/>
              </w:rPr>
            </w:pPr>
          </w:p>
        </w:tc>
        <w:tc>
          <w:tcPr>
            <w:tcW w:w="1843" w:type="dxa"/>
          </w:tcPr>
          <w:p w:rsidR="004A2236" w:rsidRPr="004A2236" w:rsidRDefault="004A2236" w:rsidP="004A2236">
            <w:pPr>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 xml:space="preserve">Пензенская область, </w:t>
            </w:r>
            <w:proofErr w:type="spellStart"/>
            <w:r w:rsidRPr="004A2236">
              <w:rPr>
                <w:rFonts w:ascii="Times New Roman" w:eastAsia="Times New Roman" w:hAnsi="Times New Roman" w:cs="Times New Roman"/>
                <w:sz w:val="16"/>
                <w:szCs w:val="16"/>
                <w:lang w:eastAsia="ru-RU"/>
              </w:rPr>
              <w:t>Мокшанский</w:t>
            </w:r>
            <w:proofErr w:type="spellEnd"/>
            <w:r w:rsidRPr="004A2236">
              <w:rPr>
                <w:rFonts w:ascii="Times New Roman" w:eastAsia="Times New Roman" w:hAnsi="Times New Roman" w:cs="Times New Roman"/>
                <w:sz w:val="16"/>
                <w:szCs w:val="16"/>
                <w:lang w:eastAsia="ru-RU"/>
              </w:rPr>
              <w:t xml:space="preserve"> район, </w:t>
            </w:r>
            <w:proofErr w:type="spellStart"/>
            <w:r w:rsidRPr="004A2236">
              <w:rPr>
                <w:rFonts w:ascii="Times New Roman" w:eastAsia="Times New Roman" w:hAnsi="Times New Roman" w:cs="Times New Roman"/>
                <w:sz w:val="16"/>
                <w:szCs w:val="16"/>
                <w:lang w:eastAsia="ru-RU"/>
              </w:rPr>
              <w:t>р.п</w:t>
            </w:r>
            <w:proofErr w:type="spellEnd"/>
            <w:r w:rsidRPr="004A2236">
              <w:rPr>
                <w:rFonts w:ascii="Times New Roman" w:eastAsia="Times New Roman" w:hAnsi="Times New Roman" w:cs="Times New Roman"/>
                <w:sz w:val="16"/>
                <w:szCs w:val="16"/>
                <w:lang w:eastAsia="ru-RU"/>
              </w:rPr>
              <w:t xml:space="preserve">. Мокшан, ул. </w:t>
            </w:r>
            <w:proofErr w:type="gramStart"/>
            <w:r w:rsidRPr="004A2236">
              <w:rPr>
                <w:rFonts w:ascii="Times New Roman" w:eastAsia="Times New Roman" w:hAnsi="Times New Roman" w:cs="Times New Roman"/>
                <w:sz w:val="16"/>
                <w:szCs w:val="16"/>
                <w:lang w:eastAsia="ru-RU"/>
              </w:rPr>
              <w:t>Советская</w:t>
            </w:r>
            <w:proofErr w:type="gramEnd"/>
            <w:r w:rsidRPr="004A2236">
              <w:rPr>
                <w:rFonts w:ascii="Times New Roman" w:eastAsia="Times New Roman" w:hAnsi="Times New Roman" w:cs="Times New Roman"/>
                <w:sz w:val="16"/>
                <w:szCs w:val="16"/>
                <w:lang w:eastAsia="ru-RU"/>
              </w:rPr>
              <w:t>, д. 25, этаж 1, кабинеты №3</w:t>
            </w:r>
          </w:p>
        </w:tc>
        <w:tc>
          <w:tcPr>
            <w:tcW w:w="709" w:type="dxa"/>
          </w:tcPr>
          <w:p w:rsidR="004A2236" w:rsidRPr="004A2236" w:rsidRDefault="004A2236" w:rsidP="004A2236">
            <w:pPr>
              <w:widowControl w:val="0"/>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1917</w:t>
            </w:r>
          </w:p>
        </w:tc>
        <w:tc>
          <w:tcPr>
            <w:tcW w:w="1275"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15365,97</w:t>
            </w:r>
          </w:p>
        </w:tc>
        <w:tc>
          <w:tcPr>
            <w:tcW w:w="992"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2343,41</w:t>
            </w:r>
          </w:p>
        </w:tc>
        <w:tc>
          <w:tcPr>
            <w:tcW w:w="847"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31,8</w:t>
            </w:r>
          </w:p>
        </w:tc>
        <w:tc>
          <w:tcPr>
            <w:tcW w:w="1280"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Открытый аукцион</w:t>
            </w:r>
          </w:p>
        </w:tc>
        <w:tc>
          <w:tcPr>
            <w:tcW w:w="1417" w:type="dxa"/>
          </w:tcPr>
          <w:p w:rsidR="004A2236" w:rsidRPr="004A2236" w:rsidRDefault="004A2236" w:rsidP="004A2236">
            <w:pPr>
              <w:shd w:val="clear" w:color="auto" w:fill="FFFFFF"/>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2023</w:t>
            </w:r>
          </w:p>
        </w:tc>
      </w:tr>
      <w:tr w:rsidR="004A2236" w:rsidRPr="004A2236" w:rsidTr="004A22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6" w:type="dxa"/>
          </w:tcPr>
          <w:p w:rsidR="004A2236" w:rsidRPr="004A2236" w:rsidRDefault="004A2236" w:rsidP="004A2236">
            <w:pPr>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6</w:t>
            </w:r>
          </w:p>
        </w:tc>
        <w:tc>
          <w:tcPr>
            <w:tcW w:w="1276" w:type="dxa"/>
          </w:tcPr>
          <w:p w:rsidR="004A2236" w:rsidRPr="004A2236" w:rsidRDefault="004A2236" w:rsidP="004A2236">
            <w:pPr>
              <w:shd w:val="clear" w:color="auto" w:fill="FFFFFF"/>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Нежилое помещение</w:t>
            </w:r>
          </w:p>
          <w:p w:rsidR="004A2236" w:rsidRPr="004A2236" w:rsidRDefault="004A2236" w:rsidP="004A2236">
            <w:pPr>
              <w:shd w:val="clear" w:color="auto" w:fill="FFFFFF"/>
              <w:jc w:val="left"/>
              <w:rPr>
                <w:rFonts w:ascii="Times New Roman" w:eastAsia="Times New Roman" w:hAnsi="Times New Roman" w:cs="Times New Roman"/>
                <w:sz w:val="16"/>
                <w:szCs w:val="16"/>
                <w:lang w:eastAsia="ru-RU"/>
              </w:rPr>
            </w:pPr>
          </w:p>
        </w:tc>
        <w:tc>
          <w:tcPr>
            <w:tcW w:w="1843" w:type="dxa"/>
          </w:tcPr>
          <w:p w:rsidR="004A2236" w:rsidRPr="004A2236" w:rsidRDefault="004A2236" w:rsidP="004A2236">
            <w:pPr>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 xml:space="preserve">Пензенская область, </w:t>
            </w:r>
            <w:proofErr w:type="spellStart"/>
            <w:r w:rsidRPr="004A2236">
              <w:rPr>
                <w:rFonts w:ascii="Times New Roman" w:eastAsia="Times New Roman" w:hAnsi="Times New Roman" w:cs="Times New Roman"/>
                <w:sz w:val="16"/>
                <w:szCs w:val="16"/>
                <w:lang w:eastAsia="ru-RU"/>
              </w:rPr>
              <w:t>Мокшанский</w:t>
            </w:r>
            <w:proofErr w:type="spellEnd"/>
            <w:r w:rsidRPr="004A2236">
              <w:rPr>
                <w:rFonts w:ascii="Times New Roman" w:eastAsia="Times New Roman" w:hAnsi="Times New Roman" w:cs="Times New Roman"/>
                <w:sz w:val="16"/>
                <w:szCs w:val="16"/>
                <w:lang w:eastAsia="ru-RU"/>
              </w:rPr>
              <w:t xml:space="preserve"> район, </w:t>
            </w:r>
            <w:proofErr w:type="spellStart"/>
            <w:r w:rsidRPr="004A2236">
              <w:rPr>
                <w:rFonts w:ascii="Times New Roman" w:eastAsia="Times New Roman" w:hAnsi="Times New Roman" w:cs="Times New Roman"/>
                <w:sz w:val="16"/>
                <w:szCs w:val="16"/>
                <w:lang w:eastAsia="ru-RU"/>
              </w:rPr>
              <w:t>р.п</w:t>
            </w:r>
            <w:proofErr w:type="spellEnd"/>
            <w:r w:rsidRPr="004A2236">
              <w:rPr>
                <w:rFonts w:ascii="Times New Roman" w:eastAsia="Times New Roman" w:hAnsi="Times New Roman" w:cs="Times New Roman"/>
                <w:sz w:val="16"/>
                <w:szCs w:val="16"/>
                <w:lang w:eastAsia="ru-RU"/>
              </w:rPr>
              <w:t xml:space="preserve">. Мокшан, ул. </w:t>
            </w:r>
            <w:proofErr w:type="gramStart"/>
            <w:r w:rsidRPr="004A2236">
              <w:rPr>
                <w:rFonts w:ascii="Times New Roman" w:eastAsia="Times New Roman" w:hAnsi="Times New Roman" w:cs="Times New Roman"/>
                <w:sz w:val="16"/>
                <w:szCs w:val="16"/>
                <w:lang w:eastAsia="ru-RU"/>
              </w:rPr>
              <w:t>Советская</w:t>
            </w:r>
            <w:proofErr w:type="gramEnd"/>
            <w:r w:rsidRPr="004A2236">
              <w:rPr>
                <w:rFonts w:ascii="Times New Roman" w:eastAsia="Times New Roman" w:hAnsi="Times New Roman" w:cs="Times New Roman"/>
                <w:sz w:val="16"/>
                <w:szCs w:val="16"/>
                <w:lang w:eastAsia="ru-RU"/>
              </w:rPr>
              <w:t>, д. 25, этаж 1,кабинет №1</w:t>
            </w:r>
          </w:p>
        </w:tc>
        <w:tc>
          <w:tcPr>
            <w:tcW w:w="709" w:type="dxa"/>
          </w:tcPr>
          <w:p w:rsidR="004A2236" w:rsidRPr="004A2236" w:rsidRDefault="004A2236" w:rsidP="004A2236">
            <w:pPr>
              <w:widowControl w:val="0"/>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1917</w:t>
            </w:r>
          </w:p>
        </w:tc>
        <w:tc>
          <w:tcPr>
            <w:tcW w:w="1275"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17685,38</w:t>
            </w:r>
          </w:p>
        </w:tc>
        <w:tc>
          <w:tcPr>
            <w:tcW w:w="992"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2697,14</w:t>
            </w:r>
          </w:p>
        </w:tc>
        <w:tc>
          <w:tcPr>
            <w:tcW w:w="847"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36,6</w:t>
            </w:r>
          </w:p>
        </w:tc>
        <w:tc>
          <w:tcPr>
            <w:tcW w:w="1280"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Открытый аукцион</w:t>
            </w:r>
          </w:p>
        </w:tc>
        <w:tc>
          <w:tcPr>
            <w:tcW w:w="1417" w:type="dxa"/>
          </w:tcPr>
          <w:p w:rsidR="004A2236" w:rsidRPr="004A2236" w:rsidRDefault="004A2236" w:rsidP="004A2236">
            <w:pPr>
              <w:shd w:val="clear" w:color="auto" w:fill="FFFFFF"/>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2023</w:t>
            </w:r>
          </w:p>
        </w:tc>
      </w:tr>
      <w:tr w:rsidR="004A2236" w:rsidRPr="004A2236" w:rsidTr="004A22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6" w:type="dxa"/>
          </w:tcPr>
          <w:p w:rsidR="004A2236" w:rsidRPr="004A2236" w:rsidRDefault="004A2236" w:rsidP="004A2236">
            <w:pPr>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7</w:t>
            </w:r>
          </w:p>
        </w:tc>
        <w:tc>
          <w:tcPr>
            <w:tcW w:w="1276" w:type="dxa"/>
          </w:tcPr>
          <w:p w:rsidR="004A2236" w:rsidRPr="004A2236" w:rsidRDefault="004A2236" w:rsidP="004A2236">
            <w:pPr>
              <w:shd w:val="clear" w:color="auto" w:fill="FFFFFF"/>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Нежилое помещение</w:t>
            </w:r>
          </w:p>
          <w:p w:rsidR="004A2236" w:rsidRPr="004A2236" w:rsidRDefault="004A2236" w:rsidP="004A2236">
            <w:pPr>
              <w:shd w:val="clear" w:color="auto" w:fill="FFFFFF"/>
              <w:jc w:val="left"/>
              <w:rPr>
                <w:rFonts w:ascii="Times New Roman" w:eastAsia="Times New Roman" w:hAnsi="Times New Roman" w:cs="Times New Roman"/>
                <w:sz w:val="16"/>
                <w:szCs w:val="16"/>
                <w:lang w:eastAsia="ru-RU"/>
              </w:rPr>
            </w:pPr>
          </w:p>
        </w:tc>
        <w:tc>
          <w:tcPr>
            <w:tcW w:w="1843" w:type="dxa"/>
          </w:tcPr>
          <w:p w:rsidR="004A2236" w:rsidRPr="004A2236" w:rsidRDefault="004A2236" w:rsidP="004A2236">
            <w:pPr>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 xml:space="preserve">Пензенская область, </w:t>
            </w:r>
            <w:proofErr w:type="spellStart"/>
            <w:r w:rsidRPr="004A2236">
              <w:rPr>
                <w:rFonts w:ascii="Times New Roman" w:eastAsia="Times New Roman" w:hAnsi="Times New Roman" w:cs="Times New Roman"/>
                <w:sz w:val="16"/>
                <w:szCs w:val="16"/>
                <w:lang w:eastAsia="ru-RU"/>
              </w:rPr>
              <w:t>Мокшанский</w:t>
            </w:r>
            <w:proofErr w:type="spellEnd"/>
            <w:r w:rsidRPr="004A2236">
              <w:rPr>
                <w:rFonts w:ascii="Times New Roman" w:eastAsia="Times New Roman" w:hAnsi="Times New Roman" w:cs="Times New Roman"/>
                <w:sz w:val="16"/>
                <w:szCs w:val="16"/>
                <w:lang w:eastAsia="ru-RU"/>
              </w:rPr>
              <w:t xml:space="preserve"> район, </w:t>
            </w:r>
            <w:proofErr w:type="spellStart"/>
            <w:r w:rsidRPr="004A2236">
              <w:rPr>
                <w:rFonts w:ascii="Times New Roman" w:eastAsia="Times New Roman" w:hAnsi="Times New Roman" w:cs="Times New Roman"/>
                <w:sz w:val="16"/>
                <w:szCs w:val="16"/>
                <w:lang w:eastAsia="ru-RU"/>
              </w:rPr>
              <w:t>р.п</w:t>
            </w:r>
            <w:proofErr w:type="spellEnd"/>
            <w:r w:rsidRPr="004A2236">
              <w:rPr>
                <w:rFonts w:ascii="Times New Roman" w:eastAsia="Times New Roman" w:hAnsi="Times New Roman" w:cs="Times New Roman"/>
                <w:sz w:val="16"/>
                <w:szCs w:val="16"/>
                <w:lang w:eastAsia="ru-RU"/>
              </w:rPr>
              <w:t xml:space="preserve">. Мокшан, ул. </w:t>
            </w:r>
            <w:proofErr w:type="gramStart"/>
            <w:r w:rsidRPr="004A2236">
              <w:rPr>
                <w:rFonts w:ascii="Times New Roman" w:eastAsia="Times New Roman" w:hAnsi="Times New Roman" w:cs="Times New Roman"/>
                <w:sz w:val="16"/>
                <w:szCs w:val="16"/>
                <w:lang w:eastAsia="ru-RU"/>
              </w:rPr>
              <w:t>Советская</w:t>
            </w:r>
            <w:proofErr w:type="gramEnd"/>
            <w:r w:rsidRPr="004A2236">
              <w:rPr>
                <w:rFonts w:ascii="Times New Roman" w:eastAsia="Times New Roman" w:hAnsi="Times New Roman" w:cs="Times New Roman"/>
                <w:sz w:val="16"/>
                <w:szCs w:val="16"/>
                <w:lang w:eastAsia="ru-RU"/>
              </w:rPr>
              <w:t>, д. 25, этаж 1, кабинет №2</w:t>
            </w:r>
          </w:p>
        </w:tc>
        <w:tc>
          <w:tcPr>
            <w:tcW w:w="709" w:type="dxa"/>
          </w:tcPr>
          <w:p w:rsidR="004A2236" w:rsidRPr="004A2236" w:rsidRDefault="004A2236" w:rsidP="004A2236">
            <w:pPr>
              <w:widowControl w:val="0"/>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1917</w:t>
            </w:r>
          </w:p>
        </w:tc>
        <w:tc>
          <w:tcPr>
            <w:tcW w:w="1275"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14689,48</w:t>
            </w:r>
          </w:p>
        </w:tc>
        <w:tc>
          <w:tcPr>
            <w:tcW w:w="992"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2240,24</w:t>
            </w:r>
          </w:p>
        </w:tc>
        <w:tc>
          <w:tcPr>
            <w:tcW w:w="847"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30,4</w:t>
            </w:r>
          </w:p>
        </w:tc>
        <w:tc>
          <w:tcPr>
            <w:tcW w:w="1280"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Открытый аукцион</w:t>
            </w:r>
          </w:p>
        </w:tc>
        <w:tc>
          <w:tcPr>
            <w:tcW w:w="1417"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2023</w:t>
            </w:r>
          </w:p>
        </w:tc>
      </w:tr>
      <w:tr w:rsidR="004A2236" w:rsidRPr="004A2236" w:rsidTr="004A22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6" w:type="dxa"/>
          </w:tcPr>
          <w:p w:rsidR="004A2236" w:rsidRPr="004A2236" w:rsidRDefault="004A2236" w:rsidP="004A2236">
            <w:pPr>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8</w:t>
            </w:r>
          </w:p>
        </w:tc>
        <w:tc>
          <w:tcPr>
            <w:tcW w:w="1276" w:type="dxa"/>
          </w:tcPr>
          <w:p w:rsidR="004A2236" w:rsidRPr="004A2236" w:rsidRDefault="004A2236" w:rsidP="004A2236">
            <w:pPr>
              <w:shd w:val="clear" w:color="auto" w:fill="FFFFFF"/>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Нежилое помещение</w:t>
            </w:r>
          </w:p>
          <w:p w:rsidR="004A2236" w:rsidRPr="004A2236" w:rsidRDefault="004A2236" w:rsidP="004A2236">
            <w:pPr>
              <w:shd w:val="clear" w:color="auto" w:fill="FFFFFF"/>
              <w:jc w:val="left"/>
              <w:rPr>
                <w:rFonts w:ascii="Times New Roman" w:eastAsia="Times New Roman" w:hAnsi="Times New Roman" w:cs="Times New Roman"/>
                <w:sz w:val="16"/>
                <w:szCs w:val="16"/>
                <w:lang w:eastAsia="ru-RU"/>
              </w:rPr>
            </w:pPr>
          </w:p>
        </w:tc>
        <w:tc>
          <w:tcPr>
            <w:tcW w:w="1843" w:type="dxa"/>
          </w:tcPr>
          <w:p w:rsidR="004A2236" w:rsidRPr="004A2236" w:rsidRDefault="004A2236" w:rsidP="004A2236">
            <w:pPr>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 xml:space="preserve">Пензенская область, </w:t>
            </w:r>
            <w:proofErr w:type="spellStart"/>
            <w:r w:rsidRPr="004A2236">
              <w:rPr>
                <w:rFonts w:ascii="Times New Roman" w:eastAsia="Times New Roman" w:hAnsi="Times New Roman" w:cs="Times New Roman"/>
                <w:sz w:val="16"/>
                <w:szCs w:val="16"/>
                <w:lang w:eastAsia="ru-RU"/>
              </w:rPr>
              <w:t>Мокшанский</w:t>
            </w:r>
            <w:proofErr w:type="spellEnd"/>
            <w:r w:rsidRPr="004A2236">
              <w:rPr>
                <w:rFonts w:ascii="Times New Roman" w:eastAsia="Times New Roman" w:hAnsi="Times New Roman" w:cs="Times New Roman"/>
                <w:sz w:val="16"/>
                <w:szCs w:val="16"/>
                <w:lang w:eastAsia="ru-RU"/>
              </w:rPr>
              <w:t xml:space="preserve"> район, </w:t>
            </w:r>
            <w:proofErr w:type="spellStart"/>
            <w:r w:rsidRPr="004A2236">
              <w:rPr>
                <w:rFonts w:ascii="Times New Roman" w:eastAsia="Times New Roman" w:hAnsi="Times New Roman" w:cs="Times New Roman"/>
                <w:sz w:val="16"/>
                <w:szCs w:val="16"/>
                <w:lang w:eastAsia="ru-RU"/>
              </w:rPr>
              <w:t>р.п</w:t>
            </w:r>
            <w:proofErr w:type="spellEnd"/>
            <w:r w:rsidRPr="004A2236">
              <w:rPr>
                <w:rFonts w:ascii="Times New Roman" w:eastAsia="Times New Roman" w:hAnsi="Times New Roman" w:cs="Times New Roman"/>
                <w:sz w:val="16"/>
                <w:szCs w:val="16"/>
                <w:lang w:eastAsia="ru-RU"/>
              </w:rPr>
              <w:t xml:space="preserve">. Мокшан, ул. </w:t>
            </w:r>
            <w:proofErr w:type="gramStart"/>
            <w:r w:rsidRPr="004A2236">
              <w:rPr>
                <w:rFonts w:ascii="Times New Roman" w:eastAsia="Times New Roman" w:hAnsi="Times New Roman" w:cs="Times New Roman"/>
                <w:sz w:val="16"/>
                <w:szCs w:val="16"/>
                <w:lang w:eastAsia="ru-RU"/>
              </w:rPr>
              <w:t>Советская</w:t>
            </w:r>
            <w:proofErr w:type="gramEnd"/>
            <w:r w:rsidRPr="004A2236">
              <w:rPr>
                <w:rFonts w:ascii="Times New Roman" w:eastAsia="Times New Roman" w:hAnsi="Times New Roman" w:cs="Times New Roman"/>
                <w:sz w:val="16"/>
                <w:szCs w:val="16"/>
                <w:lang w:eastAsia="ru-RU"/>
              </w:rPr>
              <w:t>, д. 25, этаж 1, кабинет №6</w:t>
            </w:r>
          </w:p>
        </w:tc>
        <w:tc>
          <w:tcPr>
            <w:tcW w:w="709" w:type="dxa"/>
          </w:tcPr>
          <w:p w:rsidR="004A2236" w:rsidRPr="004A2236" w:rsidRDefault="004A2236" w:rsidP="004A2236">
            <w:pPr>
              <w:widowControl w:val="0"/>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1917</w:t>
            </w:r>
          </w:p>
        </w:tc>
        <w:tc>
          <w:tcPr>
            <w:tcW w:w="1275"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17733,70</w:t>
            </w:r>
          </w:p>
        </w:tc>
        <w:tc>
          <w:tcPr>
            <w:tcW w:w="992"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2704,58</w:t>
            </w:r>
          </w:p>
        </w:tc>
        <w:tc>
          <w:tcPr>
            <w:tcW w:w="847"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36,7</w:t>
            </w:r>
          </w:p>
        </w:tc>
        <w:tc>
          <w:tcPr>
            <w:tcW w:w="1280"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Открытый аукцион</w:t>
            </w:r>
          </w:p>
        </w:tc>
        <w:tc>
          <w:tcPr>
            <w:tcW w:w="1417"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2023</w:t>
            </w:r>
          </w:p>
        </w:tc>
      </w:tr>
      <w:tr w:rsidR="004A2236" w:rsidRPr="004A2236" w:rsidTr="004A22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6" w:type="dxa"/>
          </w:tcPr>
          <w:p w:rsidR="004A2236" w:rsidRPr="004A2236" w:rsidRDefault="004A2236" w:rsidP="004A2236">
            <w:pPr>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9</w:t>
            </w:r>
          </w:p>
        </w:tc>
        <w:tc>
          <w:tcPr>
            <w:tcW w:w="1276" w:type="dxa"/>
          </w:tcPr>
          <w:p w:rsidR="004A2236" w:rsidRPr="004A2236" w:rsidRDefault="004A2236" w:rsidP="004A2236">
            <w:pPr>
              <w:shd w:val="clear" w:color="auto" w:fill="FFFFFF"/>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Нежилое помещение</w:t>
            </w:r>
          </w:p>
          <w:p w:rsidR="004A2236" w:rsidRPr="004A2236" w:rsidRDefault="004A2236" w:rsidP="004A2236">
            <w:pPr>
              <w:shd w:val="clear" w:color="auto" w:fill="FFFFFF"/>
              <w:jc w:val="left"/>
              <w:rPr>
                <w:rFonts w:ascii="Times New Roman" w:eastAsia="Times New Roman" w:hAnsi="Times New Roman" w:cs="Times New Roman"/>
                <w:sz w:val="16"/>
                <w:szCs w:val="16"/>
                <w:lang w:eastAsia="ru-RU"/>
              </w:rPr>
            </w:pPr>
          </w:p>
        </w:tc>
        <w:tc>
          <w:tcPr>
            <w:tcW w:w="1843" w:type="dxa"/>
          </w:tcPr>
          <w:p w:rsidR="004A2236" w:rsidRPr="004A2236" w:rsidRDefault="004A2236" w:rsidP="004A2236">
            <w:pPr>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 xml:space="preserve">Пензенская область, </w:t>
            </w:r>
            <w:proofErr w:type="spellStart"/>
            <w:r w:rsidRPr="004A2236">
              <w:rPr>
                <w:rFonts w:ascii="Times New Roman" w:eastAsia="Times New Roman" w:hAnsi="Times New Roman" w:cs="Times New Roman"/>
                <w:sz w:val="16"/>
                <w:szCs w:val="16"/>
                <w:lang w:eastAsia="ru-RU"/>
              </w:rPr>
              <w:t>Мокшанский</w:t>
            </w:r>
            <w:proofErr w:type="spellEnd"/>
            <w:r w:rsidRPr="004A2236">
              <w:rPr>
                <w:rFonts w:ascii="Times New Roman" w:eastAsia="Times New Roman" w:hAnsi="Times New Roman" w:cs="Times New Roman"/>
                <w:sz w:val="16"/>
                <w:szCs w:val="16"/>
                <w:lang w:eastAsia="ru-RU"/>
              </w:rPr>
              <w:t xml:space="preserve"> район, </w:t>
            </w:r>
            <w:proofErr w:type="spellStart"/>
            <w:r w:rsidRPr="004A2236">
              <w:rPr>
                <w:rFonts w:ascii="Times New Roman" w:eastAsia="Times New Roman" w:hAnsi="Times New Roman" w:cs="Times New Roman"/>
                <w:sz w:val="16"/>
                <w:szCs w:val="16"/>
                <w:lang w:eastAsia="ru-RU"/>
              </w:rPr>
              <w:t>р.п</w:t>
            </w:r>
            <w:proofErr w:type="spellEnd"/>
            <w:r w:rsidRPr="004A2236">
              <w:rPr>
                <w:rFonts w:ascii="Times New Roman" w:eastAsia="Times New Roman" w:hAnsi="Times New Roman" w:cs="Times New Roman"/>
                <w:sz w:val="16"/>
                <w:szCs w:val="16"/>
                <w:lang w:eastAsia="ru-RU"/>
              </w:rPr>
              <w:t xml:space="preserve">. Мокшан, ул. </w:t>
            </w:r>
            <w:proofErr w:type="gramStart"/>
            <w:r w:rsidRPr="004A2236">
              <w:rPr>
                <w:rFonts w:ascii="Times New Roman" w:eastAsia="Times New Roman" w:hAnsi="Times New Roman" w:cs="Times New Roman"/>
                <w:sz w:val="16"/>
                <w:szCs w:val="16"/>
                <w:lang w:eastAsia="ru-RU"/>
              </w:rPr>
              <w:t>Советская</w:t>
            </w:r>
            <w:proofErr w:type="gramEnd"/>
            <w:r w:rsidRPr="004A2236">
              <w:rPr>
                <w:rFonts w:ascii="Times New Roman" w:eastAsia="Times New Roman" w:hAnsi="Times New Roman" w:cs="Times New Roman"/>
                <w:sz w:val="16"/>
                <w:szCs w:val="16"/>
                <w:lang w:eastAsia="ru-RU"/>
              </w:rPr>
              <w:t>, д. 25, этаж 2, кабинет №2</w:t>
            </w:r>
          </w:p>
        </w:tc>
        <w:tc>
          <w:tcPr>
            <w:tcW w:w="709" w:type="dxa"/>
          </w:tcPr>
          <w:p w:rsidR="004A2236" w:rsidRPr="004A2236" w:rsidRDefault="004A2236" w:rsidP="004A2236">
            <w:pPr>
              <w:widowControl w:val="0"/>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1917</w:t>
            </w:r>
          </w:p>
        </w:tc>
        <w:tc>
          <w:tcPr>
            <w:tcW w:w="1275"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14979,41</w:t>
            </w:r>
          </w:p>
        </w:tc>
        <w:tc>
          <w:tcPr>
            <w:tcW w:w="992"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2284,48</w:t>
            </w:r>
          </w:p>
        </w:tc>
        <w:tc>
          <w:tcPr>
            <w:tcW w:w="847"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31,0</w:t>
            </w:r>
          </w:p>
        </w:tc>
        <w:tc>
          <w:tcPr>
            <w:tcW w:w="1280"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Открытый аукцион</w:t>
            </w:r>
          </w:p>
        </w:tc>
        <w:tc>
          <w:tcPr>
            <w:tcW w:w="1417"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2023</w:t>
            </w:r>
          </w:p>
        </w:tc>
      </w:tr>
      <w:tr w:rsidR="004A2236" w:rsidRPr="004A2236" w:rsidTr="004A22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905"/>
        </w:trPr>
        <w:tc>
          <w:tcPr>
            <w:tcW w:w="426" w:type="dxa"/>
          </w:tcPr>
          <w:p w:rsidR="004A2236" w:rsidRPr="004A2236" w:rsidRDefault="004A2236" w:rsidP="004A2236">
            <w:pPr>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10</w:t>
            </w:r>
          </w:p>
        </w:tc>
        <w:tc>
          <w:tcPr>
            <w:tcW w:w="1276" w:type="dxa"/>
          </w:tcPr>
          <w:p w:rsidR="004A2236" w:rsidRPr="004A2236" w:rsidRDefault="004A2236" w:rsidP="004A2236">
            <w:pPr>
              <w:shd w:val="clear" w:color="auto" w:fill="FFFFFF"/>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Нежилое помещение</w:t>
            </w:r>
          </w:p>
          <w:p w:rsidR="004A2236" w:rsidRPr="004A2236" w:rsidRDefault="004A2236" w:rsidP="004A2236">
            <w:pPr>
              <w:shd w:val="clear" w:color="auto" w:fill="FFFFFF"/>
              <w:jc w:val="left"/>
              <w:rPr>
                <w:rFonts w:ascii="Times New Roman" w:eastAsia="Times New Roman" w:hAnsi="Times New Roman" w:cs="Times New Roman"/>
                <w:sz w:val="16"/>
                <w:szCs w:val="16"/>
                <w:lang w:eastAsia="ru-RU"/>
              </w:rPr>
            </w:pPr>
          </w:p>
        </w:tc>
        <w:tc>
          <w:tcPr>
            <w:tcW w:w="1843" w:type="dxa"/>
          </w:tcPr>
          <w:p w:rsidR="004A2236" w:rsidRPr="004A2236" w:rsidRDefault="004A2236" w:rsidP="004A2236">
            <w:pPr>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 xml:space="preserve">Пензенская область, </w:t>
            </w:r>
            <w:proofErr w:type="spellStart"/>
            <w:r w:rsidRPr="004A2236">
              <w:rPr>
                <w:rFonts w:ascii="Times New Roman" w:eastAsia="Times New Roman" w:hAnsi="Times New Roman" w:cs="Times New Roman"/>
                <w:sz w:val="16"/>
                <w:szCs w:val="16"/>
                <w:lang w:eastAsia="ru-RU"/>
              </w:rPr>
              <w:t>Мокшанский</w:t>
            </w:r>
            <w:proofErr w:type="spellEnd"/>
            <w:r w:rsidRPr="004A2236">
              <w:rPr>
                <w:rFonts w:ascii="Times New Roman" w:eastAsia="Times New Roman" w:hAnsi="Times New Roman" w:cs="Times New Roman"/>
                <w:sz w:val="16"/>
                <w:szCs w:val="16"/>
                <w:lang w:eastAsia="ru-RU"/>
              </w:rPr>
              <w:t xml:space="preserve"> район, </w:t>
            </w:r>
            <w:proofErr w:type="spellStart"/>
            <w:r w:rsidRPr="004A2236">
              <w:rPr>
                <w:rFonts w:ascii="Times New Roman" w:eastAsia="Times New Roman" w:hAnsi="Times New Roman" w:cs="Times New Roman"/>
                <w:sz w:val="16"/>
                <w:szCs w:val="16"/>
                <w:lang w:eastAsia="ru-RU"/>
              </w:rPr>
              <w:t>р.п</w:t>
            </w:r>
            <w:proofErr w:type="spellEnd"/>
            <w:r w:rsidRPr="004A2236">
              <w:rPr>
                <w:rFonts w:ascii="Times New Roman" w:eastAsia="Times New Roman" w:hAnsi="Times New Roman" w:cs="Times New Roman"/>
                <w:sz w:val="16"/>
                <w:szCs w:val="16"/>
                <w:lang w:eastAsia="ru-RU"/>
              </w:rPr>
              <w:t xml:space="preserve">. Мокшан, ул. </w:t>
            </w:r>
            <w:proofErr w:type="gramStart"/>
            <w:r w:rsidRPr="004A2236">
              <w:rPr>
                <w:rFonts w:ascii="Times New Roman" w:eastAsia="Times New Roman" w:hAnsi="Times New Roman" w:cs="Times New Roman"/>
                <w:sz w:val="16"/>
                <w:szCs w:val="16"/>
                <w:lang w:eastAsia="ru-RU"/>
              </w:rPr>
              <w:t>Советская</w:t>
            </w:r>
            <w:proofErr w:type="gramEnd"/>
            <w:r w:rsidRPr="004A2236">
              <w:rPr>
                <w:rFonts w:ascii="Times New Roman" w:eastAsia="Times New Roman" w:hAnsi="Times New Roman" w:cs="Times New Roman"/>
                <w:sz w:val="16"/>
                <w:szCs w:val="16"/>
                <w:lang w:eastAsia="ru-RU"/>
              </w:rPr>
              <w:t>, д. 25, этаж 2, кабинет №1</w:t>
            </w:r>
          </w:p>
        </w:tc>
        <w:tc>
          <w:tcPr>
            <w:tcW w:w="709" w:type="dxa"/>
          </w:tcPr>
          <w:p w:rsidR="004A2236" w:rsidRPr="004A2236" w:rsidRDefault="004A2236" w:rsidP="004A2236">
            <w:pPr>
              <w:widowControl w:val="0"/>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1917</w:t>
            </w:r>
          </w:p>
        </w:tc>
        <w:tc>
          <w:tcPr>
            <w:tcW w:w="1275"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17782,02</w:t>
            </w:r>
          </w:p>
        </w:tc>
        <w:tc>
          <w:tcPr>
            <w:tcW w:w="992"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2711,94</w:t>
            </w:r>
          </w:p>
        </w:tc>
        <w:tc>
          <w:tcPr>
            <w:tcW w:w="847"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36,8</w:t>
            </w:r>
          </w:p>
        </w:tc>
        <w:tc>
          <w:tcPr>
            <w:tcW w:w="1280"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Открытый аукцион</w:t>
            </w:r>
          </w:p>
        </w:tc>
        <w:tc>
          <w:tcPr>
            <w:tcW w:w="1417"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2023</w:t>
            </w:r>
          </w:p>
        </w:tc>
      </w:tr>
      <w:tr w:rsidR="004A2236" w:rsidRPr="004A2236" w:rsidTr="004A22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6" w:type="dxa"/>
          </w:tcPr>
          <w:p w:rsidR="004A2236" w:rsidRPr="004A2236" w:rsidRDefault="004A2236" w:rsidP="004A2236">
            <w:pPr>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11</w:t>
            </w:r>
          </w:p>
        </w:tc>
        <w:tc>
          <w:tcPr>
            <w:tcW w:w="1276" w:type="dxa"/>
          </w:tcPr>
          <w:p w:rsidR="004A2236" w:rsidRPr="004A2236" w:rsidRDefault="004A2236" w:rsidP="004A2236">
            <w:pPr>
              <w:shd w:val="clear" w:color="auto" w:fill="FFFFFF"/>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Нежилое помещение</w:t>
            </w:r>
          </w:p>
          <w:p w:rsidR="004A2236" w:rsidRPr="004A2236" w:rsidRDefault="004A2236" w:rsidP="004A2236">
            <w:pPr>
              <w:shd w:val="clear" w:color="auto" w:fill="FFFFFF"/>
              <w:jc w:val="left"/>
              <w:rPr>
                <w:rFonts w:ascii="Times New Roman" w:eastAsia="Times New Roman" w:hAnsi="Times New Roman" w:cs="Times New Roman"/>
                <w:sz w:val="16"/>
                <w:szCs w:val="16"/>
                <w:lang w:eastAsia="ru-RU"/>
              </w:rPr>
            </w:pPr>
          </w:p>
        </w:tc>
        <w:tc>
          <w:tcPr>
            <w:tcW w:w="1843" w:type="dxa"/>
          </w:tcPr>
          <w:p w:rsidR="004A2236" w:rsidRPr="004A2236" w:rsidRDefault="004A2236" w:rsidP="004A2236">
            <w:pPr>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 xml:space="preserve">Пензенская область, </w:t>
            </w:r>
            <w:proofErr w:type="spellStart"/>
            <w:r w:rsidRPr="004A2236">
              <w:rPr>
                <w:rFonts w:ascii="Times New Roman" w:eastAsia="Times New Roman" w:hAnsi="Times New Roman" w:cs="Times New Roman"/>
                <w:sz w:val="16"/>
                <w:szCs w:val="16"/>
                <w:lang w:eastAsia="ru-RU"/>
              </w:rPr>
              <w:t>Мокшанский</w:t>
            </w:r>
            <w:proofErr w:type="spellEnd"/>
            <w:r w:rsidRPr="004A2236">
              <w:rPr>
                <w:rFonts w:ascii="Times New Roman" w:eastAsia="Times New Roman" w:hAnsi="Times New Roman" w:cs="Times New Roman"/>
                <w:sz w:val="16"/>
                <w:szCs w:val="16"/>
                <w:lang w:eastAsia="ru-RU"/>
              </w:rPr>
              <w:t xml:space="preserve"> район, </w:t>
            </w:r>
            <w:proofErr w:type="spellStart"/>
            <w:r w:rsidRPr="004A2236">
              <w:rPr>
                <w:rFonts w:ascii="Times New Roman" w:eastAsia="Times New Roman" w:hAnsi="Times New Roman" w:cs="Times New Roman"/>
                <w:sz w:val="16"/>
                <w:szCs w:val="16"/>
                <w:lang w:eastAsia="ru-RU"/>
              </w:rPr>
              <w:t>р.п</w:t>
            </w:r>
            <w:proofErr w:type="spellEnd"/>
            <w:r w:rsidRPr="004A2236">
              <w:rPr>
                <w:rFonts w:ascii="Times New Roman" w:eastAsia="Times New Roman" w:hAnsi="Times New Roman" w:cs="Times New Roman"/>
                <w:sz w:val="16"/>
                <w:szCs w:val="16"/>
                <w:lang w:eastAsia="ru-RU"/>
              </w:rPr>
              <w:t xml:space="preserve">. Мокшан, ул. </w:t>
            </w:r>
            <w:proofErr w:type="gramStart"/>
            <w:r w:rsidRPr="004A2236">
              <w:rPr>
                <w:rFonts w:ascii="Times New Roman" w:eastAsia="Times New Roman" w:hAnsi="Times New Roman" w:cs="Times New Roman"/>
                <w:sz w:val="16"/>
                <w:szCs w:val="16"/>
                <w:lang w:eastAsia="ru-RU"/>
              </w:rPr>
              <w:t>Советская</w:t>
            </w:r>
            <w:proofErr w:type="gramEnd"/>
            <w:r w:rsidRPr="004A2236">
              <w:rPr>
                <w:rFonts w:ascii="Times New Roman" w:eastAsia="Times New Roman" w:hAnsi="Times New Roman" w:cs="Times New Roman"/>
                <w:sz w:val="16"/>
                <w:szCs w:val="16"/>
                <w:lang w:eastAsia="ru-RU"/>
              </w:rPr>
              <w:t>, д. 25, этаж 2, кабинеты №3, №4</w:t>
            </w:r>
          </w:p>
        </w:tc>
        <w:tc>
          <w:tcPr>
            <w:tcW w:w="709" w:type="dxa"/>
          </w:tcPr>
          <w:p w:rsidR="004A2236" w:rsidRPr="004A2236" w:rsidRDefault="004A2236" w:rsidP="004A2236">
            <w:pPr>
              <w:widowControl w:val="0"/>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1917</w:t>
            </w:r>
          </w:p>
        </w:tc>
        <w:tc>
          <w:tcPr>
            <w:tcW w:w="1275"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28895,76</w:t>
            </w:r>
          </w:p>
        </w:tc>
        <w:tc>
          <w:tcPr>
            <w:tcW w:w="992"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4406,84</w:t>
            </w:r>
          </w:p>
        </w:tc>
        <w:tc>
          <w:tcPr>
            <w:tcW w:w="847"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59,8</w:t>
            </w:r>
          </w:p>
        </w:tc>
        <w:tc>
          <w:tcPr>
            <w:tcW w:w="1280"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Открытый аукцион</w:t>
            </w:r>
          </w:p>
        </w:tc>
        <w:tc>
          <w:tcPr>
            <w:tcW w:w="1417"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2023</w:t>
            </w:r>
          </w:p>
        </w:tc>
      </w:tr>
      <w:tr w:rsidR="004A2236" w:rsidRPr="004A2236" w:rsidTr="004A22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6" w:type="dxa"/>
          </w:tcPr>
          <w:p w:rsidR="004A2236" w:rsidRPr="004A2236" w:rsidRDefault="004A2236" w:rsidP="004A2236">
            <w:pPr>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12</w:t>
            </w:r>
          </w:p>
        </w:tc>
        <w:tc>
          <w:tcPr>
            <w:tcW w:w="1276" w:type="dxa"/>
          </w:tcPr>
          <w:p w:rsidR="004A2236" w:rsidRPr="004A2236" w:rsidRDefault="004A2236" w:rsidP="004A2236">
            <w:pPr>
              <w:shd w:val="clear" w:color="auto" w:fill="FFFFFF"/>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Нежилое помещение</w:t>
            </w:r>
          </w:p>
          <w:p w:rsidR="004A2236" w:rsidRPr="004A2236" w:rsidRDefault="004A2236" w:rsidP="004A2236">
            <w:pPr>
              <w:shd w:val="clear" w:color="auto" w:fill="FFFFFF"/>
              <w:jc w:val="left"/>
              <w:rPr>
                <w:rFonts w:ascii="Times New Roman" w:eastAsia="Times New Roman" w:hAnsi="Times New Roman" w:cs="Times New Roman"/>
                <w:sz w:val="16"/>
                <w:szCs w:val="16"/>
                <w:lang w:eastAsia="ru-RU"/>
              </w:rPr>
            </w:pPr>
          </w:p>
        </w:tc>
        <w:tc>
          <w:tcPr>
            <w:tcW w:w="1843" w:type="dxa"/>
          </w:tcPr>
          <w:p w:rsidR="004A2236" w:rsidRPr="004A2236" w:rsidRDefault="004A2236" w:rsidP="004A2236">
            <w:pPr>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 xml:space="preserve">Пензенская область, </w:t>
            </w:r>
            <w:proofErr w:type="spellStart"/>
            <w:r w:rsidRPr="004A2236">
              <w:rPr>
                <w:rFonts w:ascii="Times New Roman" w:eastAsia="Times New Roman" w:hAnsi="Times New Roman" w:cs="Times New Roman"/>
                <w:sz w:val="16"/>
                <w:szCs w:val="16"/>
                <w:lang w:eastAsia="ru-RU"/>
              </w:rPr>
              <w:t>Мокшанский</w:t>
            </w:r>
            <w:proofErr w:type="spellEnd"/>
            <w:r w:rsidRPr="004A2236">
              <w:rPr>
                <w:rFonts w:ascii="Times New Roman" w:eastAsia="Times New Roman" w:hAnsi="Times New Roman" w:cs="Times New Roman"/>
                <w:sz w:val="16"/>
                <w:szCs w:val="16"/>
                <w:lang w:eastAsia="ru-RU"/>
              </w:rPr>
              <w:t xml:space="preserve"> район, </w:t>
            </w:r>
            <w:proofErr w:type="spellStart"/>
            <w:r w:rsidRPr="004A2236">
              <w:rPr>
                <w:rFonts w:ascii="Times New Roman" w:eastAsia="Times New Roman" w:hAnsi="Times New Roman" w:cs="Times New Roman"/>
                <w:sz w:val="16"/>
                <w:szCs w:val="16"/>
                <w:lang w:eastAsia="ru-RU"/>
              </w:rPr>
              <w:t>р.п</w:t>
            </w:r>
            <w:proofErr w:type="spellEnd"/>
            <w:r w:rsidRPr="004A2236">
              <w:rPr>
                <w:rFonts w:ascii="Times New Roman" w:eastAsia="Times New Roman" w:hAnsi="Times New Roman" w:cs="Times New Roman"/>
                <w:sz w:val="16"/>
                <w:szCs w:val="16"/>
                <w:lang w:eastAsia="ru-RU"/>
              </w:rPr>
              <w:t xml:space="preserve">. Мокшан, ул. </w:t>
            </w:r>
            <w:proofErr w:type="gramStart"/>
            <w:r w:rsidRPr="004A2236">
              <w:rPr>
                <w:rFonts w:ascii="Times New Roman" w:eastAsia="Times New Roman" w:hAnsi="Times New Roman" w:cs="Times New Roman"/>
                <w:sz w:val="16"/>
                <w:szCs w:val="16"/>
                <w:lang w:eastAsia="ru-RU"/>
              </w:rPr>
              <w:t>Советская</w:t>
            </w:r>
            <w:proofErr w:type="gramEnd"/>
            <w:r w:rsidRPr="004A2236">
              <w:rPr>
                <w:rFonts w:ascii="Times New Roman" w:eastAsia="Times New Roman" w:hAnsi="Times New Roman" w:cs="Times New Roman"/>
                <w:sz w:val="16"/>
                <w:szCs w:val="16"/>
                <w:lang w:eastAsia="ru-RU"/>
              </w:rPr>
              <w:t>, д. 25, этаж 1 и 2, места общего пользования</w:t>
            </w:r>
          </w:p>
        </w:tc>
        <w:tc>
          <w:tcPr>
            <w:tcW w:w="709" w:type="dxa"/>
          </w:tcPr>
          <w:p w:rsidR="004A2236" w:rsidRPr="004A2236" w:rsidRDefault="004A2236" w:rsidP="004A2236">
            <w:pPr>
              <w:widowControl w:val="0"/>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1917</w:t>
            </w:r>
          </w:p>
        </w:tc>
        <w:tc>
          <w:tcPr>
            <w:tcW w:w="1275"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53684,26</w:t>
            </w:r>
          </w:p>
        </w:tc>
        <w:tc>
          <w:tcPr>
            <w:tcW w:w="992"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8187,27</w:t>
            </w:r>
          </w:p>
        </w:tc>
        <w:tc>
          <w:tcPr>
            <w:tcW w:w="847" w:type="dxa"/>
          </w:tcPr>
          <w:p w:rsidR="004A2236" w:rsidRPr="004A2236" w:rsidRDefault="004A2236" w:rsidP="004A2236">
            <w:pPr>
              <w:shd w:val="clear" w:color="auto" w:fill="FFFFFF"/>
              <w:jc w:val="center"/>
              <w:rPr>
                <w:rFonts w:ascii="Times New Roman" w:eastAsia="Times New Roman" w:hAnsi="Times New Roman" w:cs="Times New Roman"/>
                <w:spacing w:val="-2"/>
                <w:sz w:val="16"/>
                <w:szCs w:val="16"/>
                <w:lang w:eastAsia="ru-RU"/>
              </w:rPr>
            </w:pPr>
            <w:r w:rsidRPr="004A2236">
              <w:rPr>
                <w:rFonts w:ascii="Times New Roman" w:eastAsia="Times New Roman" w:hAnsi="Times New Roman" w:cs="Times New Roman"/>
                <w:spacing w:val="-2"/>
                <w:sz w:val="16"/>
                <w:szCs w:val="16"/>
                <w:lang w:eastAsia="ru-RU"/>
              </w:rPr>
              <w:t>111,1</w:t>
            </w:r>
          </w:p>
        </w:tc>
        <w:tc>
          <w:tcPr>
            <w:tcW w:w="1280"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Открытый аукцион</w:t>
            </w:r>
          </w:p>
        </w:tc>
        <w:tc>
          <w:tcPr>
            <w:tcW w:w="1417"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2023</w:t>
            </w:r>
          </w:p>
        </w:tc>
      </w:tr>
      <w:tr w:rsidR="004A2236" w:rsidRPr="004A2236" w:rsidTr="004A22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6" w:type="dxa"/>
          </w:tcPr>
          <w:p w:rsidR="004A2236" w:rsidRPr="004A2236" w:rsidRDefault="004A2236" w:rsidP="004A2236">
            <w:pPr>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13</w:t>
            </w:r>
          </w:p>
        </w:tc>
        <w:tc>
          <w:tcPr>
            <w:tcW w:w="1276" w:type="dxa"/>
          </w:tcPr>
          <w:p w:rsidR="004A2236" w:rsidRPr="004A2236" w:rsidRDefault="004A2236" w:rsidP="004A2236">
            <w:pPr>
              <w:shd w:val="clear" w:color="auto" w:fill="FFFFFF"/>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Нежилое здание</w:t>
            </w:r>
          </w:p>
          <w:p w:rsidR="004A2236" w:rsidRPr="004A2236" w:rsidRDefault="004A2236" w:rsidP="004A2236">
            <w:pPr>
              <w:shd w:val="clear" w:color="auto" w:fill="FFFFFF"/>
              <w:jc w:val="left"/>
              <w:rPr>
                <w:rFonts w:ascii="Times New Roman" w:eastAsia="Times New Roman" w:hAnsi="Times New Roman" w:cs="Times New Roman"/>
                <w:sz w:val="16"/>
                <w:szCs w:val="16"/>
                <w:lang w:eastAsia="ru-RU"/>
              </w:rPr>
            </w:pPr>
          </w:p>
          <w:p w:rsidR="004A2236" w:rsidRPr="004A2236" w:rsidRDefault="004A2236" w:rsidP="004A2236">
            <w:pPr>
              <w:shd w:val="clear" w:color="auto" w:fill="FFFFFF"/>
              <w:jc w:val="left"/>
              <w:rPr>
                <w:rFonts w:ascii="Times New Roman" w:eastAsia="Times New Roman" w:hAnsi="Times New Roman" w:cs="Times New Roman"/>
                <w:sz w:val="16"/>
                <w:szCs w:val="16"/>
                <w:lang w:eastAsia="ru-RU"/>
              </w:rPr>
            </w:pPr>
          </w:p>
        </w:tc>
        <w:tc>
          <w:tcPr>
            <w:tcW w:w="1843" w:type="dxa"/>
          </w:tcPr>
          <w:p w:rsidR="004A2236" w:rsidRPr="004A2236" w:rsidRDefault="004A2236" w:rsidP="004A2236">
            <w:pPr>
              <w:jc w:val="left"/>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 xml:space="preserve">Пензенская область, </w:t>
            </w:r>
            <w:proofErr w:type="spellStart"/>
            <w:r w:rsidRPr="004A2236">
              <w:rPr>
                <w:rFonts w:ascii="Times New Roman" w:eastAsia="Times New Roman" w:hAnsi="Times New Roman" w:cs="Times New Roman"/>
                <w:sz w:val="16"/>
                <w:szCs w:val="16"/>
                <w:lang w:eastAsia="ru-RU"/>
              </w:rPr>
              <w:t>Мокшанский</w:t>
            </w:r>
            <w:proofErr w:type="spellEnd"/>
            <w:r w:rsidRPr="004A2236">
              <w:rPr>
                <w:rFonts w:ascii="Times New Roman" w:eastAsia="Times New Roman" w:hAnsi="Times New Roman" w:cs="Times New Roman"/>
                <w:sz w:val="16"/>
                <w:szCs w:val="16"/>
                <w:lang w:eastAsia="ru-RU"/>
              </w:rPr>
              <w:t xml:space="preserve"> район, с. </w:t>
            </w:r>
            <w:proofErr w:type="gramStart"/>
            <w:r w:rsidRPr="004A2236">
              <w:rPr>
                <w:rFonts w:ascii="Times New Roman" w:eastAsia="Times New Roman" w:hAnsi="Times New Roman" w:cs="Times New Roman"/>
                <w:sz w:val="16"/>
                <w:szCs w:val="16"/>
                <w:lang w:eastAsia="ru-RU"/>
              </w:rPr>
              <w:t>Подгорное</w:t>
            </w:r>
            <w:proofErr w:type="gramEnd"/>
            <w:r w:rsidRPr="004A2236">
              <w:rPr>
                <w:rFonts w:ascii="Times New Roman" w:eastAsia="Times New Roman" w:hAnsi="Times New Roman" w:cs="Times New Roman"/>
                <w:sz w:val="16"/>
                <w:szCs w:val="16"/>
                <w:lang w:eastAsia="ru-RU"/>
              </w:rPr>
              <w:t xml:space="preserve">, ул. Малая </w:t>
            </w:r>
            <w:proofErr w:type="spellStart"/>
            <w:r w:rsidRPr="004A2236">
              <w:rPr>
                <w:rFonts w:ascii="Times New Roman" w:eastAsia="Times New Roman" w:hAnsi="Times New Roman" w:cs="Times New Roman"/>
                <w:sz w:val="16"/>
                <w:szCs w:val="16"/>
                <w:lang w:eastAsia="ru-RU"/>
              </w:rPr>
              <w:t>Хомяковка</w:t>
            </w:r>
            <w:proofErr w:type="spellEnd"/>
            <w:r w:rsidRPr="004A2236">
              <w:rPr>
                <w:rFonts w:ascii="Times New Roman" w:eastAsia="Times New Roman" w:hAnsi="Times New Roman" w:cs="Times New Roman"/>
                <w:sz w:val="16"/>
                <w:szCs w:val="16"/>
                <w:lang w:eastAsia="ru-RU"/>
              </w:rPr>
              <w:t>, д.2</w:t>
            </w:r>
          </w:p>
        </w:tc>
        <w:tc>
          <w:tcPr>
            <w:tcW w:w="709" w:type="dxa"/>
          </w:tcPr>
          <w:p w:rsidR="004A2236" w:rsidRPr="004A2236" w:rsidRDefault="004A2236" w:rsidP="004A2236">
            <w:pPr>
              <w:widowControl w:val="0"/>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1993</w:t>
            </w:r>
          </w:p>
        </w:tc>
        <w:tc>
          <w:tcPr>
            <w:tcW w:w="1275"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18 514 589,0</w:t>
            </w:r>
          </w:p>
        </w:tc>
        <w:tc>
          <w:tcPr>
            <w:tcW w:w="992"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w:t>
            </w:r>
          </w:p>
        </w:tc>
        <w:tc>
          <w:tcPr>
            <w:tcW w:w="847" w:type="dxa"/>
          </w:tcPr>
          <w:p w:rsidR="004A2236" w:rsidRPr="004A2236" w:rsidRDefault="004A2236" w:rsidP="004A2236">
            <w:pPr>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1726,9</w:t>
            </w:r>
          </w:p>
        </w:tc>
        <w:tc>
          <w:tcPr>
            <w:tcW w:w="1280" w:type="dxa"/>
          </w:tcPr>
          <w:p w:rsidR="004A2236" w:rsidRPr="004A2236" w:rsidRDefault="004A2236" w:rsidP="004A2236">
            <w:pPr>
              <w:shd w:val="clear" w:color="auto" w:fill="FFFFFF"/>
              <w:jc w:val="center"/>
              <w:rPr>
                <w:rFonts w:ascii="Times New Roman" w:eastAsia="Times New Roman" w:hAnsi="Times New Roman" w:cs="Times New Roman"/>
                <w:spacing w:val="-2"/>
                <w:sz w:val="16"/>
                <w:szCs w:val="16"/>
                <w:lang w:eastAsia="ru-RU"/>
              </w:rPr>
            </w:pPr>
            <w:r w:rsidRPr="004A2236">
              <w:rPr>
                <w:rFonts w:ascii="Times New Roman" w:eastAsia="Times New Roman" w:hAnsi="Times New Roman" w:cs="Times New Roman"/>
                <w:sz w:val="16"/>
                <w:szCs w:val="16"/>
                <w:lang w:eastAsia="ru-RU"/>
              </w:rPr>
              <w:t>Открытый аукцион</w:t>
            </w:r>
          </w:p>
        </w:tc>
        <w:tc>
          <w:tcPr>
            <w:tcW w:w="1417" w:type="dxa"/>
          </w:tcPr>
          <w:p w:rsidR="004A2236" w:rsidRPr="004A2236" w:rsidRDefault="004A2236" w:rsidP="004A2236">
            <w:pPr>
              <w:shd w:val="clear" w:color="auto" w:fill="FFFFFF"/>
              <w:jc w:val="center"/>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2024</w:t>
            </w:r>
          </w:p>
        </w:tc>
      </w:tr>
      <w:tr w:rsidR="004A2236" w:rsidRPr="004A2236" w:rsidTr="004A22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0065" w:type="dxa"/>
            <w:gridSpan w:val="9"/>
          </w:tcPr>
          <w:p w:rsidR="004A2236" w:rsidRPr="004A2236" w:rsidRDefault="004A2236" w:rsidP="004A2236">
            <w:pPr>
              <w:widowControl w:val="0"/>
              <w:shd w:val="clear" w:color="auto" w:fill="FFFFFF"/>
              <w:rPr>
                <w:rFonts w:ascii="Times New Roman" w:eastAsia="Times New Roman" w:hAnsi="Times New Roman" w:cs="Times New Roman"/>
                <w:sz w:val="16"/>
                <w:szCs w:val="16"/>
                <w:lang w:eastAsia="ru-RU"/>
              </w:rPr>
            </w:pPr>
            <w:r w:rsidRPr="004A2236">
              <w:rPr>
                <w:rFonts w:ascii="Times New Roman" w:eastAsia="Times New Roman" w:hAnsi="Times New Roman" w:cs="Times New Roman"/>
                <w:sz w:val="16"/>
                <w:szCs w:val="16"/>
                <w:lang w:eastAsia="ru-RU"/>
              </w:rPr>
              <w:t>Земельный участок, категория земель: земли населенных пунктов, разрешенное использование:  для размещения  нежилого помещения,  общая площадь 4003кв.м.,  кадастровый номер: 58:18:0630202:86,  адрес (</w:t>
            </w:r>
            <w:proofErr w:type="gramStart"/>
            <w:r w:rsidRPr="004A2236">
              <w:rPr>
                <w:rFonts w:ascii="Times New Roman" w:eastAsia="Times New Roman" w:hAnsi="Times New Roman" w:cs="Times New Roman"/>
                <w:sz w:val="16"/>
                <w:szCs w:val="16"/>
                <w:lang w:eastAsia="ru-RU"/>
              </w:rPr>
              <w:t>место нахождение</w:t>
            </w:r>
            <w:proofErr w:type="gramEnd"/>
            <w:r w:rsidRPr="004A2236">
              <w:rPr>
                <w:rFonts w:ascii="Times New Roman" w:eastAsia="Times New Roman" w:hAnsi="Times New Roman" w:cs="Times New Roman"/>
                <w:sz w:val="16"/>
                <w:szCs w:val="16"/>
                <w:lang w:eastAsia="ru-RU"/>
              </w:rPr>
              <w:t xml:space="preserve">)  объекта:  Пензенская область, </w:t>
            </w:r>
            <w:proofErr w:type="spellStart"/>
            <w:r w:rsidRPr="004A2236">
              <w:rPr>
                <w:rFonts w:ascii="Times New Roman" w:eastAsia="Times New Roman" w:hAnsi="Times New Roman" w:cs="Times New Roman"/>
                <w:sz w:val="16"/>
                <w:szCs w:val="16"/>
                <w:lang w:eastAsia="ru-RU"/>
              </w:rPr>
              <w:t>Мокшанский</w:t>
            </w:r>
            <w:proofErr w:type="spellEnd"/>
            <w:r w:rsidRPr="004A2236">
              <w:rPr>
                <w:rFonts w:ascii="Times New Roman" w:eastAsia="Times New Roman" w:hAnsi="Times New Roman" w:cs="Times New Roman"/>
                <w:sz w:val="16"/>
                <w:szCs w:val="16"/>
                <w:lang w:eastAsia="ru-RU"/>
              </w:rPr>
              <w:t xml:space="preserve"> район, с. </w:t>
            </w:r>
            <w:proofErr w:type="gramStart"/>
            <w:r w:rsidRPr="004A2236">
              <w:rPr>
                <w:rFonts w:ascii="Times New Roman" w:eastAsia="Times New Roman" w:hAnsi="Times New Roman" w:cs="Times New Roman"/>
                <w:sz w:val="16"/>
                <w:szCs w:val="16"/>
                <w:lang w:eastAsia="ru-RU"/>
              </w:rPr>
              <w:t>Подгорное</w:t>
            </w:r>
            <w:proofErr w:type="gramEnd"/>
            <w:r w:rsidRPr="004A2236">
              <w:rPr>
                <w:rFonts w:ascii="Times New Roman" w:eastAsia="Times New Roman" w:hAnsi="Times New Roman" w:cs="Times New Roman"/>
                <w:sz w:val="16"/>
                <w:szCs w:val="16"/>
                <w:lang w:eastAsia="ru-RU"/>
              </w:rPr>
              <w:t xml:space="preserve">, ул. Малая </w:t>
            </w:r>
            <w:proofErr w:type="spellStart"/>
            <w:r w:rsidRPr="004A2236">
              <w:rPr>
                <w:rFonts w:ascii="Times New Roman" w:eastAsia="Times New Roman" w:hAnsi="Times New Roman" w:cs="Times New Roman"/>
                <w:sz w:val="16"/>
                <w:szCs w:val="16"/>
                <w:lang w:eastAsia="ru-RU"/>
              </w:rPr>
              <w:t>Хомяковка</w:t>
            </w:r>
            <w:proofErr w:type="spellEnd"/>
            <w:r w:rsidRPr="004A2236">
              <w:rPr>
                <w:rFonts w:ascii="Times New Roman" w:eastAsia="Times New Roman" w:hAnsi="Times New Roman" w:cs="Times New Roman"/>
                <w:sz w:val="16"/>
                <w:szCs w:val="16"/>
                <w:lang w:eastAsia="ru-RU"/>
              </w:rPr>
              <w:t>, д.2.</w:t>
            </w:r>
          </w:p>
        </w:tc>
      </w:tr>
    </w:tbl>
    <w:p w:rsidR="004A2236" w:rsidRPr="004A2236" w:rsidRDefault="004A2236" w:rsidP="004A2236">
      <w:pPr>
        <w:widowControl w:val="0"/>
        <w:shd w:val="clear" w:color="000000" w:fill="FFFFFF"/>
        <w:tabs>
          <w:tab w:val="left" w:pos="1272"/>
        </w:tabs>
        <w:outlineLvl w:val="0"/>
        <w:rPr>
          <w:rFonts w:ascii="Times New Roman" w:eastAsia="Times New Roman" w:hAnsi="Times New Roman" w:cs="Times New Roman"/>
          <w:b/>
          <w:sz w:val="16"/>
          <w:szCs w:val="16"/>
          <w:lang w:eastAsia="ru-RU"/>
        </w:rPr>
      </w:pPr>
    </w:p>
    <w:p w:rsidR="004A2236" w:rsidRPr="004A2236" w:rsidRDefault="004A2236" w:rsidP="004A2236">
      <w:pPr>
        <w:widowControl w:val="0"/>
        <w:shd w:val="clear" w:color="000000" w:fill="FFFFFF"/>
        <w:tabs>
          <w:tab w:val="left" w:pos="1272"/>
        </w:tabs>
        <w:rPr>
          <w:rFonts w:ascii="Times New Roman" w:eastAsia="Times New Roman" w:hAnsi="Times New Roman" w:cs="Times New Roman"/>
          <w:b/>
          <w:sz w:val="16"/>
          <w:szCs w:val="16"/>
          <w:lang w:eastAsia="ru-RU"/>
        </w:rPr>
      </w:pPr>
    </w:p>
    <w:p w:rsidR="004A2236" w:rsidRPr="004A2236" w:rsidRDefault="004A2236" w:rsidP="004A2236">
      <w:pPr>
        <w:widowControl w:val="0"/>
        <w:jc w:val="center"/>
        <w:outlineLvl w:val="0"/>
        <w:rPr>
          <w:rFonts w:ascii="Times New Roman" w:eastAsia="Times New Roman" w:hAnsi="Times New Roman" w:cs="Times New Roman"/>
          <w:b/>
          <w:sz w:val="16"/>
          <w:szCs w:val="16"/>
          <w:lang w:eastAsia="ru-RU"/>
        </w:rPr>
      </w:pPr>
    </w:p>
    <w:p w:rsidR="004A2236" w:rsidRPr="004A2236" w:rsidRDefault="004A2236" w:rsidP="004A2236">
      <w:pPr>
        <w:widowControl w:val="0"/>
        <w:jc w:val="center"/>
        <w:outlineLvl w:val="0"/>
        <w:rPr>
          <w:rFonts w:ascii="Times New Roman" w:eastAsia="Times New Roman" w:hAnsi="Times New Roman" w:cs="Times New Roman"/>
          <w:b/>
          <w:sz w:val="16"/>
          <w:szCs w:val="16"/>
          <w:lang w:eastAsia="ru-RU"/>
        </w:rPr>
      </w:pPr>
    </w:p>
    <w:p w:rsidR="004A2236" w:rsidRPr="004A2236" w:rsidRDefault="004A2236" w:rsidP="004A2236">
      <w:pPr>
        <w:widowControl w:val="0"/>
        <w:jc w:val="center"/>
        <w:outlineLvl w:val="0"/>
        <w:rPr>
          <w:rFonts w:ascii="Times New Roman" w:eastAsia="Times New Roman" w:hAnsi="Times New Roman" w:cs="Times New Roman"/>
          <w:b/>
          <w:sz w:val="16"/>
          <w:szCs w:val="16"/>
          <w:lang w:eastAsia="ru-RU"/>
        </w:rPr>
      </w:pPr>
    </w:p>
    <w:p w:rsidR="004A2236" w:rsidRPr="004A2236" w:rsidRDefault="004A2236" w:rsidP="004A2236">
      <w:pPr>
        <w:widowControl w:val="0"/>
        <w:jc w:val="center"/>
        <w:outlineLvl w:val="0"/>
        <w:rPr>
          <w:rFonts w:ascii="Times New Roman" w:eastAsia="Times New Roman" w:hAnsi="Times New Roman" w:cs="Times New Roman"/>
          <w:b/>
          <w:sz w:val="16"/>
          <w:szCs w:val="16"/>
          <w:lang w:eastAsia="ru-RU"/>
        </w:rPr>
      </w:pPr>
    </w:p>
    <w:p w:rsidR="004A2236" w:rsidRPr="004A2236" w:rsidRDefault="004A2236" w:rsidP="004A2236">
      <w:pPr>
        <w:widowControl w:val="0"/>
        <w:jc w:val="center"/>
        <w:outlineLvl w:val="0"/>
        <w:rPr>
          <w:rFonts w:ascii="Times New Roman" w:eastAsia="Times New Roman" w:hAnsi="Times New Roman" w:cs="Times New Roman"/>
          <w:b/>
          <w:sz w:val="16"/>
          <w:szCs w:val="16"/>
          <w:lang w:eastAsia="ru-RU"/>
        </w:rPr>
      </w:pPr>
    </w:p>
    <w:p w:rsidR="004A2236" w:rsidRPr="004A2236" w:rsidRDefault="004A2236" w:rsidP="004A2236">
      <w:pPr>
        <w:widowControl w:val="0"/>
        <w:jc w:val="center"/>
        <w:outlineLvl w:val="0"/>
        <w:rPr>
          <w:rFonts w:ascii="Times New Roman" w:eastAsia="Times New Roman" w:hAnsi="Times New Roman" w:cs="Times New Roman"/>
          <w:b/>
          <w:sz w:val="16"/>
          <w:szCs w:val="16"/>
          <w:lang w:eastAsia="ru-RU"/>
        </w:rPr>
      </w:pPr>
    </w:p>
    <w:p w:rsidR="004A2236" w:rsidRPr="004A2236" w:rsidRDefault="004A2236" w:rsidP="004A2236">
      <w:pPr>
        <w:widowControl w:val="0"/>
        <w:jc w:val="center"/>
        <w:outlineLvl w:val="0"/>
        <w:rPr>
          <w:rFonts w:ascii="Times New Roman" w:eastAsia="Times New Roman" w:hAnsi="Times New Roman" w:cs="Times New Roman"/>
          <w:b/>
          <w:sz w:val="16"/>
          <w:szCs w:val="16"/>
          <w:lang w:eastAsia="ru-RU"/>
        </w:rPr>
      </w:pPr>
    </w:p>
    <w:p w:rsidR="004A2236" w:rsidRDefault="004A2236" w:rsidP="004A2236">
      <w:pPr>
        <w:widowControl w:val="0"/>
        <w:jc w:val="center"/>
        <w:outlineLvl w:val="0"/>
        <w:rPr>
          <w:rFonts w:ascii="Times New Roman" w:eastAsia="Times New Roman" w:hAnsi="Times New Roman" w:cs="Times New Roman"/>
          <w:b/>
          <w:sz w:val="16"/>
          <w:szCs w:val="16"/>
          <w:lang w:eastAsia="ru-RU"/>
        </w:rPr>
      </w:pPr>
    </w:p>
    <w:p w:rsidR="00C974C7" w:rsidRDefault="00C974C7" w:rsidP="004A2236">
      <w:pPr>
        <w:widowControl w:val="0"/>
        <w:jc w:val="center"/>
        <w:outlineLvl w:val="0"/>
        <w:rPr>
          <w:rFonts w:ascii="Times New Roman" w:eastAsia="Times New Roman" w:hAnsi="Times New Roman" w:cs="Times New Roman"/>
          <w:b/>
          <w:sz w:val="16"/>
          <w:szCs w:val="16"/>
          <w:lang w:eastAsia="ru-RU"/>
        </w:rPr>
      </w:pPr>
    </w:p>
    <w:p w:rsidR="00C974C7" w:rsidRDefault="00C974C7" w:rsidP="004A2236">
      <w:pPr>
        <w:widowControl w:val="0"/>
        <w:jc w:val="center"/>
        <w:outlineLvl w:val="0"/>
        <w:rPr>
          <w:rFonts w:ascii="Times New Roman" w:eastAsia="Times New Roman" w:hAnsi="Times New Roman" w:cs="Times New Roman"/>
          <w:b/>
          <w:sz w:val="16"/>
          <w:szCs w:val="16"/>
          <w:lang w:eastAsia="ru-RU"/>
        </w:rPr>
      </w:pPr>
    </w:p>
    <w:p w:rsidR="00C974C7" w:rsidRDefault="00C974C7" w:rsidP="004A2236">
      <w:pPr>
        <w:widowControl w:val="0"/>
        <w:jc w:val="center"/>
        <w:outlineLvl w:val="0"/>
        <w:rPr>
          <w:rFonts w:ascii="Times New Roman" w:eastAsia="Times New Roman" w:hAnsi="Times New Roman" w:cs="Times New Roman"/>
          <w:b/>
          <w:sz w:val="16"/>
          <w:szCs w:val="16"/>
          <w:lang w:eastAsia="ru-RU"/>
        </w:rPr>
      </w:pPr>
    </w:p>
    <w:p w:rsidR="00C974C7" w:rsidRDefault="00C974C7" w:rsidP="004A2236">
      <w:pPr>
        <w:widowControl w:val="0"/>
        <w:jc w:val="center"/>
        <w:outlineLvl w:val="0"/>
        <w:rPr>
          <w:rFonts w:ascii="Times New Roman" w:eastAsia="Times New Roman" w:hAnsi="Times New Roman" w:cs="Times New Roman"/>
          <w:b/>
          <w:sz w:val="16"/>
          <w:szCs w:val="16"/>
          <w:lang w:eastAsia="ru-RU"/>
        </w:rPr>
      </w:pPr>
    </w:p>
    <w:p w:rsidR="00C974C7" w:rsidRDefault="00C974C7" w:rsidP="004A2236">
      <w:pPr>
        <w:widowControl w:val="0"/>
        <w:jc w:val="center"/>
        <w:outlineLvl w:val="0"/>
        <w:rPr>
          <w:rFonts w:ascii="Times New Roman" w:eastAsia="Times New Roman" w:hAnsi="Times New Roman" w:cs="Times New Roman"/>
          <w:b/>
          <w:sz w:val="16"/>
          <w:szCs w:val="16"/>
          <w:lang w:eastAsia="ru-RU"/>
        </w:rPr>
      </w:pPr>
    </w:p>
    <w:p w:rsidR="00C974C7" w:rsidRDefault="00C974C7" w:rsidP="004A2236">
      <w:pPr>
        <w:widowControl w:val="0"/>
        <w:jc w:val="center"/>
        <w:outlineLvl w:val="0"/>
        <w:rPr>
          <w:rFonts w:ascii="Times New Roman" w:eastAsia="Times New Roman" w:hAnsi="Times New Roman" w:cs="Times New Roman"/>
          <w:b/>
          <w:sz w:val="16"/>
          <w:szCs w:val="16"/>
          <w:lang w:eastAsia="ru-RU"/>
        </w:rPr>
      </w:pPr>
    </w:p>
    <w:p w:rsidR="00C974C7" w:rsidRDefault="00C974C7" w:rsidP="004A2236">
      <w:pPr>
        <w:widowControl w:val="0"/>
        <w:jc w:val="center"/>
        <w:outlineLvl w:val="0"/>
        <w:rPr>
          <w:rFonts w:ascii="Times New Roman" w:eastAsia="Times New Roman" w:hAnsi="Times New Roman" w:cs="Times New Roman"/>
          <w:b/>
          <w:sz w:val="16"/>
          <w:szCs w:val="16"/>
          <w:lang w:eastAsia="ru-RU"/>
        </w:rPr>
      </w:pPr>
    </w:p>
    <w:p w:rsidR="00C974C7" w:rsidRDefault="00C974C7" w:rsidP="004A2236">
      <w:pPr>
        <w:widowControl w:val="0"/>
        <w:jc w:val="center"/>
        <w:outlineLvl w:val="0"/>
        <w:rPr>
          <w:rFonts w:ascii="Times New Roman" w:eastAsia="Times New Roman" w:hAnsi="Times New Roman" w:cs="Times New Roman"/>
          <w:b/>
          <w:sz w:val="16"/>
          <w:szCs w:val="16"/>
          <w:lang w:eastAsia="ru-RU"/>
        </w:rPr>
      </w:pPr>
    </w:p>
    <w:p w:rsidR="00C974C7" w:rsidRDefault="00C974C7" w:rsidP="004A2236">
      <w:pPr>
        <w:widowControl w:val="0"/>
        <w:jc w:val="center"/>
        <w:outlineLvl w:val="0"/>
        <w:rPr>
          <w:rFonts w:ascii="Times New Roman" w:eastAsia="Times New Roman" w:hAnsi="Times New Roman" w:cs="Times New Roman"/>
          <w:b/>
          <w:sz w:val="16"/>
          <w:szCs w:val="16"/>
          <w:lang w:eastAsia="ru-RU"/>
        </w:rPr>
      </w:pPr>
    </w:p>
    <w:p w:rsidR="00C974C7" w:rsidRDefault="00C974C7" w:rsidP="004A2236">
      <w:pPr>
        <w:widowControl w:val="0"/>
        <w:jc w:val="center"/>
        <w:outlineLvl w:val="0"/>
        <w:rPr>
          <w:rFonts w:ascii="Times New Roman" w:eastAsia="Times New Roman" w:hAnsi="Times New Roman" w:cs="Times New Roman"/>
          <w:b/>
          <w:sz w:val="16"/>
          <w:szCs w:val="16"/>
          <w:lang w:eastAsia="ru-RU"/>
        </w:rPr>
      </w:pPr>
    </w:p>
    <w:tbl>
      <w:tblPr>
        <w:tblW w:w="9711" w:type="dxa"/>
        <w:tblLayout w:type="fixed"/>
        <w:tblCellMar>
          <w:left w:w="0" w:type="dxa"/>
          <w:right w:w="0" w:type="dxa"/>
        </w:tblCellMar>
        <w:tblLook w:val="01E0" w:firstRow="1" w:lastRow="1" w:firstColumn="1" w:lastColumn="1" w:noHBand="0" w:noVBand="0"/>
      </w:tblPr>
      <w:tblGrid>
        <w:gridCol w:w="9711"/>
      </w:tblGrid>
      <w:tr w:rsidR="00C974C7" w:rsidRPr="00C974C7" w:rsidTr="00C974C7">
        <w:trPr>
          <w:trHeight w:val="488"/>
        </w:trPr>
        <w:tc>
          <w:tcPr>
            <w:tcW w:w="9711" w:type="dxa"/>
          </w:tcPr>
          <w:p w:rsidR="00C974C7" w:rsidRPr="00C974C7" w:rsidRDefault="00C974C7" w:rsidP="00C974C7">
            <w:pPr>
              <w:jc w:val="center"/>
              <w:rPr>
                <w:rFonts w:ascii="Times New Roman" w:eastAsia="Times New Roman" w:hAnsi="Times New Roman" w:cs="Times New Roman"/>
                <w:b/>
                <w:sz w:val="16"/>
                <w:szCs w:val="16"/>
                <w:lang w:eastAsia="ru-RU"/>
              </w:rPr>
            </w:pPr>
            <w:r w:rsidRPr="00C974C7">
              <w:rPr>
                <w:rFonts w:ascii="Times New Roman" w:eastAsia="Times New Roman" w:hAnsi="Times New Roman" w:cs="Times New Roman"/>
                <w:b/>
                <w:sz w:val="16"/>
                <w:szCs w:val="16"/>
                <w:lang w:eastAsia="ru-RU"/>
              </w:rPr>
              <w:lastRenderedPageBreak/>
              <w:t>СОБРАНИЕ ПРЕДСТАВИТЕЛЕЙ</w:t>
            </w:r>
          </w:p>
          <w:p w:rsidR="00C974C7" w:rsidRPr="00C974C7" w:rsidRDefault="00C974C7" w:rsidP="00C974C7">
            <w:pPr>
              <w:jc w:val="center"/>
              <w:rPr>
                <w:rFonts w:ascii="Times New Roman" w:eastAsia="Times New Roman" w:hAnsi="Times New Roman" w:cs="Times New Roman"/>
                <w:b/>
                <w:sz w:val="16"/>
                <w:szCs w:val="16"/>
                <w:lang w:eastAsia="ru-RU"/>
              </w:rPr>
            </w:pPr>
            <w:r w:rsidRPr="00C974C7">
              <w:rPr>
                <w:rFonts w:ascii="Times New Roman" w:eastAsia="Times New Roman" w:hAnsi="Times New Roman" w:cs="Times New Roman"/>
                <w:b/>
                <w:sz w:val="16"/>
                <w:szCs w:val="16"/>
                <w:lang w:eastAsia="ru-RU"/>
              </w:rPr>
              <w:t>МОКШАНСКОГО РАЙОНА ПЕНЗЕНСКОЙ ОБЛАСТИ</w:t>
            </w:r>
          </w:p>
          <w:p w:rsidR="00C974C7" w:rsidRPr="00C974C7" w:rsidRDefault="00C974C7" w:rsidP="00C974C7">
            <w:pPr>
              <w:jc w:val="center"/>
              <w:rPr>
                <w:rFonts w:ascii="Times New Roman" w:eastAsia="Times New Roman" w:hAnsi="Times New Roman" w:cs="Times New Roman"/>
                <w:b/>
                <w:sz w:val="16"/>
                <w:szCs w:val="16"/>
                <w:lang w:eastAsia="ru-RU"/>
              </w:rPr>
            </w:pPr>
            <w:r w:rsidRPr="00C974C7">
              <w:rPr>
                <w:rFonts w:ascii="Times New Roman" w:eastAsia="Times New Roman" w:hAnsi="Times New Roman" w:cs="Times New Roman"/>
                <w:b/>
                <w:sz w:val="16"/>
                <w:szCs w:val="16"/>
                <w:lang w:eastAsia="ru-RU"/>
              </w:rPr>
              <w:t>ЧЕТВЁРТОГО СОЗЫВА</w:t>
            </w:r>
          </w:p>
        </w:tc>
      </w:tr>
      <w:tr w:rsidR="00C974C7" w:rsidRPr="00C974C7" w:rsidTr="00C974C7">
        <w:trPr>
          <w:trHeight w:hRule="exact" w:val="115"/>
        </w:trPr>
        <w:tc>
          <w:tcPr>
            <w:tcW w:w="9711" w:type="dxa"/>
          </w:tcPr>
          <w:p w:rsidR="00C974C7" w:rsidRPr="00C974C7" w:rsidRDefault="00C974C7" w:rsidP="00C974C7">
            <w:pPr>
              <w:rPr>
                <w:rFonts w:ascii="Times New Roman" w:eastAsia="Times New Roman" w:hAnsi="Times New Roman" w:cs="Times New Roman"/>
                <w:sz w:val="16"/>
                <w:szCs w:val="16"/>
                <w:lang w:eastAsia="ru-RU"/>
              </w:rPr>
            </w:pPr>
          </w:p>
        </w:tc>
      </w:tr>
      <w:tr w:rsidR="00C974C7" w:rsidRPr="00C974C7" w:rsidTr="00C974C7">
        <w:trPr>
          <w:trHeight w:val="486"/>
        </w:trPr>
        <w:tc>
          <w:tcPr>
            <w:tcW w:w="9711" w:type="dxa"/>
          </w:tcPr>
          <w:p w:rsidR="00C974C7" w:rsidRPr="00C974C7" w:rsidRDefault="00C974C7" w:rsidP="00C974C7">
            <w:pPr>
              <w:keepNext/>
              <w:keepLines/>
              <w:spacing w:before="360"/>
              <w:jc w:val="center"/>
              <w:outlineLvl w:val="2"/>
              <w:rPr>
                <w:rFonts w:ascii="Times New Roman" w:eastAsia="Times New Roman" w:hAnsi="Times New Roman" w:cs="Times New Roman"/>
                <w:b/>
                <w:sz w:val="16"/>
                <w:szCs w:val="16"/>
                <w:lang w:eastAsia="ru-RU"/>
              </w:rPr>
            </w:pPr>
            <w:proofErr w:type="gramStart"/>
            <w:r w:rsidRPr="00C974C7">
              <w:rPr>
                <w:rFonts w:ascii="Times New Roman" w:eastAsia="Times New Roman" w:hAnsi="Times New Roman" w:cs="Times New Roman"/>
                <w:b/>
                <w:sz w:val="16"/>
                <w:szCs w:val="16"/>
                <w:lang w:eastAsia="ru-RU"/>
              </w:rPr>
              <w:t>Р</w:t>
            </w:r>
            <w:proofErr w:type="gramEnd"/>
            <w:r w:rsidRPr="00C974C7">
              <w:rPr>
                <w:rFonts w:ascii="Times New Roman" w:eastAsia="Times New Roman" w:hAnsi="Times New Roman" w:cs="Times New Roman"/>
                <w:b/>
                <w:sz w:val="16"/>
                <w:szCs w:val="16"/>
                <w:lang w:eastAsia="ru-RU"/>
              </w:rPr>
              <w:t xml:space="preserve"> Е Ш Е Н И Е</w:t>
            </w:r>
          </w:p>
        </w:tc>
      </w:tr>
      <w:tr w:rsidR="00C974C7" w:rsidRPr="00C974C7" w:rsidTr="00C974C7">
        <w:trPr>
          <w:trHeight w:hRule="exact" w:val="299"/>
        </w:trPr>
        <w:tc>
          <w:tcPr>
            <w:tcW w:w="9711" w:type="dxa"/>
            <w:vAlign w:val="center"/>
          </w:tcPr>
          <w:p w:rsidR="00C974C7" w:rsidRPr="00C974C7" w:rsidRDefault="00C974C7" w:rsidP="00C974C7">
            <w:pPr>
              <w:keepNext/>
              <w:keepLines/>
              <w:numPr>
                <w:ilvl w:val="2"/>
                <w:numId w:val="37"/>
              </w:numPr>
              <w:spacing w:before="360"/>
              <w:jc w:val="left"/>
              <w:outlineLvl w:val="2"/>
              <w:rPr>
                <w:rFonts w:ascii="Times New Roman" w:eastAsia="Times New Roman" w:hAnsi="Times New Roman" w:cs="Times New Roman"/>
                <w:b/>
                <w:sz w:val="16"/>
                <w:szCs w:val="16"/>
                <w:lang w:eastAsia="ru-RU"/>
              </w:rPr>
            </w:pPr>
          </w:p>
        </w:tc>
      </w:tr>
    </w:tbl>
    <w:p w:rsidR="00C974C7" w:rsidRPr="00C974C7" w:rsidRDefault="00C974C7" w:rsidP="00C974C7">
      <w:pPr>
        <w:jc w:val="center"/>
        <w:rPr>
          <w:rFonts w:ascii="Times New Roman" w:eastAsia="Times New Roman" w:hAnsi="Times New Roman" w:cs="Times New Roman"/>
          <w:b/>
          <w:sz w:val="16"/>
          <w:szCs w:val="16"/>
          <w:lang w:eastAsia="ru-RU"/>
        </w:rPr>
      </w:pPr>
    </w:p>
    <w:tbl>
      <w:tblPr>
        <w:tblpPr w:leftFromText="180" w:rightFromText="180" w:vertAnchor="page" w:horzAnchor="page" w:tblpX="4171" w:tblpY="3076"/>
        <w:tblOverlap w:val="never"/>
        <w:tblW w:w="0" w:type="auto"/>
        <w:tblLayout w:type="fixed"/>
        <w:tblCellMar>
          <w:left w:w="0" w:type="dxa"/>
          <w:right w:w="0" w:type="dxa"/>
        </w:tblCellMar>
        <w:tblLook w:val="0000" w:firstRow="0" w:lastRow="0" w:firstColumn="0" w:lastColumn="0" w:noHBand="0" w:noVBand="0"/>
      </w:tblPr>
      <w:tblGrid>
        <w:gridCol w:w="281"/>
        <w:gridCol w:w="2802"/>
        <w:gridCol w:w="392"/>
        <w:gridCol w:w="1121"/>
      </w:tblGrid>
      <w:tr w:rsidR="00C974C7" w:rsidRPr="00C974C7" w:rsidTr="00C974C7">
        <w:trPr>
          <w:trHeight w:val="231"/>
        </w:trPr>
        <w:tc>
          <w:tcPr>
            <w:tcW w:w="281" w:type="dxa"/>
            <w:vAlign w:val="bottom"/>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от</w:t>
            </w:r>
          </w:p>
        </w:tc>
        <w:tc>
          <w:tcPr>
            <w:tcW w:w="2802" w:type="dxa"/>
            <w:tcBorders>
              <w:top w:val="nil"/>
              <w:left w:val="nil"/>
              <w:bottom w:val="single" w:sz="6" w:space="0" w:color="auto"/>
              <w:right w:val="nil"/>
            </w:tcBorders>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18 ноября 2021 года</w:t>
            </w:r>
          </w:p>
        </w:tc>
        <w:tc>
          <w:tcPr>
            <w:tcW w:w="392" w:type="dxa"/>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w:t>
            </w:r>
          </w:p>
        </w:tc>
        <w:tc>
          <w:tcPr>
            <w:tcW w:w="1121" w:type="dxa"/>
            <w:tcBorders>
              <w:top w:val="nil"/>
              <w:left w:val="nil"/>
              <w:bottom w:val="single" w:sz="6" w:space="0" w:color="auto"/>
              <w:right w:val="nil"/>
            </w:tcBorders>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695-63/4</w:t>
            </w:r>
          </w:p>
        </w:tc>
      </w:tr>
      <w:tr w:rsidR="00C974C7" w:rsidRPr="00C974C7" w:rsidTr="00C974C7">
        <w:trPr>
          <w:trHeight w:val="462"/>
        </w:trPr>
        <w:tc>
          <w:tcPr>
            <w:tcW w:w="4596" w:type="dxa"/>
            <w:gridSpan w:val="4"/>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w:t>
            </w:r>
          </w:p>
          <w:p w:rsidR="00C974C7" w:rsidRPr="00C974C7" w:rsidRDefault="00C974C7" w:rsidP="00C974C7">
            <w:pPr>
              <w:jc w:val="center"/>
              <w:rPr>
                <w:rFonts w:ascii="Times New Roman" w:eastAsia="Times New Roman" w:hAnsi="Times New Roman" w:cs="Times New Roman"/>
                <w:sz w:val="16"/>
                <w:szCs w:val="16"/>
                <w:lang w:eastAsia="ru-RU"/>
              </w:rPr>
            </w:pPr>
            <w:proofErr w:type="spellStart"/>
            <w:r w:rsidRPr="00C974C7">
              <w:rPr>
                <w:rFonts w:ascii="Times New Roman" w:eastAsia="Times New Roman" w:hAnsi="Times New Roman" w:cs="Times New Roman"/>
                <w:sz w:val="16"/>
                <w:szCs w:val="16"/>
                <w:lang w:eastAsia="ru-RU"/>
              </w:rPr>
              <w:t>р.п</w:t>
            </w:r>
            <w:proofErr w:type="spellEnd"/>
            <w:r w:rsidRPr="00C974C7">
              <w:rPr>
                <w:rFonts w:ascii="Times New Roman" w:eastAsia="Times New Roman" w:hAnsi="Times New Roman" w:cs="Times New Roman"/>
                <w:sz w:val="16"/>
                <w:szCs w:val="16"/>
                <w:lang w:eastAsia="ru-RU"/>
              </w:rPr>
              <w:t>. Мокшан</w:t>
            </w:r>
          </w:p>
        </w:tc>
      </w:tr>
    </w:tbl>
    <w:p w:rsidR="00C974C7" w:rsidRPr="00C974C7" w:rsidRDefault="00C974C7" w:rsidP="00C974C7">
      <w:pPr>
        <w:keepNext/>
        <w:keepLines/>
        <w:spacing w:after="360"/>
        <w:jc w:val="center"/>
        <w:outlineLvl w:val="0"/>
        <w:rPr>
          <w:rFonts w:ascii="Times New Roman" w:eastAsia="Times New Roman" w:hAnsi="Times New Roman" w:cs="Times New Roman"/>
          <w:b/>
          <w:kern w:val="28"/>
          <w:sz w:val="16"/>
          <w:szCs w:val="16"/>
          <w:lang w:eastAsia="ru-RU"/>
        </w:rPr>
      </w:pPr>
    </w:p>
    <w:p w:rsidR="00C974C7" w:rsidRPr="00C974C7" w:rsidRDefault="00C974C7" w:rsidP="00C974C7">
      <w:pPr>
        <w:keepNext/>
        <w:keepLines/>
        <w:spacing w:after="360"/>
        <w:jc w:val="center"/>
        <w:outlineLvl w:val="0"/>
        <w:rPr>
          <w:rFonts w:ascii="Times New Roman" w:eastAsia="Times New Roman" w:hAnsi="Times New Roman" w:cs="Times New Roman"/>
          <w:b/>
          <w:kern w:val="28"/>
          <w:sz w:val="16"/>
          <w:szCs w:val="16"/>
          <w:lang w:eastAsia="ru-RU"/>
        </w:rPr>
      </w:pPr>
      <w:r w:rsidRPr="00C974C7">
        <w:rPr>
          <w:rFonts w:ascii="Times New Roman" w:eastAsia="Times New Roman" w:hAnsi="Times New Roman" w:cs="Times New Roman"/>
          <w:b/>
          <w:kern w:val="28"/>
          <w:sz w:val="16"/>
          <w:szCs w:val="16"/>
          <w:lang w:eastAsia="ru-RU"/>
        </w:rPr>
        <w:t>О принятии в первом чтении проекта решения Собрания представителей Мокшанского района «О бюджете Мокшанского района Пензенской области на 2022 год и на плановый период 2023 и 2024 годов»</w:t>
      </w:r>
    </w:p>
    <w:p w:rsidR="00C974C7" w:rsidRPr="00C974C7" w:rsidRDefault="00C974C7" w:rsidP="00C974C7">
      <w:pPr>
        <w:ind w:firstLine="708"/>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Руководствуясь Бюджетным кодексом Российской Федерации, рассмотрев проект решения Собрания представителей Мокшанского района «О бюджете Мокшанского района Пензенской области на 2022 год и на плановый период 2023 и 2024 годов»,</w:t>
      </w:r>
    </w:p>
    <w:p w:rsidR="00C974C7" w:rsidRPr="00C974C7" w:rsidRDefault="00C974C7" w:rsidP="00C974C7">
      <w:pPr>
        <w:ind w:firstLine="708"/>
        <w:rPr>
          <w:rFonts w:ascii="Times New Roman" w:eastAsia="Times New Roman" w:hAnsi="Times New Roman" w:cs="Times New Roman"/>
          <w:sz w:val="16"/>
          <w:szCs w:val="16"/>
          <w:lang w:eastAsia="ru-RU"/>
        </w:rPr>
      </w:pPr>
    </w:p>
    <w:p w:rsidR="00C974C7" w:rsidRPr="00C974C7" w:rsidRDefault="00C974C7" w:rsidP="00C974C7">
      <w:pPr>
        <w:ind w:firstLine="708"/>
        <w:rPr>
          <w:rFonts w:ascii="Times New Roman" w:eastAsia="Times New Roman" w:hAnsi="Times New Roman" w:cs="Times New Roman"/>
          <w:b/>
          <w:sz w:val="16"/>
          <w:szCs w:val="16"/>
          <w:lang w:eastAsia="ru-RU"/>
        </w:rPr>
      </w:pPr>
      <w:r w:rsidRPr="00C974C7">
        <w:rPr>
          <w:rFonts w:ascii="Times New Roman" w:eastAsia="Times New Roman" w:hAnsi="Times New Roman" w:cs="Times New Roman"/>
          <w:b/>
          <w:sz w:val="16"/>
          <w:szCs w:val="16"/>
          <w:lang w:eastAsia="ru-RU"/>
        </w:rPr>
        <w:t>Собрание представителей Мокшанского района решило:</w:t>
      </w:r>
    </w:p>
    <w:p w:rsidR="00C974C7" w:rsidRPr="00C974C7" w:rsidRDefault="00C974C7" w:rsidP="00C974C7">
      <w:pPr>
        <w:ind w:firstLine="709"/>
        <w:rPr>
          <w:rFonts w:ascii="Times New Roman" w:eastAsia="Times New Roman" w:hAnsi="Times New Roman" w:cs="Times New Roman"/>
          <w:sz w:val="16"/>
          <w:szCs w:val="16"/>
          <w:lang w:eastAsia="ru-RU"/>
        </w:rPr>
      </w:pPr>
    </w:p>
    <w:p w:rsidR="00C974C7" w:rsidRPr="00C974C7" w:rsidRDefault="00C974C7" w:rsidP="00C974C7">
      <w:pPr>
        <w:ind w:firstLine="709"/>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 Принять в первом чтении проект решения Собрания представителей Мокшанского района «О бюджете Мокшанского района Пензенской области на 2022 год и на плановый период 2023 и 20243 годов» согласно приложению.</w:t>
      </w:r>
    </w:p>
    <w:p w:rsidR="00C974C7" w:rsidRPr="00C974C7" w:rsidRDefault="00C974C7" w:rsidP="00C974C7">
      <w:pPr>
        <w:ind w:firstLine="709"/>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2. Утвердить основные характеристики бюджета Мокшанского района Пензенской области, содержащиеся в проекте решения Собрания представителей Мокшанского района «О бюджете Мокшанского района Пензенской области на 2022 год и на плановый период 2023 и 2024 годов».</w:t>
      </w:r>
    </w:p>
    <w:p w:rsidR="00C974C7" w:rsidRPr="00C974C7" w:rsidRDefault="00C974C7" w:rsidP="00C974C7">
      <w:pPr>
        <w:ind w:firstLine="709"/>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3. Назначить публичные слушания по проекту решения Собрания представителей Мокшанского района «О бюджете Мокшанского района Пензенской области на 2022 год и на плановый период 2023 и 2024 годов» на 07 декабря 2021 года. Место проведения публичных слушаний: актовый зал администрации Мокшанского района. Время: 15.30 час.</w:t>
      </w:r>
    </w:p>
    <w:p w:rsidR="00C974C7" w:rsidRPr="00C974C7" w:rsidRDefault="00C974C7" w:rsidP="00C974C7">
      <w:pPr>
        <w:ind w:firstLine="709"/>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4. Утвердить организационный комитет по проведению публичных слушаний:</w:t>
      </w:r>
    </w:p>
    <w:p w:rsidR="00C974C7" w:rsidRPr="00C974C7" w:rsidRDefault="00C974C7" w:rsidP="00C974C7">
      <w:pPr>
        <w:ind w:firstLine="709"/>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Тихомиров Н.Н. – глава администрации Мокшанского района; </w:t>
      </w:r>
    </w:p>
    <w:p w:rsidR="00C974C7" w:rsidRPr="00C974C7" w:rsidRDefault="00C974C7" w:rsidP="00C974C7">
      <w:pPr>
        <w:ind w:firstLine="709"/>
        <w:rPr>
          <w:rFonts w:ascii="Times New Roman" w:eastAsia="Times New Roman" w:hAnsi="Times New Roman" w:cs="Times New Roman"/>
          <w:sz w:val="16"/>
          <w:szCs w:val="16"/>
          <w:lang w:eastAsia="ru-RU"/>
        </w:rPr>
      </w:pPr>
      <w:proofErr w:type="spellStart"/>
      <w:r w:rsidRPr="00C974C7">
        <w:rPr>
          <w:rFonts w:ascii="Times New Roman" w:eastAsia="Times New Roman" w:hAnsi="Times New Roman" w:cs="Times New Roman"/>
          <w:sz w:val="16"/>
          <w:szCs w:val="16"/>
          <w:lang w:eastAsia="ru-RU"/>
        </w:rPr>
        <w:t>Кривенков</w:t>
      </w:r>
      <w:proofErr w:type="spellEnd"/>
      <w:r w:rsidRPr="00C974C7">
        <w:rPr>
          <w:rFonts w:ascii="Times New Roman" w:eastAsia="Times New Roman" w:hAnsi="Times New Roman" w:cs="Times New Roman"/>
          <w:sz w:val="16"/>
          <w:szCs w:val="16"/>
          <w:lang w:eastAsia="ru-RU"/>
        </w:rPr>
        <w:t xml:space="preserve"> С.В. – первый заместитель главы администрации Мокшанского района (по согласованию);</w:t>
      </w:r>
    </w:p>
    <w:p w:rsidR="00C974C7" w:rsidRPr="00C974C7" w:rsidRDefault="00C974C7" w:rsidP="00C974C7">
      <w:pPr>
        <w:ind w:firstLine="709"/>
        <w:rPr>
          <w:rFonts w:ascii="Times New Roman" w:eastAsia="Times New Roman" w:hAnsi="Times New Roman" w:cs="Times New Roman"/>
          <w:sz w:val="16"/>
          <w:szCs w:val="16"/>
          <w:lang w:eastAsia="ru-RU"/>
        </w:rPr>
      </w:pPr>
      <w:proofErr w:type="spellStart"/>
      <w:r w:rsidRPr="00C974C7">
        <w:rPr>
          <w:rFonts w:ascii="Times New Roman" w:eastAsia="Times New Roman" w:hAnsi="Times New Roman" w:cs="Times New Roman"/>
          <w:sz w:val="16"/>
          <w:szCs w:val="16"/>
          <w:lang w:eastAsia="ru-RU"/>
        </w:rPr>
        <w:t>Жучкина</w:t>
      </w:r>
      <w:proofErr w:type="spellEnd"/>
      <w:r w:rsidRPr="00C974C7">
        <w:rPr>
          <w:rFonts w:ascii="Times New Roman" w:eastAsia="Times New Roman" w:hAnsi="Times New Roman" w:cs="Times New Roman"/>
          <w:sz w:val="16"/>
          <w:szCs w:val="16"/>
          <w:lang w:eastAsia="ru-RU"/>
        </w:rPr>
        <w:t xml:space="preserve"> Е.В. – заместитель главы администрации Мокшанского района (по согласованию);</w:t>
      </w:r>
    </w:p>
    <w:p w:rsidR="00C974C7" w:rsidRPr="00C974C7" w:rsidRDefault="00C974C7" w:rsidP="00C974C7">
      <w:pPr>
        <w:ind w:firstLine="709"/>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Дружинина В.Г. - заместитель главы администрации Мокшанского района (по согласованию);</w:t>
      </w:r>
    </w:p>
    <w:p w:rsidR="00C974C7" w:rsidRPr="00C974C7" w:rsidRDefault="00C974C7" w:rsidP="00C974C7">
      <w:pPr>
        <w:ind w:firstLine="709"/>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Крылов В.Н. – начальник финансового управления администрации Мокшанского района (по согласованию);</w:t>
      </w:r>
    </w:p>
    <w:p w:rsidR="00C974C7" w:rsidRPr="00C974C7" w:rsidRDefault="00C974C7" w:rsidP="00C974C7">
      <w:pPr>
        <w:ind w:firstLine="709"/>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Гришина Е.В. – начальник юридического отдела администрации Мокшанского района (по согласованию);</w:t>
      </w:r>
    </w:p>
    <w:p w:rsidR="00C974C7" w:rsidRPr="00C974C7" w:rsidRDefault="00C974C7" w:rsidP="00C974C7">
      <w:pPr>
        <w:ind w:firstLine="709"/>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Тимофеева Н.В.- заместитель начальника финансового управления администрации Мокшанского района (по согласованию). </w:t>
      </w:r>
    </w:p>
    <w:p w:rsidR="00C974C7" w:rsidRPr="00C974C7" w:rsidRDefault="00C974C7" w:rsidP="00C974C7">
      <w:pPr>
        <w:ind w:firstLine="709"/>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5. Первое заседание организационного комитета провести 22 ноября 2021 года.</w:t>
      </w:r>
    </w:p>
    <w:p w:rsidR="00C974C7" w:rsidRPr="00C974C7" w:rsidRDefault="00C974C7" w:rsidP="00C974C7">
      <w:pPr>
        <w:ind w:firstLine="709"/>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6. Учет предложений по проекту решения Собрания представителей Мокшанского района «О бюджете Мокшанского района Пензенской области на 2022 год и на плановый период 2023 и 2024 годов» ведется Собранием представителей Мокшанского района.</w:t>
      </w:r>
    </w:p>
    <w:p w:rsidR="00C974C7" w:rsidRPr="00C974C7" w:rsidRDefault="00C974C7" w:rsidP="00C974C7">
      <w:pPr>
        <w:ind w:firstLine="709"/>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7. Предложения граждан по проекту решения Собрания представителей Мокшанского района «О бюджете Мокшанского района Пензенской области на 2022 год и на плановый период 2023 и 2024 годов» вносятся в Собрание представителей Мокшанского района по адресу: Пензенская область, </w:t>
      </w:r>
      <w:proofErr w:type="spellStart"/>
      <w:r w:rsidRPr="00C974C7">
        <w:rPr>
          <w:rFonts w:ascii="Times New Roman" w:eastAsia="Times New Roman" w:hAnsi="Times New Roman" w:cs="Times New Roman"/>
          <w:sz w:val="16"/>
          <w:szCs w:val="16"/>
          <w:lang w:eastAsia="ru-RU"/>
        </w:rPr>
        <w:t>р.п</w:t>
      </w:r>
      <w:proofErr w:type="gramStart"/>
      <w:r w:rsidRPr="00C974C7">
        <w:rPr>
          <w:rFonts w:ascii="Times New Roman" w:eastAsia="Times New Roman" w:hAnsi="Times New Roman" w:cs="Times New Roman"/>
          <w:sz w:val="16"/>
          <w:szCs w:val="16"/>
          <w:lang w:eastAsia="ru-RU"/>
        </w:rPr>
        <w:t>.М</w:t>
      </w:r>
      <w:proofErr w:type="gramEnd"/>
      <w:r w:rsidRPr="00C974C7">
        <w:rPr>
          <w:rFonts w:ascii="Times New Roman" w:eastAsia="Times New Roman" w:hAnsi="Times New Roman" w:cs="Times New Roman"/>
          <w:sz w:val="16"/>
          <w:szCs w:val="16"/>
          <w:lang w:eastAsia="ru-RU"/>
        </w:rPr>
        <w:t>окшан</w:t>
      </w:r>
      <w:proofErr w:type="spellEnd"/>
      <w:r w:rsidRPr="00C974C7">
        <w:rPr>
          <w:rFonts w:ascii="Times New Roman" w:eastAsia="Times New Roman" w:hAnsi="Times New Roman" w:cs="Times New Roman"/>
          <w:sz w:val="16"/>
          <w:szCs w:val="16"/>
          <w:lang w:eastAsia="ru-RU"/>
        </w:rPr>
        <w:t xml:space="preserve">, </w:t>
      </w:r>
      <w:proofErr w:type="spellStart"/>
      <w:r w:rsidRPr="00C974C7">
        <w:rPr>
          <w:rFonts w:ascii="Times New Roman" w:eastAsia="Times New Roman" w:hAnsi="Times New Roman" w:cs="Times New Roman"/>
          <w:sz w:val="16"/>
          <w:szCs w:val="16"/>
          <w:lang w:eastAsia="ru-RU"/>
        </w:rPr>
        <w:t>ул.Поцелуева</w:t>
      </w:r>
      <w:proofErr w:type="spellEnd"/>
      <w:r w:rsidRPr="00C974C7">
        <w:rPr>
          <w:rFonts w:ascii="Times New Roman" w:eastAsia="Times New Roman" w:hAnsi="Times New Roman" w:cs="Times New Roman"/>
          <w:sz w:val="16"/>
          <w:szCs w:val="16"/>
          <w:lang w:eastAsia="ru-RU"/>
        </w:rPr>
        <w:t>, 1 с 19 ноября 2021 года по 07 декабря 2021 года с 8 до 17 часов (перерыв на обед: с 12 до 13 часов).</w:t>
      </w:r>
    </w:p>
    <w:p w:rsidR="00C974C7" w:rsidRPr="00C974C7" w:rsidRDefault="00C974C7" w:rsidP="00C974C7">
      <w:pPr>
        <w:ind w:firstLine="709"/>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8. Настоящее решение и извещение о проведении публичных слушаний опубликовать в информационном бюллетене «Ведомости органов местного самоуправления Мокшанского района Пензенской области».</w:t>
      </w:r>
    </w:p>
    <w:p w:rsidR="00C974C7" w:rsidRPr="00C974C7" w:rsidRDefault="00C974C7" w:rsidP="00C974C7">
      <w:pPr>
        <w:ind w:firstLine="709"/>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9. </w:t>
      </w:r>
      <w:proofErr w:type="gramStart"/>
      <w:r w:rsidRPr="00C974C7">
        <w:rPr>
          <w:rFonts w:ascii="Times New Roman" w:eastAsia="Times New Roman" w:hAnsi="Times New Roman" w:cs="Times New Roman"/>
          <w:sz w:val="16"/>
          <w:szCs w:val="16"/>
          <w:lang w:eastAsia="ru-RU"/>
        </w:rPr>
        <w:t>Контроль за</w:t>
      </w:r>
      <w:proofErr w:type="gramEnd"/>
      <w:r w:rsidRPr="00C974C7">
        <w:rPr>
          <w:rFonts w:ascii="Times New Roman" w:eastAsia="Times New Roman" w:hAnsi="Times New Roman" w:cs="Times New Roman"/>
          <w:sz w:val="16"/>
          <w:szCs w:val="16"/>
          <w:lang w:eastAsia="ru-RU"/>
        </w:rPr>
        <w:t xml:space="preserve"> выполнением настоящего решения возложить на постоянную комиссию по бюджетной, налоговой и экономической политике Собрания представителей Мокшанского района (</w:t>
      </w:r>
      <w:proofErr w:type="spellStart"/>
      <w:r w:rsidRPr="00C974C7">
        <w:rPr>
          <w:rFonts w:ascii="Times New Roman" w:eastAsia="Times New Roman" w:hAnsi="Times New Roman" w:cs="Times New Roman"/>
          <w:sz w:val="16"/>
          <w:szCs w:val="16"/>
          <w:lang w:eastAsia="ru-RU"/>
        </w:rPr>
        <w:t>Решетченко</w:t>
      </w:r>
      <w:proofErr w:type="spellEnd"/>
      <w:r w:rsidRPr="00C974C7">
        <w:rPr>
          <w:rFonts w:ascii="Times New Roman" w:eastAsia="Times New Roman" w:hAnsi="Times New Roman" w:cs="Times New Roman"/>
          <w:sz w:val="16"/>
          <w:szCs w:val="16"/>
          <w:lang w:eastAsia="ru-RU"/>
        </w:rPr>
        <w:t xml:space="preserve"> И.В.).</w:t>
      </w:r>
    </w:p>
    <w:p w:rsidR="00C974C7" w:rsidRPr="00C974C7" w:rsidRDefault="00C974C7" w:rsidP="00C974C7">
      <w:pPr>
        <w:ind w:firstLine="540"/>
        <w:rPr>
          <w:rFonts w:ascii="Times New Roman" w:eastAsia="Times New Roman" w:hAnsi="Times New Roman" w:cs="Times New Roman"/>
          <w:sz w:val="16"/>
          <w:szCs w:val="16"/>
          <w:lang w:eastAsia="ru-RU"/>
        </w:rPr>
      </w:pPr>
    </w:p>
    <w:p w:rsidR="00C974C7" w:rsidRPr="00C974C7" w:rsidRDefault="00C974C7" w:rsidP="00C974C7">
      <w:pPr>
        <w:ind w:firstLine="540"/>
        <w:rPr>
          <w:rFonts w:ascii="Times New Roman" w:eastAsia="Times New Roman" w:hAnsi="Times New Roman" w:cs="Times New Roman"/>
          <w:sz w:val="16"/>
          <w:szCs w:val="16"/>
          <w:lang w:eastAsia="ru-RU"/>
        </w:rPr>
      </w:pPr>
    </w:p>
    <w:p w:rsidR="00C974C7" w:rsidRPr="00C974C7" w:rsidRDefault="00C974C7" w:rsidP="00C974C7">
      <w:pP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Глава Мокшанского района </w:t>
      </w:r>
    </w:p>
    <w:p w:rsidR="00C974C7" w:rsidRPr="00C974C7" w:rsidRDefault="00C974C7" w:rsidP="00C974C7">
      <w:pPr>
        <w:ind w:firstLine="540"/>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Пензенской области                                                                    А.В. Шмелев</w:t>
      </w:r>
    </w:p>
    <w:p w:rsidR="00C974C7" w:rsidRPr="00C974C7" w:rsidRDefault="00C974C7" w:rsidP="00C974C7">
      <w:pPr>
        <w:jc w:val="center"/>
        <w:rPr>
          <w:rFonts w:ascii="Times New Roman" w:eastAsia="Times New Roman" w:hAnsi="Times New Roman" w:cs="Times New Roman"/>
          <w:b/>
          <w:sz w:val="16"/>
          <w:szCs w:val="16"/>
          <w:lang w:eastAsia="ru-RU"/>
        </w:rPr>
      </w:pPr>
    </w:p>
    <w:p w:rsidR="00C974C7" w:rsidRPr="00C974C7" w:rsidRDefault="00C974C7" w:rsidP="00C974C7">
      <w:pPr>
        <w:jc w:val="center"/>
        <w:rPr>
          <w:rFonts w:ascii="Times New Roman" w:eastAsia="Times New Roman" w:hAnsi="Times New Roman" w:cs="Times New Roman"/>
          <w:b/>
          <w:sz w:val="16"/>
          <w:szCs w:val="16"/>
          <w:lang w:eastAsia="ru-RU"/>
        </w:rPr>
      </w:pPr>
    </w:p>
    <w:p w:rsidR="00C974C7" w:rsidRPr="00C974C7" w:rsidRDefault="00C974C7" w:rsidP="00C974C7">
      <w:pPr>
        <w:jc w:val="center"/>
        <w:rPr>
          <w:rFonts w:ascii="Times New Roman" w:eastAsia="Times New Roman" w:hAnsi="Times New Roman" w:cs="Times New Roman"/>
          <w:b/>
          <w:sz w:val="16"/>
          <w:szCs w:val="16"/>
          <w:lang w:eastAsia="ru-RU"/>
        </w:rPr>
      </w:pPr>
    </w:p>
    <w:p w:rsidR="00C974C7" w:rsidRDefault="00C974C7" w:rsidP="00C974C7">
      <w:pPr>
        <w:jc w:val="center"/>
        <w:rPr>
          <w:rFonts w:ascii="Times New Roman" w:eastAsia="Times New Roman" w:hAnsi="Times New Roman" w:cs="Times New Roman"/>
          <w:b/>
          <w:sz w:val="16"/>
          <w:szCs w:val="16"/>
          <w:lang w:eastAsia="ru-RU"/>
        </w:rPr>
      </w:pPr>
    </w:p>
    <w:p w:rsidR="00C974C7" w:rsidRDefault="00C974C7" w:rsidP="00C974C7">
      <w:pPr>
        <w:jc w:val="center"/>
        <w:rPr>
          <w:rFonts w:ascii="Times New Roman" w:eastAsia="Times New Roman" w:hAnsi="Times New Roman" w:cs="Times New Roman"/>
          <w:b/>
          <w:sz w:val="16"/>
          <w:szCs w:val="16"/>
          <w:lang w:eastAsia="ru-RU"/>
        </w:rPr>
      </w:pPr>
    </w:p>
    <w:p w:rsidR="00C974C7" w:rsidRDefault="00C974C7" w:rsidP="00C974C7">
      <w:pPr>
        <w:jc w:val="center"/>
        <w:rPr>
          <w:rFonts w:ascii="Times New Roman" w:eastAsia="Times New Roman" w:hAnsi="Times New Roman" w:cs="Times New Roman"/>
          <w:b/>
          <w:sz w:val="16"/>
          <w:szCs w:val="16"/>
          <w:lang w:eastAsia="ru-RU"/>
        </w:rPr>
      </w:pPr>
    </w:p>
    <w:p w:rsidR="00C974C7" w:rsidRDefault="00C974C7" w:rsidP="00C974C7">
      <w:pPr>
        <w:jc w:val="center"/>
        <w:rPr>
          <w:rFonts w:ascii="Times New Roman" w:eastAsia="Times New Roman" w:hAnsi="Times New Roman" w:cs="Times New Roman"/>
          <w:b/>
          <w:sz w:val="16"/>
          <w:szCs w:val="16"/>
          <w:lang w:eastAsia="ru-RU"/>
        </w:rPr>
      </w:pPr>
    </w:p>
    <w:p w:rsidR="00C974C7" w:rsidRPr="00C974C7" w:rsidRDefault="00C974C7" w:rsidP="00C974C7">
      <w:pPr>
        <w:jc w:val="center"/>
        <w:rPr>
          <w:rFonts w:ascii="Times New Roman" w:eastAsia="Times New Roman" w:hAnsi="Times New Roman" w:cs="Times New Roman"/>
          <w:b/>
          <w:sz w:val="16"/>
          <w:szCs w:val="16"/>
          <w:lang w:eastAsia="ru-RU"/>
        </w:rPr>
      </w:pPr>
    </w:p>
    <w:p w:rsidR="00C974C7" w:rsidRPr="00C974C7" w:rsidRDefault="00C974C7" w:rsidP="00C974C7">
      <w:pPr>
        <w:jc w:val="center"/>
        <w:rPr>
          <w:rFonts w:ascii="Times New Roman" w:eastAsia="Times New Roman" w:hAnsi="Times New Roman" w:cs="Times New Roman"/>
          <w:b/>
          <w:sz w:val="16"/>
          <w:szCs w:val="16"/>
          <w:lang w:eastAsia="ru-RU"/>
        </w:rPr>
      </w:pPr>
    </w:p>
    <w:p w:rsidR="00C974C7" w:rsidRPr="00C974C7" w:rsidRDefault="00C974C7" w:rsidP="00C974C7">
      <w:pPr>
        <w:jc w:val="center"/>
        <w:rPr>
          <w:rFonts w:ascii="Times New Roman" w:eastAsia="Times New Roman" w:hAnsi="Times New Roman" w:cs="Times New Roman"/>
          <w:b/>
          <w:sz w:val="16"/>
          <w:szCs w:val="16"/>
          <w:lang w:eastAsia="ru-RU"/>
        </w:rPr>
      </w:pPr>
    </w:p>
    <w:p w:rsidR="00C974C7" w:rsidRPr="00C974C7" w:rsidRDefault="00C974C7" w:rsidP="00C974C7">
      <w:pPr>
        <w:jc w:val="center"/>
        <w:rPr>
          <w:rFonts w:ascii="Times New Roman" w:eastAsia="Times New Roman" w:hAnsi="Times New Roman" w:cs="Times New Roman"/>
          <w:b/>
          <w:sz w:val="16"/>
          <w:szCs w:val="16"/>
          <w:lang w:eastAsia="ru-RU"/>
        </w:rPr>
      </w:pPr>
    </w:p>
    <w:p w:rsidR="00C974C7" w:rsidRPr="00C974C7" w:rsidRDefault="00C974C7" w:rsidP="00C974C7">
      <w:pPr>
        <w:jc w:val="center"/>
        <w:rPr>
          <w:rFonts w:ascii="Times New Roman" w:eastAsia="Times New Roman" w:hAnsi="Times New Roman" w:cs="Times New Roman"/>
          <w:b/>
          <w:sz w:val="16"/>
          <w:szCs w:val="16"/>
          <w:lang w:eastAsia="ru-RU"/>
        </w:rPr>
      </w:pPr>
    </w:p>
    <w:p w:rsidR="00C974C7" w:rsidRPr="00C974C7" w:rsidRDefault="00C974C7" w:rsidP="00C974C7">
      <w:pPr>
        <w:jc w:val="center"/>
        <w:rPr>
          <w:rFonts w:ascii="Times New Roman" w:eastAsia="Times New Roman" w:hAnsi="Times New Roman" w:cs="Times New Roman"/>
          <w:b/>
          <w:sz w:val="16"/>
          <w:szCs w:val="16"/>
          <w:lang w:eastAsia="ru-RU"/>
        </w:rPr>
      </w:pPr>
    </w:p>
    <w:p w:rsidR="00C974C7" w:rsidRPr="00C974C7" w:rsidRDefault="00C974C7" w:rsidP="00C974C7">
      <w:pPr>
        <w:jc w:val="center"/>
        <w:rPr>
          <w:rFonts w:ascii="Times New Roman" w:eastAsia="Times New Roman" w:hAnsi="Times New Roman" w:cs="Times New Roman"/>
          <w:b/>
          <w:sz w:val="16"/>
          <w:szCs w:val="16"/>
          <w:lang w:eastAsia="ru-RU"/>
        </w:rPr>
      </w:pPr>
    </w:p>
    <w:p w:rsidR="00C974C7" w:rsidRPr="00C974C7" w:rsidRDefault="00C974C7" w:rsidP="00C974C7">
      <w:pPr>
        <w:jc w:val="center"/>
        <w:rPr>
          <w:rFonts w:ascii="Times New Roman" w:eastAsia="Times New Roman" w:hAnsi="Times New Roman" w:cs="Times New Roman"/>
          <w:b/>
          <w:sz w:val="16"/>
          <w:szCs w:val="16"/>
          <w:lang w:eastAsia="ru-RU"/>
        </w:rPr>
      </w:pPr>
    </w:p>
    <w:p w:rsidR="00C974C7" w:rsidRPr="00C974C7" w:rsidRDefault="00C974C7" w:rsidP="00C974C7">
      <w:pPr>
        <w:jc w:val="center"/>
        <w:rPr>
          <w:rFonts w:ascii="Times New Roman" w:eastAsia="Times New Roman" w:hAnsi="Times New Roman" w:cs="Times New Roman"/>
          <w:b/>
          <w:sz w:val="16"/>
          <w:szCs w:val="16"/>
          <w:lang w:eastAsia="ru-RU"/>
        </w:rPr>
      </w:pPr>
    </w:p>
    <w:p w:rsidR="00C974C7" w:rsidRPr="00C974C7" w:rsidRDefault="00C974C7" w:rsidP="00C974C7">
      <w:pPr>
        <w:jc w:val="center"/>
        <w:rPr>
          <w:rFonts w:ascii="Times New Roman" w:eastAsia="Times New Roman" w:hAnsi="Times New Roman" w:cs="Times New Roman"/>
          <w:b/>
          <w:sz w:val="16"/>
          <w:szCs w:val="16"/>
          <w:lang w:eastAsia="ru-RU"/>
        </w:rPr>
      </w:pPr>
    </w:p>
    <w:p w:rsidR="00C974C7" w:rsidRPr="00C974C7" w:rsidRDefault="00C974C7" w:rsidP="00C974C7">
      <w:pPr>
        <w:jc w:val="center"/>
        <w:rPr>
          <w:rFonts w:ascii="Times New Roman" w:eastAsia="Times New Roman" w:hAnsi="Times New Roman" w:cs="Times New Roman"/>
          <w:b/>
          <w:sz w:val="16"/>
          <w:szCs w:val="16"/>
          <w:lang w:eastAsia="ru-RU"/>
        </w:rPr>
      </w:pPr>
    </w:p>
    <w:p w:rsidR="00C974C7" w:rsidRPr="00C974C7" w:rsidRDefault="00C974C7" w:rsidP="00C974C7">
      <w:pPr>
        <w:jc w:val="center"/>
        <w:rPr>
          <w:rFonts w:ascii="Times New Roman" w:eastAsia="Times New Roman" w:hAnsi="Times New Roman" w:cs="Times New Roman"/>
          <w:b/>
          <w:sz w:val="16"/>
          <w:szCs w:val="16"/>
          <w:lang w:eastAsia="ru-RU"/>
        </w:rPr>
      </w:pPr>
    </w:p>
    <w:p w:rsidR="00C974C7" w:rsidRPr="00C974C7" w:rsidRDefault="00C974C7" w:rsidP="00C974C7">
      <w:pPr>
        <w:jc w:val="center"/>
        <w:rPr>
          <w:rFonts w:ascii="Times New Roman" w:eastAsia="Times New Roman" w:hAnsi="Times New Roman" w:cs="Times New Roman"/>
          <w:b/>
          <w:sz w:val="16"/>
          <w:szCs w:val="16"/>
          <w:lang w:eastAsia="ru-RU"/>
        </w:rPr>
      </w:pPr>
    </w:p>
    <w:p w:rsidR="00C974C7" w:rsidRPr="00C974C7" w:rsidRDefault="00C974C7" w:rsidP="00C974C7">
      <w:pPr>
        <w:jc w:val="center"/>
        <w:rPr>
          <w:rFonts w:ascii="Times New Roman" w:eastAsia="Times New Roman" w:hAnsi="Times New Roman" w:cs="Times New Roman"/>
          <w:b/>
          <w:sz w:val="16"/>
          <w:szCs w:val="16"/>
          <w:lang w:eastAsia="ru-RU"/>
        </w:rPr>
      </w:pPr>
    </w:p>
    <w:p w:rsidR="00C974C7" w:rsidRPr="00C974C7" w:rsidRDefault="00C974C7" w:rsidP="00C974C7">
      <w:pPr>
        <w:jc w:val="center"/>
        <w:rPr>
          <w:rFonts w:ascii="Times New Roman" w:eastAsia="Times New Roman" w:hAnsi="Times New Roman" w:cs="Times New Roman"/>
          <w:b/>
          <w:sz w:val="16"/>
          <w:szCs w:val="16"/>
          <w:lang w:eastAsia="ru-RU"/>
        </w:rPr>
      </w:pPr>
    </w:p>
    <w:p w:rsidR="00C974C7" w:rsidRPr="00C974C7" w:rsidRDefault="00C974C7" w:rsidP="00C974C7">
      <w:pPr>
        <w:jc w:val="center"/>
        <w:rPr>
          <w:rFonts w:ascii="Times New Roman" w:eastAsia="Times New Roman" w:hAnsi="Times New Roman" w:cs="Times New Roman"/>
          <w:b/>
          <w:sz w:val="16"/>
          <w:szCs w:val="16"/>
          <w:lang w:eastAsia="ru-RU"/>
        </w:rPr>
      </w:pPr>
    </w:p>
    <w:p w:rsidR="00C974C7" w:rsidRPr="00C974C7" w:rsidRDefault="00C974C7" w:rsidP="00C974C7">
      <w:pPr>
        <w:jc w:val="center"/>
        <w:rPr>
          <w:rFonts w:ascii="Times New Roman" w:eastAsia="Times New Roman" w:hAnsi="Times New Roman" w:cs="Times New Roman"/>
          <w:b/>
          <w:sz w:val="16"/>
          <w:szCs w:val="16"/>
          <w:lang w:eastAsia="ru-RU"/>
        </w:rPr>
      </w:pPr>
    </w:p>
    <w:p w:rsidR="00C974C7" w:rsidRPr="00C974C7" w:rsidRDefault="00C974C7" w:rsidP="00C974C7">
      <w:pPr>
        <w:jc w:val="center"/>
        <w:rPr>
          <w:rFonts w:ascii="Times New Roman" w:eastAsia="Times New Roman" w:hAnsi="Times New Roman" w:cs="Times New Roman"/>
          <w:b/>
          <w:sz w:val="16"/>
          <w:szCs w:val="16"/>
          <w:lang w:eastAsia="ru-RU"/>
        </w:rPr>
      </w:pPr>
    </w:p>
    <w:p w:rsidR="00C974C7" w:rsidRPr="00C974C7" w:rsidRDefault="00C974C7" w:rsidP="00C974C7">
      <w:pPr>
        <w:jc w:val="center"/>
        <w:rPr>
          <w:rFonts w:ascii="Times New Roman" w:eastAsia="Times New Roman" w:hAnsi="Times New Roman" w:cs="Times New Roman"/>
          <w:b/>
          <w:sz w:val="16"/>
          <w:szCs w:val="16"/>
          <w:lang w:eastAsia="ru-RU"/>
        </w:rPr>
      </w:pPr>
    </w:p>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Приложение</w:t>
      </w:r>
    </w:p>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b/>
          <w:noProof/>
          <w:sz w:val="16"/>
          <w:szCs w:val="16"/>
          <w:lang w:eastAsia="ru-RU"/>
        </w:rPr>
        <w:drawing>
          <wp:anchor distT="0" distB="0" distL="114300" distR="114300" simplePos="0" relativeHeight="251659264" behindDoc="0" locked="0" layoutInCell="1" allowOverlap="1" wp14:anchorId="472D3FFE" wp14:editId="2DFCBD4E">
            <wp:simplePos x="0" y="0"/>
            <wp:positionH relativeFrom="column">
              <wp:posOffset>2484755</wp:posOffset>
            </wp:positionH>
            <wp:positionV relativeFrom="paragraph">
              <wp:posOffset>52070</wp:posOffset>
            </wp:positionV>
            <wp:extent cx="720090" cy="861060"/>
            <wp:effectExtent l="0" t="0" r="3810" b="0"/>
            <wp:wrapNone/>
            <wp:docPr id="1"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rrowheads="1"/>
                    </pic:cNvPicPr>
                  </pic:nvPicPr>
                  <pic:blipFill>
                    <a:blip r:embed="rId9" cstate="print"/>
                    <a:srcRect/>
                    <a:stretch>
                      <a:fillRect/>
                    </a:stretch>
                  </pic:blipFill>
                  <pic:spPr bwMode="auto">
                    <a:xfrm>
                      <a:off x="0" y="0"/>
                      <a:ext cx="720090" cy="861060"/>
                    </a:xfrm>
                    <a:prstGeom prst="rect">
                      <a:avLst/>
                    </a:prstGeom>
                    <a:noFill/>
                    <a:ln w="9525">
                      <a:noFill/>
                      <a:miter lim="800000"/>
                      <a:headEnd/>
                      <a:tailEnd/>
                    </a:ln>
                  </pic:spPr>
                </pic:pic>
              </a:graphicData>
            </a:graphic>
          </wp:anchor>
        </w:drawing>
      </w:r>
      <w:r w:rsidRPr="00C974C7">
        <w:rPr>
          <w:rFonts w:ascii="Times New Roman" w:eastAsia="Times New Roman" w:hAnsi="Times New Roman" w:cs="Times New Roman"/>
          <w:sz w:val="16"/>
          <w:szCs w:val="16"/>
          <w:lang w:eastAsia="ru-RU"/>
        </w:rPr>
        <w:t>к решению Собрания представителей</w:t>
      </w:r>
    </w:p>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Мокшанского района </w:t>
      </w:r>
    </w:p>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Пензенской области</w:t>
      </w:r>
    </w:p>
    <w:p w:rsidR="00C974C7" w:rsidRPr="00C974C7" w:rsidRDefault="00C974C7" w:rsidP="00C974C7">
      <w:pPr>
        <w:jc w:val="right"/>
        <w:rPr>
          <w:rFonts w:ascii="Times New Roman" w:eastAsia="Times New Roman" w:hAnsi="Times New Roman" w:cs="Times New Roman"/>
          <w:b/>
          <w:sz w:val="16"/>
          <w:szCs w:val="16"/>
          <w:lang w:eastAsia="ru-RU"/>
        </w:rPr>
      </w:pPr>
      <w:r w:rsidRPr="00C974C7">
        <w:rPr>
          <w:rFonts w:ascii="Times New Roman" w:eastAsia="Times New Roman" w:hAnsi="Times New Roman" w:cs="Times New Roman"/>
          <w:sz w:val="16"/>
          <w:szCs w:val="16"/>
          <w:lang w:eastAsia="ru-RU"/>
        </w:rPr>
        <w:t>от 18.11.2021 №695-63/4</w:t>
      </w:r>
    </w:p>
    <w:p w:rsidR="00C974C7" w:rsidRPr="00C974C7" w:rsidRDefault="00C974C7" w:rsidP="00C974C7">
      <w:pPr>
        <w:jc w:val="right"/>
        <w:rPr>
          <w:rFonts w:ascii="Times New Roman" w:eastAsia="Times New Roman" w:hAnsi="Times New Roman" w:cs="Times New Roman"/>
          <w:b/>
          <w:sz w:val="16"/>
          <w:szCs w:val="16"/>
          <w:lang w:eastAsia="ru-RU"/>
        </w:rPr>
      </w:pPr>
    </w:p>
    <w:p w:rsidR="00C974C7" w:rsidRPr="00C974C7" w:rsidRDefault="00C974C7" w:rsidP="00C974C7">
      <w:pPr>
        <w:jc w:val="center"/>
        <w:rPr>
          <w:rFonts w:ascii="Times New Roman" w:eastAsia="Times New Roman" w:hAnsi="Times New Roman" w:cs="Times New Roman"/>
          <w:b/>
          <w:sz w:val="16"/>
          <w:szCs w:val="16"/>
          <w:lang w:eastAsia="ru-RU"/>
        </w:rPr>
      </w:pPr>
    </w:p>
    <w:p w:rsidR="00C974C7" w:rsidRPr="00C974C7" w:rsidRDefault="00C974C7" w:rsidP="00C974C7">
      <w:pPr>
        <w:jc w:val="center"/>
        <w:rPr>
          <w:rFonts w:ascii="Times New Roman" w:eastAsia="Times New Roman" w:hAnsi="Times New Roman" w:cs="Times New Roman"/>
          <w:b/>
          <w:sz w:val="16"/>
          <w:szCs w:val="16"/>
          <w:lang w:eastAsia="ru-RU"/>
        </w:rPr>
      </w:pPr>
    </w:p>
    <w:p w:rsidR="00C974C7" w:rsidRPr="00C974C7" w:rsidRDefault="00C974C7" w:rsidP="00C974C7">
      <w:pPr>
        <w:jc w:val="center"/>
        <w:rPr>
          <w:rFonts w:ascii="Times New Roman" w:eastAsia="Times New Roman" w:hAnsi="Times New Roman" w:cs="Times New Roman"/>
          <w:b/>
          <w:sz w:val="16"/>
          <w:szCs w:val="16"/>
          <w:lang w:eastAsia="ru-RU"/>
        </w:rPr>
      </w:pPr>
    </w:p>
    <w:p w:rsidR="00C974C7" w:rsidRPr="00C974C7" w:rsidRDefault="00C974C7" w:rsidP="00C974C7">
      <w:pPr>
        <w:jc w:val="center"/>
        <w:rPr>
          <w:rFonts w:ascii="Times New Roman" w:eastAsia="Times New Roman" w:hAnsi="Times New Roman" w:cs="Times New Roman"/>
          <w:b/>
          <w:sz w:val="16"/>
          <w:szCs w:val="16"/>
          <w:lang w:eastAsia="ru-RU"/>
        </w:rPr>
      </w:pPr>
    </w:p>
    <w:tbl>
      <w:tblPr>
        <w:tblpPr w:leftFromText="180" w:rightFromText="180" w:vertAnchor="text" w:horzAnchor="margin" w:tblpY="179"/>
        <w:tblW w:w="9606" w:type="dxa"/>
        <w:tblLayout w:type="fixed"/>
        <w:tblCellMar>
          <w:left w:w="0" w:type="dxa"/>
          <w:right w:w="0" w:type="dxa"/>
        </w:tblCellMar>
        <w:tblLook w:val="01E0" w:firstRow="1" w:lastRow="1" w:firstColumn="1" w:lastColumn="1" w:noHBand="0" w:noVBand="0"/>
      </w:tblPr>
      <w:tblGrid>
        <w:gridCol w:w="9606"/>
      </w:tblGrid>
      <w:tr w:rsidR="00C974C7" w:rsidRPr="00C974C7" w:rsidTr="00C974C7">
        <w:tc>
          <w:tcPr>
            <w:tcW w:w="9606" w:type="dxa"/>
          </w:tcPr>
          <w:p w:rsidR="00C974C7" w:rsidRPr="00C974C7" w:rsidRDefault="00C974C7" w:rsidP="00C974C7">
            <w:pPr>
              <w:jc w:val="center"/>
              <w:rPr>
                <w:rFonts w:ascii="Times New Roman" w:eastAsia="Times New Roman" w:hAnsi="Times New Roman" w:cs="Times New Roman"/>
                <w:b/>
                <w:sz w:val="16"/>
                <w:szCs w:val="16"/>
                <w:lang w:eastAsia="ru-RU"/>
              </w:rPr>
            </w:pPr>
            <w:r w:rsidRPr="00C974C7">
              <w:rPr>
                <w:rFonts w:ascii="Times New Roman" w:eastAsia="Times New Roman" w:hAnsi="Times New Roman" w:cs="Times New Roman"/>
                <w:b/>
                <w:sz w:val="16"/>
                <w:szCs w:val="16"/>
                <w:lang w:eastAsia="ru-RU"/>
              </w:rPr>
              <w:t>СОБРАНИЕ ПРЕДСТАВИТЕЛЕЙ</w:t>
            </w:r>
          </w:p>
          <w:p w:rsidR="00C974C7" w:rsidRPr="00C974C7" w:rsidRDefault="00C974C7" w:rsidP="00C974C7">
            <w:pPr>
              <w:jc w:val="center"/>
              <w:rPr>
                <w:rFonts w:ascii="Times New Roman" w:eastAsia="Times New Roman" w:hAnsi="Times New Roman" w:cs="Times New Roman"/>
                <w:b/>
                <w:sz w:val="16"/>
                <w:szCs w:val="16"/>
                <w:lang w:eastAsia="ru-RU"/>
              </w:rPr>
            </w:pPr>
            <w:r w:rsidRPr="00C974C7">
              <w:rPr>
                <w:rFonts w:ascii="Times New Roman" w:eastAsia="Times New Roman" w:hAnsi="Times New Roman" w:cs="Times New Roman"/>
                <w:b/>
                <w:sz w:val="16"/>
                <w:szCs w:val="16"/>
                <w:lang w:eastAsia="ru-RU"/>
              </w:rPr>
              <w:t>МОКШАНСКОГО РАЙОНА ПЕНЗЕНСКОЙ ОБЛАСТИ</w:t>
            </w:r>
          </w:p>
          <w:p w:rsidR="00C974C7" w:rsidRPr="00C974C7" w:rsidRDefault="00C974C7" w:rsidP="00C974C7">
            <w:pPr>
              <w:jc w:val="center"/>
              <w:rPr>
                <w:rFonts w:ascii="Times New Roman" w:eastAsia="Times New Roman" w:hAnsi="Times New Roman" w:cs="Times New Roman"/>
                <w:b/>
                <w:sz w:val="16"/>
                <w:szCs w:val="16"/>
                <w:lang w:eastAsia="ru-RU"/>
              </w:rPr>
            </w:pPr>
            <w:r w:rsidRPr="00C974C7">
              <w:rPr>
                <w:rFonts w:ascii="Times New Roman" w:eastAsia="Times New Roman" w:hAnsi="Times New Roman" w:cs="Times New Roman"/>
                <w:b/>
                <w:sz w:val="16"/>
                <w:szCs w:val="16"/>
                <w:lang w:eastAsia="ru-RU"/>
              </w:rPr>
              <w:t>ЧЕТВЁРТОГО СОЗЫВА</w:t>
            </w:r>
          </w:p>
        </w:tc>
      </w:tr>
      <w:tr w:rsidR="00C974C7" w:rsidRPr="00C974C7" w:rsidTr="00C974C7">
        <w:trPr>
          <w:trHeight w:hRule="exact" w:val="131"/>
        </w:trPr>
        <w:tc>
          <w:tcPr>
            <w:tcW w:w="9606" w:type="dxa"/>
          </w:tcPr>
          <w:p w:rsidR="00C974C7" w:rsidRPr="00C974C7" w:rsidRDefault="00C974C7" w:rsidP="00C974C7">
            <w:pPr>
              <w:rPr>
                <w:rFonts w:ascii="Times New Roman" w:eastAsia="Times New Roman" w:hAnsi="Times New Roman" w:cs="Times New Roman"/>
                <w:sz w:val="16"/>
                <w:szCs w:val="16"/>
                <w:lang w:eastAsia="ru-RU"/>
              </w:rPr>
            </w:pPr>
          </w:p>
        </w:tc>
      </w:tr>
      <w:tr w:rsidR="00C974C7" w:rsidRPr="00C974C7" w:rsidTr="00C974C7">
        <w:trPr>
          <w:trHeight w:val="553"/>
        </w:trPr>
        <w:tc>
          <w:tcPr>
            <w:tcW w:w="9606" w:type="dxa"/>
          </w:tcPr>
          <w:p w:rsidR="00C974C7" w:rsidRDefault="00C974C7" w:rsidP="00C974C7">
            <w:pPr>
              <w:keepNext/>
              <w:keepLines/>
              <w:spacing w:before="360"/>
              <w:jc w:val="center"/>
              <w:outlineLvl w:val="2"/>
              <w:rPr>
                <w:rFonts w:ascii="Times New Roman" w:eastAsia="Times New Roman" w:hAnsi="Times New Roman" w:cs="Times New Roman"/>
                <w:b/>
                <w:sz w:val="16"/>
                <w:szCs w:val="16"/>
                <w:lang w:eastAsia="ru-RU"/>
              </w:rPr>
            </w:pPr>
            <w:proofErr w:type="gramStart"/>
            <w:r w:rsidRPr="00C974C7">
              <w:rPr>
                <w:rFonts w:ascii="Times New Roman" w:eastAsia="Times New Roman" w:hAnsi="Times New Roman" w:cs="Times New Roman"/>
                <w:b/>
                <w:sz w:val="16"/>
                <w:szCs w:val="16"/>
                <w:lang w:eastAsia="ru-RU"/>
              </w:rPr>
              <w:t>Р</w:t>
            </w:r>
            <w:proofErr w:type="gramEnd"/>
            <w:r w:rsidRPr="00C974C7">
              <w:rPr>
                <w:rFonts w:ascii="Times New Roman" w:eastAsia="Times New Roman" w:hAnsi="Times New Roman" w:cs="Times New Roman"/>
                <w:b/>
                <w:sz w:val="16"/>
                <w:szCs w:val="16"/>
                <w:lang w:eastAsia="ru-RU"/>
              </w:rPr>
              <w:t xml:space="preserve"> Е Ш Е Н И Е</w:t>
            </w:r>
          </w:p>
          <w:p w:rsidR="00C974C7" w:rsidRPr="00C974C7" w:rsidRDefault="00C974C7" w:rsidP="00C974C7">
            <w:pPr>
              <w:keepNext/>
              <w:keepLines/>
              <w:spacing w:before="360"/>
              <w:jc w:val="center"/>
              <w:outlineLvl w:val="2"/>
              <w:rPr>
                <w:rFonts w:ascii="Times New Roman" w:eastAsia="Times New Roman" w:hAnsi="Times New Roman" w:cs="Times New Roman"/>
                <w:b/>
                <w:sz w:val="16"/>
                <w:szCs w:val="16"/>
                <w:lang w:eastAsia="ru-RU"/>
              </w:rPr>
            </w:pPr>
          </w:p>
        </w:tc>
      </w:tr>
      <w:tr w:rsidR="00C974C7" w:rsidRPr="00C974C7" w:rsidTr="00C974C7">
        <w:trPr>
          <w:trHeight w:hRule="exact" w:val="340"/>
        </w:trPr>
        <w:tc>
          <w:tcPr>
            <w:tcW w:w="9606" w:type="dxa"/>
            <w:vAlign w:val="center"/>
          </w:tcPr>
          <w:tbl>
            <w:tblPr>
              <w:tblpPr w:leftFromText="180" w:rightFromText="180" w:vertAnchor="text" w:horzAnchor="page" w:tblpX="3001" w:tblpY="146"/>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C974C7" w:rsidRPr="00C974C7" w:rsidTr="00C974C7">
              <w:trPr>
                <w:trHeight w:val="899"/>
              </w:trPr>
              <w:tc>
                <w:tcPr>
                  <w:tcW w:w="284" w:type="dxa"/>
                  <w:vAlign w:val="bottom"/>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w:t>
                  </w:r>
                </w:p>
              </w:tc>
              <w:tc>
                <w:tcPr>
                  <w:tcW w:w="2835" w:type="dxa"/>
                  <w:tcBorders>
                    <w:bottom w:val="single" w:sz="6" w:space="0" w:color="auto"/>
                  </w:tcBorders>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от    </w:t>
                  </w:r>
                </w:p>
              </w:tc>
              <w:tc>
                <w:tcPr>
                  <w:tcW w:w="397" w:type="dxa"/>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C974C7" w:rsidRPr="00C974C7" w:rsidRDefault="00C974C7" w:rsidP="00C974C7">
                  <w:pPr>
                    <w:jc w:val="center"/>
                    <w:rPr>
                      <w:rFonts w:ascii="Times New Roman" w:eastAsia="Times New Roman" w:hAnsi="Times New Roman" w:cs="Times New Roman"/>
                      <w:sz w:val="16"/>
                      <w:szCs w:val="16"/>
                      <w:lang w:eastAsia="ru-RU"/>
                    </w:rPr>
                  </w:pPr>
                </w:p>
              </w:tc>
            </w:tr>
            <w:tr w:rsidR="00C974C7" w:rsidRPr="00C974C7" w:rsidTr="00C974C7">
              <w:tc>
                <w:tcPr>
                  <w:tcW w:w="4650" w:type="dxa"/>
                  <w:gridSpan w:val="4"/>
                </w:tcPr>
                <w:p w:rsidR="00C974C7" w:rsidRPr="00C974C7" w:rsidRDefault="00C974C7" w:rsidP="00C974C7">
                  <w:pPr>
                    <w:jc w:val="left"/>
                    <w:rPr>
                      <w:rFonts w:ascii="Times New Roman" w:eastAsia="Times New Roman" w:hAnsi="Times New Roman" w:cs="Times New Roman"/>
                      <w:i/>
                      <w:sz w:val="16"/>
                      <w:szCs w:val="16"/>
                      <w:lang w:eastAsia="ru-RU"/>
                    </w:rPr>
                  </w:pPr>
                </w:p>
              </w:tc>
            </w:tr>
          </w:tbl>
          <w:p w:rsidR="00C974C7" w:rsidRPr="00C974C7" w:rsidRDefault="00C974C7" w:rsidP="00C974C7">
            <w:pPr>
              <w:keepNext/>
              <w:keepLines/>
              <w:numPr>
                <w:ilvl w:val="2"/>
                <w:numId w:val="38"/>
              </w:numPr>
              <w:spacing w:before="360"/>
              <w:jc w:val="left"/>
              <w:outlineLvl w:val="2"/>
              <w:rPr>
                <w:rFonts w:ascii="Times New Roman" w:eastAsia="Times New Roman" w:hAnsi="Times New Roman" w:cs="Times New Roman"/>
                <w:b/>
                <w:sz w:val="16"/>
                <w:szCs w:val="16"/>
                <w:lang w:eastAsia="ru-RU"/>
              </w:rPr>
            </w:pPr>
          </w:p>
        </w:tc>
      </w:tr>
    </w:tbl>
    <w:p w:rsidR="00C974C7" w:rsidRPr="00C974C7" w:rsidRDefault="00C974C7" w:rsidP="00C974C7">
      <w:pPr>
        <w:jc w:val="center"/>
        <w:rPr>
          <w:rFonts w:ascii="Times New Roman" w:eastAsia="Times New Roman" w:hAnsi="Times New Roman" w:cs="Times New Roman"/>
          <w:b/>
          <w:sz w:val="16"/>
          <w:szCs w:val="16"/>
          <w:lang w:eastAsia="ru-RU"/>
        </w:rPr>
      </w:pPr>
    </w:p>
    <w:p w:rsidR="00C974C7" w:rsidRPr="00C974C7" w:rsidRDefault="00C974C7" w:rsidP="00C974C7">
      <w:pPr>
        <w:jc w:val="center"/>
        <w:rPr>
          <w:rFonts w:ascii="Times New Roman" w:eastAsia="Times New Roman" w:hAnsi="Times New Roman" w:cs="Times New Roman"/>
          <w:b/>
          <w:sz w:val="16"/>
          <w:szCs w:val="16"/>
          <w:lang w:eastAsia="ru-RU"/>
        </w:rPr>
      </w:pPr>
    </w:p>
    <w:p w:rsidR="00C974C7" w:rsidRPr="00C974C7" w:rsidRDefault="00C974C7" w:rsidP="00C974C7">
      <w:pPr>
        <w:jc w:val="center"/>
        <w:rPr>
          <w:rFonts w:ascii="Times New Roman" w:eastAsia="Times New Roman" w:hAnsi="Times New Roman" w:cs="Times New Roman"/>
          <w:b/>
          <w:sz w:val="16"/>
          <w:szCs w:val="16"/>
          <w:lang w:eastAsia="ru-RU"/>
        </w:rPr>
      </w:pPr>
    </w:p>
    <w:p w:rsidR="00C974C7" w:rsidRPr="00C974C7" w:rsidRDefault="00C974C7" w:rsidP="00C974C7">
      <w:pPr>
        <w:jc w:val="center"/>
        <w:rPr>
          <w:rFonts w:ascii="Times New Roman" w:eastAsia="Times New Roman" w:hAnsi="Times New Roman" w:cs="Times New Roman"/>
          <w:b/>
          <w:sz w:val="16"/>
          <w:szCs w:val="16"/>
          <w:lang w:eastAsia="ru-RU"/>
        </w:rPr>
      </w:pPr>
      <w:r w:rsidRPr="00C974C7">
        <w:rPr>
          <w:rFonts w:ascii="Times New Roman" w:eastAsia="Times New Roman" w:hAnsi="Times New Roman" w:cs="Times New Roman"/>
          <w:b/>
          <w:sz w:val="16"/>
          <w:szCs w:val="16"/>
          <w:lang w:eastAsia="ru-RU"/>
        </w:rPr>
        <w:t>О бюджете Мокшанского района Пензенской области на 2022 год и на плановый период 2023 и 2024 годов</w:t>
      </w:r>
    </w:p>
    <w:p w:rsidR="00C974C7" w:rsidRPr="00C974C7" w:rsidRDefault="00C974C7" w:rsidP="00C974C7">
      <w:pPr>
        <w:spacing w:before="240" w:after="60"/>
        <w:ind w:firstLine="720"/>
        <w:outlineLvl w:val="5"/>
        <w:rPr>
          <w:rFonts w:ascii="Times New Roman" w:eastAsia="Times New Roman" w:hAnsi="Times New Roman" w:cs="Times New Roman"/>
          <w:bCs/>
          <w:sz w:val="16"/>
          <w:szCs w:val="16"/>
          <w:lang w:eastAsia="ru-RU"/>
        </w:rPr>
      </w:pPr>
      <w:r w:rsidRPr="00C974C7">
        <w:rPr>
          <w:rFonts w:ascii="Times New Roman" w:eastAsia="Times New Roman" w:hAnsi="Times New Roman" w:cs="Times New Roman"/>
          <w:bCs/>
          <w:sz w:val="16"/>
          <w:szCs w:val="16"/>
          <w:lang w:eastAsia="ru-RU"/>
        </w:rPr>
        <w:t>Руководствуясь Бюджетным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Уставом Мокшанского района Пензенской области, -</w:t>
      </w:r>
    </w:p>
    <w:p w:rsidR="00C974C7" w:rsidRPr="00C974C7" w:rsidRDefault="00C974C7" w:rsidP="00C974C7">
      <w:pPr>
        <w:spacing w:before="120"/>
        <w:jc w:val="center"/>
        <w:rPr>
          <w:rFonts w:ascii="Times New Roman" w:eastAsia="Times New Roman" w:hAnsi="Times New Roman" w:cs="Times New Roman"/>
          <w:b/>
          <w:sz w:val="16"/>
          <w:szCs w:val="16"/>
          <w:lang w:eastAsia="ru-RU"/>
        </w:rPr>
      </w:pPr>
      <w:r w:rsidRPr="00C974C7">
        <w:rPr>
          <w:rFonts w:ascii="Times New Roman" w:eastAsia="Times New Roman" w:hAnsi="Times New Roman" w:cs="Times New Roman"/>
          <w:b/>
          <w:sz w:val="16"/>
          <w:szCs w:val="16"/>
          <w:lang w:eastAsia="ru-RU"/>
        </w:rPr>
        <w:t>Собрание представителей Мокшанского района решило:</w:t>
      </w:r>
    </w:p>
    <w:p w:rsidR="00C974C7" w:rsidRPr="00C974C7" w:rsidRDefault="00C974C7" w:rsidP="00C974C7">
      <w:pPr>
        <w:keepNext/>
        <w:keepLines/>
        <w:spacing w:before="240"/>
        <w:ind w:firstLine="567"/>
        <w:outlineLvl w:val="3"/>
        <w:rPr>
          <w:rFonts w:ascii="Times New Roman" w:eastAsia="Times New Roman" w:hAnsi="Times New Roman" w:cs="Times New Roman"/>
          <w:b/>
          <w:sz w:val="16"/>
          <w:szCs w:val="16"/>
          <w:lang w:eastAsia="ru-RU"/>
        </w:rPr>
      </w:pPr>
      <w:r w:rsidRPr="00C974C7">
        <w:rPr>
          <w:rFonts w:ascii="Times New Roman" w:eastAsia="Times New Roman" w:hAnsi="Times New Roman" w:cs="Times New Roman"/>
          <w:b/>
          <w:sz w:val="16"/>
          <w:szCs w:val="16"/>
          <w:lang w:eastAsia="ru-RU"/>
        </w:rPr>
        <w:t>Статья 1. Основные характеристики бюджета Мокшанского района Пензенской области на 2022 год и на плановый период 2023 и 2024 годов</w:t>
      </w:r>
    </w:p>
    <w:p w:rsidR="00C974C7" w:rsidRPr="00C974C7" w:rsidRDefault="00C974C7" w:rsidP="00C974C7">
      <w:pPr>
        <w:autoSpaceDE w:val="0"/>
        <w:autoSpaceDN w:val="0"/>
        <w:adjustRightInd w:val="0"/>
        <w:spacing w:before="120"/>
        <w:ind w:firstLine="567"/>
        <w:outlineLvl w:val="5"/>
        <w:rPr>
          <w:rFonts w:ascii="Times New Roman" w:eastAsia="Times New Roman" w:hAnsi="Times New Roman" w:cs="Arial"/>
          <w:sz w:val="16"/>
          <w:szCs w:val="16"/>
          <w:lang w:eastAsia="ru-RU"/>
        </w:rPr>
      </w:pPr>
      <w:r w:rsidRPr="00C974C7">
        <w:rPr>
          <w:rFonts w:ascii="Times New Roman" w:eastAsia="Times New Roman" w:hAnsi="Times New Roman" w:cs="Arial"/>
          <w:sz w:val="16"/>
          <w:szCs w:val="16"/>
          <w:lang w:eastAsia="ru-RU"/>
        </w:rPr>
        <w:t>1. Утвердить основные характеристики бюджета Мокшанского района Пензенской области (далее – бюджета Мокшанского района) на 2022 год:</w:t>
      </w:r>
    </w:p>
    <w:p w:rsidR="00C974C7" w:rsidRPr="00C974C7" w:rsidRDefault="00C974C7" w:rsidP="00C974C7">
      <w:pPr>
        <w:autoSpaceDE w:val="0"/>
        <w:autoSpaceDN w:val="0"/>
        <w:adjustRightInd w:val="0"/>
        <w:spacing w:before="60"/>
        <w:ind w:firstLine="567"/>
        <w:outlineLvl w:val="6"/>
        <w:rPr>
          <w:rFonts w:ascii="Times New Roman" w:eastAsia="Times New Roman" w:hAnsi="Times New Roman" w:cs="Arial"/>
          <w:sz w:val="16"/>
          <w:szCs w:val="16"/>
          <w:lang w:eastAsia="ru-RU"/>
        </w:rPr>
      </w:pPr>
      <w:r w:rsidRPr="00C974C7">
        <w:rPr>
          <w:rFonts w:ascii="Times New Roman" w:eastAsia="Times New Roman" w:hAnsi="Times New Roman" w:cs="Arial"/>
          <w:sz w:val="16"/>
          <w:szCs w:val="16"/>
          <w:lang w:eastAsia="ru-RU"/>
        </w:rPr>
        <w:t>1) прогнозируемый общий объем доходов бюджета Мокшанского района в сумме 632 227,3 тыс. рублей;</w:t>
      </w:r>
    </w:p>
    <w:p w:rsidR="00C974C7" w:rsidRPr="00C974C7" w:rsidRDefault="00C974C7" w:rsidP="00C974C7">
      <w:pPr>
        <w:autoSpaceDE w:val="0"/>
        <w:autoSpaceDN w:val="0"/>
        <w:adjustRightInd w:val="0"/>
        <w:spacing w:before="60"/>
        <w:ind w:firstLine="567"/>
        <w:outlineLvl w:val="6"/>
        <w:rPr>
          <w:rFonts w:ascii="Times New Roman" w:eastAsia="Times New Roman" w:hAnsi="Times New Roman" w:cs="Arial"/>
          <w:sz w:val="16"/>
          <w:szCs w:val="16"/>
          <w:lang w:eastAsia="ru-RU"/>
        </w:rPr>
      </w:pPr>
      <w:r w:rsidRPr="00C974C7">
        <w:rPr>
          <w:rFonts w:ascii="Times New Roman" w:eastAsia="Times New Roman" w:hAnsi="Times New Roman" w:cs="Arial"/>
          <w:sz w:val="16"/>
          <w:szCs w:val="16"/>
          <w:lang w:eastAsia="ru-RU"/>
        </w:rPr>
        <w:t>2) общий объем расходов бюджета Мокшанского района в сумме 625 827,3 тыс. рублей;</w:t>
      </w:r>
    </w:p>
    <w:p w:rsidR="00C974C7" w:rsidRPr="00C974C7" w:rsidRDefault="00C974C7" w:rsidP="00C974C7">
      <w:pPr>
        <w:autoSpaceDE w:val="0"/>
        <w:autoSpaceDN w:val="0"/>
        <w:adjustRightInd w:val="0"/>
        <w:spacing w:before="60"/>
        <w:ind w:firstLine="567"/>
        <w:outlineLvl w:val="6"/>
        <w:rPr>
          <w:rFonts w:ascii="Times New Roman" w:eastAsia="Times New Roman" w:hAnsi="Times New Roman" w:cs="Arial"/>
          <w:sz w:val="16"/>
          <w:szCs w:val="16"/>
          <w:lang w:eastAsia="ru-RU"/>
        </w:rPr>
      </w:pPr>
      <w:r w:rsidRPr="00C974C7">
        <w:rPr>
          <w:rFonts w:ascii="Times New Roman" w:eastAsia="Times New Roman" w:hAnsi="Times New Roman" w:cs="Arial"/>
          <w:sz w:val="16"/>
          <w:szCs w:val="16"/>
          <w:lang w:eastAsia="ru-RU"/>
        </w:rPr>
        <w:t xml:space="preserve">3) </w:t>
      </w:r>
      <w:proofErr w:type="gramStart"/>
      <w:r w:rsidRPr="00C974C7">
        <w:rPr>
          <w:rFonts w:ascii="Times New Roman" w:eastAsia="Times New Roman" w:hAnsi="Times New Roman" w:cs="Arial"/>
          <w:sz w:val="16"/>
          <w:szCs w:val="16"/>
          <w:lang w:eastAsia="ru-RU"/>
        </w:rPr>
        <w:t>прогнозируемый</w:t>
      </w:r>
      <w:proofErr w:type="gramEnd"/>
      <w:r w:rsidRPr="00C974C7">
        <w:rPr>
          <w:rFonts w:ascii="Times New Roman" w:eastAsia="Times New Roman" w:hAnsi="Times New Roman" w:cs="Arial"/>
          <w:sz w:val="16"/>
          <w:szCs w:val="16"/>
          <w:lang w:eastAsia="ru-RU"/>
        </w:rPr>
        <w:t xml:space="preserve"> профицит бюджета Мокшанского района в сумме</w:t>
      </w:r>
      <w:r>
        <w:rPr>
          <w:rFonts w:ascii="Times New Roman" w:eastAsia="Times New Roman" w:hAnsi="Times New Roman" w:cs="Arial"/>
          <w:sz w:val="16"/>
          <w:szCs w:val="16"/>
          <w:lang w:eastAsia="ru-RU"/>
        </w:rPr>
        <w:t xml:space="preserve"> </w:t>
      </w:r>
      <w:r w:rsidRPr="00C974C7">
        <w:rPr>
          <w:rFonts w:ascii="Times New Roman" w:eastAsia="Times New Roman" w:hAnsi="Times New Roman" w:cs="Arial"/>
          <w:sz w:val="16"/>
          <w:szCs w:val="16"/>
          <w:lang w:eastAsia="ru-RU"/>
        </w:rPr>
        <w:t>6 400,0 тыс. рублей;</w:t>
      </w:r>
    </w:p>
    <w:p w:rsidR="00C974C7" w:rsidRPr="00C974C7" w:rsidRDefault="00C974C7" w:rsidP="00C974C7">
      <w:pPr>
        <w:autoSpaceDE w:val="0"/>
        <w:autoSpaceDN w:val="0"/>
        <w:adjustRightInd w:val="0"/>
        <w:spacing w:before="60"/>
        <w:ind w:firstLine="567"/>
        <w:outlineLvl w:val="6"/>
        <w:rPr>
          <w:rFonts w:ascii="Times New Roman" w:eastAsia="Times New Roman" w:hAnsi="Times New Roman" w:cs="Arial"/>
          <w:sz w:val="16"/>
          <w:szCs w:val="16"/>
          <w:lang w:eastAsia="ru-RU"/>
        </w:rPr>
      </w:pPr>
      <w:r w:rsidRPr="00C974C7">
        <w:rPr>
          <w:rFonts w:ascii="Times New Roman" w:eastAsia="Times New Roman" w:hAnsi="Times New Roman" w:cs="Arial"/>
          <w:sz w:val="16"/>
          <w:szCs w:val="16"/>
          <w:lang w:eastAsia="ru-RU"/>
        </w:rPr>
        <w:t>4)  объем расходов  резервного фонда администрации Мокшанского района в сумме 120,0 тыс. рублей;</w:t>
      </w:r>
    </w:p>
    <w:p w:rsidR="00C974C7" w:rsidRPr="00C974C7" w:rsidRDefault="00C974C7" w:rsidP="00C974C7">
      <w:pPr>
        <w:autoSpaceDE w:val="0"/>
        <w:autoSpaceDN w:val="0"/>
        <w:adjustRightInd w:val="0"/>
        <w:spacing w:before="60"/>
        <w:ind w:firstLine="567"/>
        <w:outlineLvl w:val="6"/>
        <w:rPr>
          <w:rFonts w:ascii="Times New Roman" w:eastAsia="Times New Roman" w:hAnsi="Times New Roman" w:cs="Arial"/>
          <w:sz w:val="16"/>
          <w:szCs w:val="16"/>
          <w:lang w:eastAsia="ru-RU"/>
        </w:rPr>
      </w:pPr>
      <w:r w:rsidRPr="00C974C7">
        <w:rPr>
          <w:rFonts w:ascii="Times New Roman" w:eastAsia="Times New Roman" w:hAnsi="Times New Roman" w:cs="Arial"/>
          <w:sz w:val="16"/>
          <w:szCs w:val="16"/>
          <w:lang w:eastAsia="ru-RU"/>
        </w:rPr>
        <w:t>5)  верхний предел муниципального внутреннего долга Мокшанского района на 1 января 2023 года в сумме 19 853,0 тыс. рублей.</w:t>
      </w:r>
    </w:p>
    <w:p w:rsidR="00C974C7" w:rsidRPr="00C974C7" w:rsidRDefault="00C974C7" w:rsidP="00C974C7">
      <w:pPr>
        <w:autoSpaceDE w:val="0"/>
        <w:autoSpaceDN w:val="0"/>
        <w:adjustRightInd w:val="0"/>
        <w:spacing w:before="120"/>
        <w:ind w:firstLine="567"/>
        <w:outlineLvl w:val="5"/>
        <w:rPr>
          <w:rFonts w:ascii="Times New Roman" w:eastAsia="Times New Roman" w:hAnsi="Times New Roman" w:cs="Arial"/>
          <w:sz w:val="16"/>
          <w:szCs w:val="16"/>
          <w:lang w:eastAsia="ru-RU"/>
        </w:rPr>
      </w:pPr>
      <w:r w:rsidRPr="00C974C7">
        <w:rPr>
          <w:rFonts w:ascii="Times New Roman" w:eastAsia="Times New Roman" w:hAnsi="Times New Roman" w:cs="Arial"/>
          <w:sz w:val="16"/>
          <w:szCs w:val="16"/>
          <w:lang w:eastAsia="ru-RU"/>
        </w:rPr>
        <w:t>2. Утвердить основные характеристики бюджета Мокшанского района на плановый период 2023 и 2024 годов:</w:t>
      </w:r>
    </w:p>
    <w:p w:rsidR="00C974C7" w:rsidRPr="00C974C7" w:rsidRDefault="00C974C7" w:rsidP="00C974C7">
      <w:pPr>
        <w:autoSpaceDE w:val="0"/>
        <w:autoSpaceDN w:val="0"/>
        <w:adjustRightInd w:val="0"/>
        <w:spacing w:before="60"/>
        <w:ind w:firstLine="567"/>
        <w:outlineLvl w:val="6"/>
        <w:rPr>
          <w:rFonts w:ascii="Times New Roman" w:eastAsia="Times New Roman" w:hAnsi="Times New Roman" w:cs="Arial"/>
          <w:sz w:val="16"/>
          <w:szCs w:val="16"/>
          <w:lang w:eastAsia="ru-RU"/>
        </w:rPr>
      </w:pPr>
      <w:r w:rsidRPr="00C974C7">
        <w:rPr>
          <w:rFonts w:ascii="Times New Roman" w:eastAsia="Times New Roman" w:hAnsi="Times New Roman" w:cs="Arial"/>
          <w:sz w:val="16"/>
          <w:szCs w:val="16"/>
          <w:lang w:eastAsia="ru-RU"/>
        </w:rPr>
        <w:t>1) прогнозируемый общий объем доходов бюджета Мокшанского района на 2023 год в сумме 673 668,6  тыс. рублей, на 2024 год в сумме 699 904,0  тыс. рублей;</w:t>
      </w:r>
    </w:p>
    <w:p w:rsidR="00C974C7" w:rsidRPr="00C974C7" w:rsidRDefault="00C974C7" w:rsidP="00C974C7">
      <w:pPr>
        <w:autoSpaceDE w:val="0"/>
        <w:autoSpaceDN w:val="0"/>
        <w:adjustRightInd w:val="0"/>
        <w:spacing w:before="60"/>
        <w:ind w:firstLine="567"/>
        <w:outlineLvl w:val="6"/>
        <w:rPr>
          <w:rFonts w:ascii="Times New Roman" w:eastAsia="Times New Roman" w:hAnsi="Times New Roman" w:cs="Arial"/>
          <w:sz w:val="16"/>
          <w:szCs w:val="16"/>
          <w:lang w:eastAsia="ru-RU"/>
        </w:rPr>
      </w:pPr>
      <w:r w:rsidRPr="00C974C7">
        <w:rPr>
          <w:rFonts w:ascii="Times New Roman" w:eastAsia="Times New Roman" w:hAnsi="Times New Roman" w:cs="Arial"/>
          <w:sz w:val="16"/>
          <w:szCs w:val="16"/>
          <w:lang w:eastAsia="ru-RU"/>
        </w:rPr>
        <w:t xml:space="preserve">2) общий объем расходов бюджета Мокшанского района на 2023 год в сумме 666 415,6 тыс. рублей, в том числе условно утвержденные расходы 4 700,0 тыс. рублей, и на 2024 год в сумме  695 304,0 тыс. рублей, в том числе условно утвержденные расходы 9 600,0 тыс. рублей; </w:t>
      </w:r>
    </w:p>
    <w:p w:rsidR="00C974C7" w:rsidRPr="00C974C7" w:rsidRDefault="00C974C7" w:rsidP="00C974C7">
      <w:pPr>
        <w:autoSpaceDE w:val="0"/>
        <w:autoSpaceDN w:val="0"/>
        <w:adjustRightInd w:val="0"/>
        <w:ind w:firstLine="567"/>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3) прогнозируемый профицит бюджета Мокшанского района на 2023 год в сумме 7 253,0 тыс. рублей и профицит бюджета Мокшанского района на 2024 год в сумме 4 600,0 тыс. рублей;</w:t>
      </w:r>
    </w:p>
    <w:p w:rsidR="00C974C7" w:rsidRPr="00C974C7" w:rsidRDefault="00C974C7" w:rsidP="00C974C7">
      <w:pPr>
        <w:autoSpaceDE w:val="0"/>
        <w:autoSpaceDN w:val="0"/>
        <w:adjustRightInd w:val="0"/>
        <w:spacing w:before="60"/>
        <w:ind w:firstLine="567"/>
        <w:outlineLvl w:val="6"/>
        <w:rPr>
          <w:rFonts w:ascii="Times New Roman" w:eastAsia="Times New Roman" w:hAnsi="Times New Roman" w:cs="Arial"/>
          <w:sz w:val="16"/>
          <w:szCs w:val="16"/>
          <w:lang w:eastAsia="ru-RU"/>
        </w:rPr>
      </w:pPr>
      <w:r w:rsidRPr="00C974C7">
        <w:rPr>
          <w:rFonts w:ascii="Times New Roman" w:eastAsia="Times New Roman" w:hAnsi="Times New Roman" w:cs="Arial"/>
          <w:sz w:val="16"/>
          <w:szCs w:val="16"/>
          <w:lang w:eastAsia="ru-RU"/>
        </w:rPr>
        <w:t>4)  объем расходов  резервного фонда администрации Мокшанского района на 2023 год в сумме 120,0 тыс. рублей и на 2024 год в сумме 120,0 тыс. рублей;</w:t>
      </w:r>
    </w:p>
    <w:p w:rsidR="00C974C7" w:rsidRPr="00C974C7" w:rsidRDefault="00C974C7" w:rsidP="00C974C7">
      <w:pPr>
        <w:autoSpaceDE w:val="0"/>
        <w:autoSpaceDN w:val="0"/>
        <w:adjustRightInd w:val="0"/>
        <w:spacing w:before="60"/>
        <w:ind w:firstLine="567"/>
        <w:outlineLvl w:val="6"/>
        <w:rPr>
          <w:rFonts w:ascii="Times New Roman" w:eastAsia="Times New Roman" w:hAnsi="Times New Roman" w:cs="Arial"/>
          <w:sz w:val="16"/>
          <w:szCs w:val="16"/>
          <w:lang w:eastAsia="ru-RU"/>
        </w:rPr>
      </w:pPr>
      <w:r w:rsidRPr="00C974C7">
        <w:rPr>
          <w:rFonts w:ascii="Times New Roman" w:eastAsia="Times New Roman" w:hAnsi="Times New Roman" w:cs="Arial"/>
          <w:sz w:val="16"/>
          <w:szCs w:val="16"/>
          <w:lang w:eastAsia="ru-RU"/>
        </w:rPr>
        <w:t>5)  верхний предел муниципального внутреннего долга Мокшанского района на 1 января 2024 года в сумме 12 600,0 тыс. рублей и на 1 января 2025 года в сумме 8 000,0 тыс. рублей.</w:t>
      </w:r>
    </w:p>
    <w:p w:rsidR="00C974C7" w:rsidRPr="00C974C7" w:rsidRDefault="00C974C7" w:rsidP="00C974C7">
      <w:pPr>
        <w:autoSpaceDE w:val="0"/>
        <w:autoSpaceDN w:val="0"/>
        <w:adjustRightInd w:val="0"/>
        <w:ind w:firstLine="567"/>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3. В настоящем решении применены следующие сокращения:</w:t>
      </w:r>
    </w:p>
    <w:p w:rsidR="00C974C7" w:rsidRPr="00C974C7" w:rsidRDefault="00C974C7" w:rsidP="00C974C7">
      <w:pPr>
        <w:autoSpaceDE w:val="0"/>
        <w:autoSpaceDN w:val="0"/>
        <w:adjustRightInd w:val="0"/>
        <w:ind w:firstLine="567"/>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ГРБС – главный распорядитель бюджетных средств,</w:t>
      </w:r>
    </w:p>
    <w:p w:rsidR="00C974C7" w:rsidRPr="00C974C7" w:rsidRDefault="00C974C7" w:rsidP="00C974C7">
      <w:pPr>
        <w:autoSpaceDE w:val="0"/>
        <w:autoSpaceDN w:val="0"/>
        <w:adjustRightInd w:val="0"/>
        <w:ind w:firstLine="567"/>
        <w:rPr>
          <w:rFonts w:ascii="Times New Roman" w:eastAsia="Times New Roman" w:hAnsi="Times New Roman" w:cs="Times New Roman"/>
          <w:sz w:val="16"/>
          <w:szCs w:val="16"/>
          <w:lang w:eastAsia="ru-RU"/>
        </w:rPr>
      </w:pPr>
      <w:proofErr w:type="spellStart"/>
      <w:r w:rsidRPr="00C974C7">
        <w:rPr>
          <w:rFonts w:ascii="Times New Roman" w:eastAsia="Times New Roman" w:hAnsi="Times New Roman" w:cs="Times New Roman"/>
          <w:sz w:val="16"/>
          <w:szCs w:val="16"/>
          <w:lang w:eastAsia="ru-RU"/>
        </w:rPr>
        <w:t>Рз</w:t>
      </w:r>
      <w:proofErr w:type="spellEnd"/>
      <w:r w:rsidRPr="00C974C7">
        <w:rPr>
          <w:rFonts w:ascii="Times New Roman" w:eastAsia="Times New Roman" w:hAnsi="Times New Roman" w:cs="Times New Roman"/>
          <w:sz w:val="16"/>
          <w:szCs w:val="16"/>
          <w:lang w:eastAsia="ru-RU"/>
        </w:rPr>
        <w:t xml:space="preserve"> – раздел бюджетной классификации,</w:t>
      </w:r>
    </w:p>
    <w:p w:rsidR="00C974C7" w:rsidRPr="00C974C7" w:rsidRDefault="00C974C7" w:rsidP="00C974C7">
      <w:pPr>
        <w:autoSpaceDE w:val="0"/>
        <w:autoSpaceDN w:val="0"/>
        <w:adjustRightInd w:val="0"/>
        <w:ind w:firstLine="567"/>
        <w:rPr>
          <w:rFonts w:ascii="Times New Roman" w:eastAsia="Times New Roman" w:hAnsi="Times New Roman" w:cs="Times New Roman"/>
          <w:sz w:val="16"/>
          <w:szCs w:val="16"/>
          <w:lang w:eastAsia="ru-RU"/>
        </w:rPr>
      </w:pPr>
      <w:proofErr w:type="gramStart"/>
      <w:r w:rsidRPr="00C974C7">
        <w:rPr>
          <w:rFonts w:ascii="Times New Roman" w:eastAsia="Times New Roman" w:hAnsi="Times New Roman" w:cs="Times New Roman"/>
          <w:sz w:val="16"/>
          <w:szCs w:val="16"/>
          <w:lang w:eastAsia="ru-RU"/>
        </w:rPr>
        <w:t>ПР</w:t>
      </w:r>
      <w:proofErr w:type="gramEnd"/>
      <w:r w:rsidRPr="00C974C7">
        <w:rPr>
          <w:rFonts w:ascii="Times New Roman" w:eastAsia="Times New Roman" w:hAnsi="Times New Roman" w:cs="Times New Roman"/>
          <w:sz w:val="16"/>
          <w:szCs w:val="16"/>
          <w:lang w:eastAsia="ru-RU"/>
        </w:rPr>
        <w:t xml:space="preserve"> - подраздел бюджетной классификации,</w:t>
      </w:r>
    </w:p>
    <w:p w:rsidR="00C974C7" w:rsidRPr="00C974C7" w:rsidRDefault="00C974C7" w:rsidP="00C974C7">
      <w:pPr>
        <w:autoSpaceDE w:val="0"/>
        <w:autoSpaceDN w:val="0"/>
        <w:adjustRightInd w:val="0"/>
        <w:ind w:firstLine="567"/>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ЦСР – целевая статья расходов бюджетной классификации,</w:t>
      </w:r>
    </w:p>
    <w:p w:rsidR="00C974C7" w:rsidRPr="00C974C7" w:rsidRDefault="00C974C7" w:rsidP="00C974C7">
      <w:pPr>
        <w:autoSpaceDE w:val="0"/>
        <w:autoSpaceDN w:val="0"/>
        <w:adjustRightInd w:val="0"/>
        <w:ind w:firstLine="567"/>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МП - программное (непрограммное) направление расходов,</w:t>
      </w:r>
    </w:p>
    <w:p w:rsidR="00C974C7" w:rsidRPr="00C974C7" w:rsidRDefault="00C974C7" w:rsidP="00C974C7">
      <w:pPr>
        <w:autoSpaceDE w:val="0"/>
        <w:autoSpaceDN w:val="0"/>
        <w:adjustRightInd w:val="0"/>
        <w:ind w:firstLine="567"/>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ПП – подпрограмма,</w:t>
      </w:r>
    </w:p>
    <w:p w:rsidR="00C974C7" w:rsidRPr="00C974C7" w:rsidRDefault="00C974C7" w:rsidP="00C974C7">
      <w:pPr>
        <w:autoSpaceDE w:val="0"/>
        <w:autoSpaceDN w:val="0"/>
        <w:adjustRightInd w:val="0"/>
        <w:ind w:firstLine="567"/>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ОМ - основное мероприятие,</w:t>
      </w:r>
    </w:p>
    <w:p w:rsidR="00C974C7" w:rsidRPr="00C974C7" w:rsidRDefault="00C974C7" w:rsidP="00C974C7">
      <w:pPr>
        <w:autoSpaceDE w:val="0"/>
        <w:autoSpaceDN w:val="0"/>
        <w:adjustRightInd w:val="0"/>
        <w:ind w:firstLine="567"/>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НР - направление расходов,</w:t>
      </w:r>
    </w:p>
    <w:p w:rsidR="00C974C7" w:rsidRPr="00C974C7" w:rsidRDefault="00C974C7" w:rsidP="00C974C7">
      <w:pPr>
        <w:autoSpaceDE w:val="0"/>
        <w:autoSpaceDN w:val="0"/>
        <w:adjustRightInd w:val="0"/>
        <w:ind w:firstLine="567"/>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ВР – вид расходов бюджетной классификации.</w:t>
      </w:r>
    </w:p>
    <w:p w:rsidR="00C974C7" w:rsidRPr="00C974C7" w:rsidRDefault="00C974C7" w:rsidP="00C974C7">
      <w:pPr>
        <w:keepNext/>
        <w:keepLines/>
        <w:spacing w:before="240"/>
        <w:ind w:firstLine="567"/>
        <w:jc w:val="left"/>
        <w:outlineLvl w:val="3"/>
        <w:rPr>
          <w:rFonts w:ascii="Times New Roman" w:eastAsia="Times New Roman" w:hAnsi="Times New Roman" w:cs="Times New Roman"/>
          <w:b/>
          <w:sz w:val="16"/>
          <w:szCs w:val="16"/>
          <w:lang w:eastAsia="ru-RU"/>
        </w:rPr>
      </w:pPr>
      <w:r w:rsidRPr="00C974C7">
        <w:rPr>
          <w:rFonts w:ascii="Times New Roman" w:eastAsia="Times New Roman" w:hAnsi="Times New Roman" w:cs="Times New Roman"/>
          <w:b/>
          <w:sz w:val="16"/>
          <w:szCs w:val="16"/>
          <w:lang w:eastAsia="ru-RU"/>
        </w:rPr>
        <w:t>Статья 2. Источники финансирования дефицита бюджета Мокшанского района</w:t>
      </w:r>
    </w:p>
    <w:p w:rsidR="00C974C7" w:rsidRPr="00C974C7" w:rsidRDefault="00C974C7" w:rsidP="00C974C7">
      <w:pPr>
        <w:autoSpaceDE w:val="0"/>
        <w:autoSpaceDN w:val="0"/>
        <w:adjustRightInd w:val="0"/>
        <w:spacing w:before="120"/>
        <w:ind w:firstLine="567"/>
        <w:outlineLvl w:val="5"/>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Утвердить источники финансирования дефицита бюджета Мокшанского района на 2022 и на плановый период 2023 и 2024 годов согласно приложению 1 к настоящему решению.</w:t>
      </w:r>
    </w:p>
    <w:p w:rsidR="00C974C7" w:rsidRPr="00C974C7" w:rsidRDefault="00C974C7" w:rsidP="00C974C7">
      <w:pPr>
        <w:keepNext/>
        <w:keepLines/>
        <w:ind w:firstLine="567"/>
        <w:outlineLvl w:val="3"/>
        <w:rPr>
          <w:rFonts w:ascii="Times New Roman" w:eastAsia="Times New Roman" w:hAnsi="Times New Roman" w:cs="Times New Roman"/>
          <w:b/>
          <w:sz w:val="16"/>
          <w:szCs w:val="16"/>
          <w:lang w:eastAsia="ru-RU"/>
        </w:rPr>
      </w:pPr>
      <w:r w:rsidRPr="00C974C7">
        <w:rPr>
          <w:rFonts w:ascii="Times New Roman" w:eastAsia="Times New Roman" w:hAnsi="Times New Roman" w:cs="Times New Roman"/>
          <w:b/>
          <w:sz w:val="16"/>
          <w:szCs w:val="16"/>
          <w:lang w:eastAsia="ru-RU"/>
        </w:rPr>
        <w:lastRenderedPageBreak/>
        <w:t>Статья 3. Нормативы распределения доходов между бюджетом Мокшанского района и бюджетами поселений Мокшанского района на 2022 год и плановый период 2023 и 2024 годов</w:t>
      </w:r>
    </w:p>
    <w:p w:rsidR="00C974C7" w:rsidRPr="00C974C7" w:rsidRDefault="00C974C7" w:rsidP="00C974C7">
      <w:pPr>
        <w:ind w:firstLine="567"/>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В соответствии со статьей 184.1 Бюджетного кодекса Российской Федерации, утвердить нормативы распределения доходов между бюджетом Мокшанского района и бюджетами поселений Мокшанского района на 2022 год и плановый период 2023 и 2024 годов согласно приложению 2 к настоящему решению.</w:t>
      </w:r>
    </w:p>
    <w:p w:rsidR="00C974C7" w:rsidRPr="00C974C7" w:rsidRDefault="00C974C7" w:rsidP="00C974C7">
      <w:pPr>
        <w:keepNext/>
        <w:keepLines/>
        <w:ind w:firstLine="567"/>
        <w:outlineLvl w:val="3"/>
        <w:rPr>
          <w:rFonts w:ascii="Times New Roman" w:eastAsia="Times New Roman" w:hAnsi="Times New Roman" w:cs="Times New Roman"/>
          <w:b/>
          <w:sz w:val="16"/>
          <w:szCs w:val="16"/>
          <w:lang w:eastAsia="ru-RU"/>
        </w:rPr>
      </w:pPr>
      <w:r w:rsidRPr="00C974C7">
        <w:rPr>
          <w:rFonts w:ascii="Times New Roman" w:eastAsia="Times New Roman" w:hAnsi="Times New Roman" w:cs="Times New Roman"/>
          <w:b/>
          <w:sz w:val="16"/>
          <w:szCs w:val="16"/>
          <w:lang w:eastAsia="ru-RU"/>
        </w:rPr>
        <w:t xml:space="preserve">Статья 4. </w:t>
      </w:r>
      <w:r w:rsidRPr="00C974C7">
        <w:rPr>
          <w:rFonts w:ascii="Times New Roman" w:eastAsia="Times New Roman" w:hAnsi="Times New Roman" w:cs="Times New Roman"/>
          <w:b/>
          <w:sz w:val="16"/>
          <w:szCs w:val="16"/>
          <w:lang w:eastAsia="ko-KR"/>
        </w:rPr>
        <w:t>Дополнительные основания и иные условия предоставления отсрочек, рассрочек, инвестиционных налоговых кредитов, а также льготы по местным налогам, сборам и неналоговым доходам</w:t>
      </w:r>
      <w:r w:rsidRPr="00C974C7">
        <w:rPr>
          <w:rFonts w:ascii="Times New Roman" w:eastAsia="Times New Roman" w:hAnsi="Times New Roman" w:cs="Times New Roman"/>
          <w:b/>
          <w:sz w:val="16"/>
          <w:szCs w:val="16"/>
          <w:lang w:eastAsia="ru-RU"/>
        </w:rPr>
        <w:t xml:space="preserve"> </w:t>
      </w:r>
    </w:p>
    <w:p w:rsidR="00C974C7" w:rsidRPr="00C974C7" w:rsidRDefault="00C974C7" w:rsidP="00C974C7">
      <w:pPr>
        <w:autoSpaceDE w:val="0"/>
        <w:autoSpaceDN w:val="0"/>
        <w:adjustRightInd w:val="0"/>
        <w:ind w:firstLine="567"/>
        <w:rPr>
          <w:rFonts w:ascii="Times New Roman" w:eastAsia="Times New Roman" w:hAnsi="Times New Roman" w:cs="Times New Roman"/>
          <w:sz w:val="16"/>
          <w:szCs w:val="16"/>
          <w:lang w:eastAsia="ko-KR"/>
        </w:rPr>
      </w:pPr>
      <w:proofErr w:type="gramStart"/>
      <w:r w:rsidRPr="00C974C7">
        <w:rPr>
          <w:rFonts w:ascii="Times New Roman" w:eastAsia="Times New Roman" w:hAnsi="Times New Roman" w:cs="Times New Roman"/>
          <w:sz w:val="16"/>
          <w:szCs w:val="16"/>
          <w:lang w:eastAsia="ko-KR"/>
        </w:rPr>
        <w:t>Отказаться от принятия в 2022 - 2024 годах нормативных актов, устанавливающих дополнительные основания и иные условия предоставления отсрочек, рассрочек, инвестиционных налоговых кредитов сверх предусмотренных частью первой Налогового кодекса Российской Федерации, а также льготы по неналоговым доходам.</w:t>
      </w:r>
      <w:proofErr w:type="gramEnd"/>
    </w:p>
    <w:p w:rsidR="00C974C7" w:rsidRPr="00C974C7" w:rsidRDefault="00C974C7" w:rsidP="00C974C7">
      <w:pPr>
        <w:keepNext/>
        <w:keepLines/>
        <w:ind w:firstLine="567"/>
        <w:outlineLvl w:val="3"/>
        <w:rPr>
          <w:rFonts w:ascii="Times New Roman" w:eastAsia="Times New Roman" w:hAnsi="Times New Roman" w:cs="Times New Roman"/>
          <w:b/>
          <w:sz w:val="16"/>
          <w:szCs w:val="16"/>
          <w:lang w:eastAsia="ru-RU"/>
        </w:rPr>
      </w:pPr>
      <w:r w:rsidRPr="00C974C7">
        <w:rPr>
          <w:rFonts w:ascii="Times New Roman" w:eastAsia="Times New Roman" w:hAnsi="Times New Roman" w:cs="Times New Roman"/>
          <w:b/>
          <w:sz w:val="16"/>
          <w:szCs w:val="16"/>
          <w:lang w:eastAsia="ru-RU"/>
        </w:rPr>
        <w:t xml:space="preserve">Статья 5. Объем межбюджетных трансфертов, получаемых из других бюджетов бюджетной системы Российской Федерации </w:t>
      </w:r>
    </w:p>
    <w:p w:rsidR="00C974C7" w:rsidRPr="00C974C7" w:rsidRDefault="00C974C7" w:rsidP="00C974C7">
      <w:pPr>
        <w:autoSpaceDE w:val="0"/>
        <w:autoSpaceDN w:val="0"/>
        <w:adjustRightInd w:val="0"/>
        <w:ind w:firstLine="567"/>
        <w:rPr>
          <w:rFonts w:ascii="Times New Roman" w:eastAsia="Times New Roman" w:hAnsi="Times New Roman" w:cs="Times New Roman"/>
          <w:color w:val="0070C0"/>
          <w:sz w:val="16"/>
          <w:szCs w:val="16"/>
          <w:lang w:eastAsia="ru-RU"/>
        </w:rPr>
      </w:pPr>
      <w:proofErr w:type="gramStart"/>
      <w:r w:rsidRPr="00C974C7">
        <w:rPr>
          <w:rFonts w:ascii="Times New Roman" w:eastAsia="Times New Roman" w:hAnsi="Times New Roman" w:cs="Times New Roman"/>
          <w:sz w:val="16"/>
          <w:szCs w:val="16"/>
          <w:lang w:eastAsia="ru-RU"/>
        </w:rPr>
        <w:t>Утвердить объем межбюджетных трансфертов, получаемых из других бюджетов бюджетной системы Российской Федерации согласно приложению 3 к настоящему решению, из них объем межбюджетных трансфертов в 2022 году в сумме 542 925,2  тыс. рублей, в 2023 году в сумме 579 314,5 тыс. рублей и в 2024 году в сумме 598 701,9 тыс. рублей.</w:t>
      </w:r>
      <w:r w:rsidRPr="00C974C7">
        <w:rPr>
          <w:rFonts w:ascii="Times New Roman" w:eastAsia="Times New Roman" w:hAnsi="Times New Roman" w:cs="Times New Roman"/>
          <w:color w:val="0070C0"/>
          <w:sz w:val="16"/>
          <w:szCs w:val="16"/>
          <w:lang w:eastAsia="ru-RU"/>
        </w:rPr>
        <w:t xml:space="preserve"> </w:t>
      </w:r>
      <w:proofErr w:type="gramEnd"/>
    </w:p>
    <w:p w:rsidR="00C974C7" w:rsidRPr="00C974C7" w:rsidRDefault="00C974C7" w:rsidP="00C974C7">
      <w:pPr>
        <w:keepNext/>
        <w:keepLines/>
        <w:ind w:firstLine="567"/>
        <w:jc w:val="left"/>
        <w:outlineLvl w:val="3"/>
        <w:rPr>
          <w:rFonts w:ascii="Times New Roman" w:eastAsia="Times New Roman" w:hAnsi="Times New Roman" w:cs="Times New Roman"/>
          <w:b/>
          <w:sz w:val="16"/>
          <w:szCs w:val="16"/>
          <w:lang w:eastAsia="ru-RU"/>
        </w:rPr>
      </w:pPr>
      <w:r w:rsidRPr="00C974C7">
        <w:rPr>
          <w:rFonts w:ascii="Times New Roman" w:eastAsia="Times New Roman" w:hAnsi="Times New Roman" w:cs="Times New Roman"/>
          <w:b/>
          <w:sz w:val="16"/>
          <w:szCs w:val="16"/>
          <w:lang w:eastAsia="ru-RU"/>
        </w:rPr>
        <w:t>Статья 6. Бюджетные ассигнования бюджета Мокшанского района на 2022 год и на плановый период 2023 и 2024 годов</w:t>
      </w:r>
    </w:p>
    <w:p w:rsidR="00C974C7" w:rsidRPr="00C974C7" w:rsidRDefault="00C974C7" w:rsidP="00C974C7">
      <w:pPr>
        <w:autoSpaceDE w:val="0"/>
        <w:autoSpaceDN w:val="0"/>
        <w:adjustRightInd w:val="0"/>
        <w:ind w:firstLine="567"/>
        <w:outlineLvl w:val="5"/>
        <w:rPr>
          <w:rFonts w:ascii="Times New Roman" w:eastAsia="Times New Roman" w:hAnsi="Times New Roman" w:cs="Arial"/>
          <w:sz w:val="16"/>
          <w:szCs w:val="16"/>
          <w:lang w:eastAsia="ru-RU"/>
        </w:rPr>
      </w:pPr>
      <w:r w:rsidRPr="00C974C7">
        <w:rPr>
          <w:rFonts w:ascii="Times New Roman" w:eastAsia="Times New Roman" w:hAnsi="Times New Roman" w:cs="Arial"/>
          <w:sz w:val="16"/>
          <w:szCs w:val="16"/>
          <w:lang w:eastAsia="ru-RU"/>
        </w:rPr>
        <w:t>1. Утвердить общий объем бюджетных ассигнований на исполнение публичных нормативных обязательств:</w:t>
      </w:r>
    </w:p>
    <w:p w:rsidR="00C974C7" w:rsidRPr="00C974C7" w:rsidRDefault="00C974C7" w:rsidP="00C974C7">
      <w:pPr>
        <w:autoSpaceDE w:val="0"/>
        <w:autoSpaceDN w:val="0"/>
        <w:adjustRightInd w:val="0"/>
        <w:ind w:firstLine="567"/>
        <w:outlineLvl w:val="5"/>
        <w:rPr>
          <w:rFonts w:ascii="Times New Roman" w:eastAsia="Times New Roman" w:hAnsi="Times New Roman" w:cs="Arial"/>
          <w:sz w:val="16"/>
          <w:szCs w:val="16"/>
          <w:lang w:eastAsia="ru-RU"/>
        </w:rPr>
      </w:pPr>
      <w:r w:rsidRPr="00C974C7">
        <w:rPr>
          <w:rFonts w:ascii="Times New Roman" w:eastAsia="Times New Roman" w:hAnsi="Times New Roman" w:cs="Arial"/>
          <w:sz w:val="16"/>
          <w:szCs w:val="16"/>
          <w:lang w:eastAsia="ru-RU"/>
        </w:rPr>
        <w:t>на 2022 год в сумме 126 140,8 тыс. рублей;</w:t>
      </w:r>
    </w:p>
    <w:p w:rsidR="00C974C7" w:rsidRPr="00C974C7" w:rsidRDefault="00C974C7" w:rsidP="00C974C7">
      <w:pPr>
        <w:autoSpaceDE w:val="0"/>
        <w:autoSpaceDN w:val="0"/>
        <w:adjustRightInd w:val="0"/>
        <w:ind w:firstLine="567"/>
        <w:outlineLvl w:val="5"/>
        <w:rPr>
          <w:rFonts w:ascii="Times New Roman" w:eastAsia="Times New Roman" w:hAnsi="Times New Roman" w:cs="Arial"/>
          <w:sz w:val="16"/>
          <w:szCs w:val="16"/>
          <w:lang w:eastAsia="ru-RU"/>
        </w:rPr>
      </w:pPr>
      <w:r w:rsidRPr="00C974C7">
        <w:rPr>
          <w:rFonts w:ascii="Times New Roman" w:eastAsia="Times New Roman" w:hAnsi="Times New Roman" w:cs="Arial"/>
          <w:sz w:val="16"/>
          <w:szCs w:val="16"/>
          <w:lang w:eastAsia="ru-RU"/>
        </w:rPr>
        <w:t>на 2023 год в сумме 145 202,8 тыс. рублей;</w:t>
      </w:r>
    </w:p>
    <w:p w:rsidR="00C974C7" w:rsidRPr="00C974C7" w:rsidRDefault="00C974C7" w:rsidP="00C974C7">
      <w:pPr>
        <w:autoSpaceDE w:val="0"/>
        <w:autoSpaceDN w:val="0"/>
        <w:adjustRightInd w:val="0"/>
        <w:ind w:firstLine="567"/>
        <w:outlineLvl w:val="5"/>
        <w:rPr>
          <w:rFonts w:ascii="Times New Roman" w:eastAsia="Times New Roman" w:hAnsi="Times New Roman" w:cs="Arial"/>
          <w:sz w:val="16"/>
          <w:szCs w:val="16"/>
          <w:lang w:eastAsia="ru-RU"/>
        </w:rPr>
      </w:pPr>
      <w:r w:rsidRPr="00C974C7">
        <w:rPr>
          <w:rFonts w:ascii="Times New Roman" w:eastAsia="Times New Roman" w:hAnsi="Times New Roman" w:cs="Arial"/>
          <w:sz w:val="16"/>
          <w:szCs w:val="16"/>
          <w:lang w:eastAsia="ru-RU"/>
        </w:rPr>
        <w:t>на 2024 год в сумме 154 075,8 тыс. рублей.</w:t>
      </w:r>
    </w:p>
    <w:p w:rsidR="00C974C7" w:rsidRPr="00C974C7" w:rsidRDefault="00C974C7" w:rsidP="00C974C7">
      <w:pPr>
        <w:autoSpaceDE w:val="0"/>
        <w:autoSpaceDN w:val="0"/>
        <w:adjustRightInd w:val="0"/>
        <w:ind w:firstLine="567"/>
        <w:outlineLvl w:val="5"/>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2. Утвердить:</w:t>
      </w:r>
    </w:p>
    <w:p w:rsidR="00C974C7" w:rsidRPr="00C974C7" w:rsidRDefault="00C974C7" w:rsidP="00C974C7">
      <w:pPr>
        <w:autoSpaceDE w:val="0"/>
        <w:autoSpaceDN w:val="0"/>
        <w:adjustRightInd w:val="0"/>
        <w:ind w:firstLine="567"/>
        <w:outlineLvl w:val="6"/>
        <w:rPr>
          <w:rFonts w:ascii="Times New Roman" w:eastAsia="Times New Roman" w:hAnsi="Times New Roman" w:cs="Arial"/>
          <w:sz w:val="16"/>
          <w:szCs w:val="16"/>
          <w:lang w:eastAsia="ru-RU"/>
        </w:rPr>
      </w:pPr>
      <w:r w:rsidRPr="00C974C7">
        <w:rPr>
          <w:rFonts w:ascii="Times New Roman" w:eastAsia="Times New Roman" w:hAnsi="Times New Roman" w:cs="Arial"/>
          <w:sz w:val="16"/>
          <w:szCs w:val="16"/>
          <w:lang w:eastAsia="ru-RU"/>
        </w:rPr>
        <w:t xml:space="preserve">1) распределение бюджетных ассигнований бюджета Мокшанского района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C974C7">
        <w:rPr>
          <w:rFonts w:ascii="Times New Roman" w:eastAsia="Times New Roman" w:hAnsi="Times New Roman" w:cs="Arial"/>
          <w:sz w:val="16"/>
          <w:szCs w:val="16"/>
          <w:lang w:eastAsia="ru-RU"/>
        </w:rPr>
        <w:t>видов расходов классификации расходов бюджета</w:t>
      </w:r>
      <w:proofErr w:type="gramEnd"/>
      <w:r w:rsidRPr="00C974C7">
        <w:rPr>
          <w:rFonts w:ascii="Times New Roman" w:eastAsia="Times New Roman" w:hAnsi="Times New Roman" w:cs="Arial"/>
          <w:sz w:val="16"/>
          <w:szCs w:val="16"/>
          <w:lang w:eastAsia="ru-RU"/>
        </w:rPr>
        <w:t xml:space="preserve">  Мокшанского района на 2022 год и плановый период 2023 и 2024 годов согласно приложению 4 к настоящему решению;</w:t>
      </w:r>
    </w:p>
    <w:p w:rsidR="00C974C7" w:rsidRPr="00C974C7" w:rsidRDefault="00C974C7" w:rsidP="00C974C7">
      <w:pPr>
        <w:autoSpaceDE w:val="0"/>
        <w:autoSpaceDN w:val="0"/>
        <w:adjustRightInd w:val="0"/>
        <w:ind w:firstLine="567"/>
        <w:outlineLvl w:val="6"/>
        <w:rPr>
          <w:rFonts w:ascii="Times New Roman" w:eastAsia="Times New Roman" w:hAnsi="Times New Roman" w:cs="Arial"/>
          <w:sz w:val="16"/>
          <w:szCs w:val="16"/>
          <w:lang w:eastAsia="ru-RU"/>
        </w:rPr>
      </w:pPr>
      <w:r w:rsidRPr="00C974C7">
        <w:rPr>
          <w:rFonts w:ascii="Times New Roman" w:eastAsia="Times New Roman" w:hAnsi="Times New Roman" w:cs="Arial"/>
          <w:sz w:val="16"/>
          <w:szCs w:val="16"/>
          <w:lang w:eastAsia="ru-RU"/>
        </w:rPr>
        <w:t>2) ведомственную структуру расходов бюджета Мокшанского района на 2022 год и плановый период 2023 и 2024 годов согласно приложению 5 к настоящему решению;</w:t>
      </w:r>
    </w:p>
    <w:p w:rsidR="00C974C7" w:rsidRPr="00C974C7" w:rsidRDefault="00C974C7" w:rsidP="00C974C7">
      <w:pPr>
        <w:autoSpaceDE w:val="0"/>
        <w:autoSpaceDN w:val="0"/>
        <w:adjustRightInd w:val="0"/>
        <w:ind w:firstLine="567"/>
        <w:outlineLvl w:val="6"/>
        <w:rPr>
          <w:rFonts w:ascii="Times New Roman" w:eastAsia="Times New Roman" w:hAnsi="Times New Roman" w:cs="Arial"/>
          <w:sz w:val="16"/>
          <w:szCs w:val="16"/>
          <w:lang w:eastAsia="ru-RU"/>
        </w:rPr>
      </w:pPr>
      <w:r w:rsidRPr="00C974C7">
        <w:rPr>
          <w:rFonts w:ascii="Times New Roman" w:eastAsia="Times New Roman" w:hAnsi="Times New Roman" w:cs="Arial"/>
          <w:sz w:val="16"/>
          <w:szCs w:val="16"/>
          <w:lang w:eastAsia="ru-RU"/>
        </w:rPr>
        <w:t>3) распределение бюджетных ассигнований бюджета Мокшанского района на предоставление субсидий некоммерческим организациям, не являющимся государственными (муниципальными) учреждениями на 2022 год и плановый период 2023 и 2024 годов согласно приложению 6 к настоящему решению.</w:t>
      </w:r>
    </w:p>
    <w:p w:rsidR="00C974C7" w:rsidRPr="00C974C7" w:rsidRDefault="00C974C7" w:rsidP="00C974C7">
      <w:pPr>
        <w:autoSpaceDE w:val="0"/>
        <w:autoSpaceDN w:val="0"/>
        <w:adjustRightInd w:val="0"/>
        <w:ind w:firstLine="540"/>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3. Субсидии бюджетным и автономным учреждениям Мокшанского района предоставляются на безвозмездной и безвозвратной основе в целях финансового обеспечения муниципального задания на оказание муниципальных услуг (выполнение работ), на осуществление капитальных вложений в объекты капитального строительства муниципальной собственности и приобретение объектов недвижимого имущества в муниципальную собственность и на иные цели.</w:t>
      </w:r>
    </w:p>
    <w:p w:rsidR="00C974C7" w:rsidRPr="00C974C7" w:rsidRDefault="00C974C7" w:rsidP="00C974C7">
      <w:pPr>
        <w:autoSpaceDE w:val="0"/>
        <w:autoSpaceDN w:val="0"/>
        <w:adjustRightInd w:val="0"/>
        <w:ind w:firstLine="540"/>
        <w:outlineLvl w:val="0"/>
        <w:rPr>
          <w:rFonts w:ascii="Times New Roman" w:eastAsia="Times New Roman" w:hAnsi="Times New Roman" w:cs="Times New Roman"/>
          <w:sz w:val="16"/>
          <w:szCs w:val="16"/>
          <w:lang w:eastAsia="ru-RU"/>
        </w:rPr>
      </w:pPr>
      <w:proofErr w:type="gramStart"/>
      <w:r w:rsidRPr="00C974C7">
        <w:rPr>
          <w:rFonts w:ascii="Times New Roman" w:eastAsia="Times New Roman" w:hAnsi="Times New Roman" w:cs="Times New Roman"/>
          <w:sz w:val="16"/>
          <w:szCs w:val="16"/>
          <w:lang w:eastAsia="ru-RU"/>
        </w:rPr>
        <w:t>Субсидии</w:t>
      </w:r>
      <w:proofErr w:type="gramEnd"/>
      <w:r w:rsidRPr="00C974C7">
        <w:rPr>
          <w:rFonts w:ascii="Times New Roman" w:eastAsia="Times New Roman" w:hAnsi="Times New Roman" w:cs="Times New Roman"/>
          <w:sz w:val="16"/>
          <w:szCs w:val="16"/>
          <w:lang w:eastAsia="ru-RU"/>
        </w:rPr>
        <w:t xml:space="preserve"> предусмотренные настоящим решением, предоставляются из бюджета Мокшанского района в порядке, установленном администрацией Мокшанского района.</w:t>
      </w:r>
    </w:p>
    <w:p w:rsidR="00C974C7" w:rsidRPr="00C974C7" w:rsidRDefault="00C974C7" w:rsidP="00C974C7">
      <w:pPr>
        <w:autoSpaceDE w:val="0"/>
        <w:autoSpaceDN w:val="0"/>
        <w:adjustRightInd w:val="0"/>
        <w:ind w:firstLine="540"/>
        <w:outlineLvl w:val="0"/>
        <w:rPr>
          <w:rFonts w:ascii="Times New Roman" w:eastAsia="Times New Roman" w:hAnsi="Times New Roman" w:cs="Times New Roman"/>
          <w:sz w:val="16"/>
          <w:szCs w:val="16"/>
          <w:lang w:eastAsia="ru-RU"/>
        </w:rPr>
      </w:pPr>
      <w:proofErr w:type="gramStart"/>
      <w:r w:rsidRPr="00C974C7">
        <w:rPr>
          <w:rFonts w:ascii="Times New Roman" w:eastAsia="Times New Roman" w:hAnsi="Times New Roman" w:cs="Times New Roman"/>
          <w:sz w:val="16"/>
          <w:szCs w:val="16"/>
          <w:lang w:eastAsia="ru-RU"/>
        </w:rPr>
        <w:t xml:space="preserve">Установить, что из бюджета Мокшанского района предоставляется субсидия автономной некоммерческой организации социально-педагогического сопровождения событий в жизни детей и молодежи «Пламенный» на реализацию проекта по обеспечению развития системы дополнительного образования детей посредством внедрения механизма персонифицированного финансирования в </w:t>
      </w:r>
      <w:proofErr w:type="spellStart"/>
      <w:r w:rsidRPr="00C974C7">
        <w:rPr>
          <w:rFonts w:ascii="Times New Roman" w:eastAsia="Times New Roman" w:hAnsi="Times New Roman" w:cs="Times New Roman"/>
          <w:sz w:val="16"/>
          <w:szCs w:val="16"/>
          <w:lang w:eastAsia="ru-RU"/>
        </w:rPr>
        <w:t>Мокшанском</w:t>
      </w:r>
      <w:proofErr w:type="spellEnd"/>
      <w:r w:rsidRPr="00C974C7">
        <w:rPr>
          <w:rFonts w:ascii="Times New Roman" w:eastAsia="Times New Roman" w:hAnsi="Times New Roman" w:cs="Times New Roman"/>
          <w:sz w:val="16"/>
          <w:szCs w:val="16"/>
          <w:lang w:eastAsia="ru-RU"/>
        </w:rPr>
        <w:t xml:space="preserve"> районе в рамках реализации муниципальной программы </w:t>
      </w:r>
      <w:r w:rsidRPr="00C974C7">
        <w:rPr>
          <w:rFonts w:ascii="Times New Roman" w:eastAsia="Times New Roman" w:hAnsi="Times New Roman" w:cs="Times New Roman"/>
          <w:bCs/>
          <w:sz w:val="16"/>
          <w:szCs w:val="16"/>
          <w:lang w:eastAsia="ru-RU"/>
        </w:rPr>
        <w:t xml:space="preserve">Мокшанского района Пензенской области «Развитие образования в </w:t>
      </w:r>
      <w:proofErr w:type="spellStart"/>
      <w:r w:rsidRPr="00C974C7">
        <w:rPr>
          <w:rFonts w:ascii="Times New Roman" w:eastAsia="Times New Roman" w:hAnsi="Times New Roman" w:cs="Times New Roman"/>
          <w:bCs/>
          <w:sz w:val="16"/>
          <w:szCs w:val="16"/>
          <w:lang w:eastAsia="ru-RU"/>
        </w:rPr>
        <w:t>Мокшанском</w:t>
      </w:r>
      <w:proofErr w:type="spellEnd"/>
      <w:r w:rsidRPr="00C974C7">
        <w:rPr>
          <w:rFonts w:ascii="Times New Roman" w:eastAsia="Times New Roman" w:hAnsi="Times New Roman" w:cs="Times New Roman"/>
          <w:bCs/>
          <w:sz w:val="16"/>
          <w:szCs w:val="16"/>
          <w:lang w:eastAsia="ru-RU"/>
        </w:rPr>
        <w:t xml:space="preserve"> районе на 2014-2024 годы»</w:t>
      </w:r>
      <w:r w:rsidRPr="00C974C7">
        <w:rPr>
          <w:rFonts w:ascii="Times New Roman" w:eastAsia="Times New Roman" w:hAnsi="Times New Roman" w:cs="Times New Roman"/>
          <w:sz w:val="16"/>
          <w:szCs w:val="16"/>
          <w:lang w:eastAsia="ru-RU"/>
        </w:rPr>
        <w:t xml:space="preserve"> в порядке, установленном администрацией Мокшанского</w:t>
      </w:r>
      <w:proofErr w:type="gramEnd"/>
      <w:r w:rsidRPr="00C974C7">
        <w:rPr>
          <w:rFonts w:ascii="Times New Roman" w:eastAsia="Times New Roman" w:hAnsi="Times New Roman" w:cs="Times New Roman"/>
          <w:sz w:val="16"/>
          <w:szCs w:val="16"/>
          <w:lang w:eastAsia="ru-RU"/>
        </w:rPr>
        <w:t xml:space="preserve"> района.</w:t>
      </w:r>
    </w:p>
    <w:p w:rsidR="00C974C7" w:rsidRPr="00C974C7" w:rsidRDefault="00C974C7" w:rsidP="00C974C7">
      <w:pPr>
        <w:keepNext/>
        <w:keepLines/>
        <w:ind w:firstLine="567"/>
        <w:jc w:val="left"/>
        <w:outlineLvl w:val="3"/>
        <w:rPr>
          <w:rFonts w:ascii="Times New Roman" w:eastAsia="Times New Roman" w:hAnsi="Times New Roman" w:cs="Times New Roman"/>
          <w:b/>
          <w:sz w:val="16"/>
          <w:szCs w:val="16"/>
          <w:lang w:eastAsia="ru-RU"/>
        </w:rPr>
      </w:pPr>
      <w:r w:rsidRPr="00C974C7">
        <w:rPr>
          <w:rFonts w:ascii="Times New Roman" w:eastAsia="Times New Roman" w:hAnsi="Times New Roman" w:cs="Times New Roman"/>
          <w:b/>
          <w:sz w:val="16"/>
          <w:szCs w:val="16"/>
          <w:lang w:eastAsia="ru-RU"/>
        </w:rPr>
        <w:t>Статья 7. Объем межбюджетных трансфертов, предоставляемых другим бюджетам бюджетной системы Российской Федерации</w:t>
      </w:r>
    </w:p>
    <w:p w:rsidR="00C974C7" w:rsidRPr="00C974C7" w:rsidRDefault="00C974C7" w:rsidP="00C974C7">
      <w:pPr>
        <w:autoSpaceDE w:val="0"/>
        <w:autoSpaceDN w:val="0"/>
        <w:adjustRightInd w:val="0"/>
        <w:ind w:firstLine="567"/>
        <w:outlineLvl w:val="5"/>
        <w:rPr>
          <w:rFonts w:ascii="Times New Roman" w:eastAsia="Times New Roman" w:hAnsi="Times New Roman" w:cs="Arial"/>
          <w:sz w:val="16"/>
          <w:szCs w:val="16"/>
          <w:lang w:eastAsia="ru-RU"/>
        </w:rPr>
      </w:pPr>
      <w:r w:rsidRPr="00C974C7">
        <w:rPr>
          <w:rFonts w:ascii="Times New Roman" w:eastAsia="Times New Roman" w:hAnsi="Times New Roman" w:cs="Arial"/>
          <w:sz w:val="16"/>
          <w:szCs w:val="16"/>
          <w:lang w:eastAsia="ru-RU"/>
        </w:rPr>
        <w:t xml:space="preserve">1. Утвердить объем межбюджетных трансфертов, предоставляемых другим бюджетам бюджетной системы Российской Федерации в 2022 году в сумме 23 373,9 </w:t>
      </w:r>
      <w:proofErr w:type="spellStart"/>
      <w:r w:rsidRPr="00C974C7">
        <w:rPr>
          <w:rFonts w:ascii="Times New Roman" w:eastAsia="Times New Roman" w:hAnsi="Times New Roman" w:cs="Arial"/>
          <w:sz w:val="16"/>
          <w:szCs w:val="16"/>
          <w:lang w:eastAsia="ru-RU"/>
        </w:rPr>
        <w:t>тыс</w:t>
      </w:r>
      <w:proofErr w:type="gramStart"/>
      <w:r w:rsidRPr="00C974C7">
        <w:rPr>
          <w:rFonts w:ascii="Times New Roman" w:eastAsia="Times New Roman" w:hAnsi="Times New Roman" w:cs="Arial"/>
          <w:sz w:val="16"/>
          <w:szCs w:val="16"/>
          <w:lang w:eastAsia="ru-RU"/>
        </w:rPr>
        <w:t>.р</w:t>
      </w:r>
      <w:proofErr w:type="gramEnd"/>
      <w:r w:rsidRPr="00C974C7">
        <w:rPr>
          <w:rFonts w:ascii="Times New Roman" w:eastAsia="Times New Roman" w:hAnsi="Times New Roman" w:cs="Arial"/>
          <w:sz w:val="16"/>
          <w:szCs w:val="16"/>
          <w:lang w:eastAsia="ru-RU"/>
        </w:rPr>
        <w:t>ублей</w:t>
      </w:r>
      <w:proofErr w:type="spellEnd"/>
      <w:r w:rsidRPr="00C974C7">
        <w:rPr>
          <w:rFonts w:ascii="Times New Roman" w:eastAsia="Times New Roman" w:hAnsi="Times New Roman" w:cs="Arial"/>
          <w:sz w:val="16"/>
          <w:szCs w:val="16"/>
          <w:lang w:eastAsia="ru-RU"/>
        </w:rPr>
        <w:t>, в 2023 году в сумме 23 418,9 тыс. рублей, в 2024 году в сумме 23 451,4 тыс. рублей.</w:t>
      </w:r>
    </w:p>
    <w:p w:rsidR="00C974C7" w:rsidRPr="00C974C7" w:rsidRDefault="00C974C7" w:rsidP="00C974C7">
      <w:pPr>
        <w:autoSpaceDE w:val="0"/>
        <w:autoSpaceDN w:val="0"/>
        <w:adjustRightInd w:val="0"/>
        <w:ind w:firstLine="567"/>
        <w:outlineLvl w:val="5"/>
        <w:rPr>
          <w:rFonts w:ascii="Times New Roman" w:eastAsia="Times New Roman" w:hAnsi="Times New Roman" w:cs="Arial"/>
          <w:sz w:val="16"/>
          <w:szCs w:val="16"/>
          <w:lang w:eastAsia="ru-RU"/>
        </w:rPr>
      </w:pPr>
      <w:r w:rsidRPr="00C974C7">
        <w:rPr>
          <w:rFonts w:ascii="Times New Roman" w:eastAsia="Times New Roman" w:hAnsi="Times New Roman" w:cs="Arial"/>
          <w:sz w:val="16"/>
          <w:szCs w:val="16"/>
          <w:lang w:eastAsia="ru-RU"/>
        </w:rPr>
        <w:t xml:space="preserve">Утвердить распределение между бюджетами поселений Мокшанского района межбюджетных трансфертов на 2022 год и на плановый период 2023 и 2024 годов согласно приложению 7 к настоящему решению </w:t>
      </w:r>
    </w:p>
    <w:p w:rsidR="00C974C7" w:rsidRPr="00C974C7" w:rsidRDefault="00C974C7" w:rsidP="00C974C7">
      <w:pPr>
        <w:autoSpaceDE w:val="0"/>
        <w:autoSpaceDN w:val="0"/>
        <w:adjustRightInd w:val="0"/>
        <w:ind w:firstLine="567"/>
        <w:outlineLvl w:val="5"/>
        <w:rPr>
          <w:rFonts w:ascii="Times New Roman" w:eastAsia="Times New Roman" w:hAnsi="Times New Roman" w:cs="Arial"/>
          <w:sz w:val="16"/>
          <w:szCs w:val="16"/>
          <w:lang w:eastAsia="ru-RU"/>
        </w:rPr>
      </w:pPr>
      <w:r w:rsidRPr="00C974C7">
        <w:rPr>
          <w:rFonts w:ascii="Times New Roman" w:eastAsia="Times New Roman" w:hAnsi="Times New Roman" w:cs="Arial"/>
          <w:sz w:val="16"/>
          <w:szCs w:val="16"/>
          <w:lang w:eastAsia="ru-RU"/>
        </w:rPr>
        <w:t xml:space="preserve">2. В соответствии с абзацем третьим пункта 3 статьи 133 Бюджетного кодекса Российской Федерации субвенции на осуществление воинского учета на территориях, где отсутствуют военные </w:t>
      </w:r>
      <w:proofErr w:type="gramStart"/>
      <w:r w:rsidRPr="00C974C7">
        <w:rPr>
          <w:rFonts w:ascii="Times New Roman" w:eastAsia="Times New Roman" w:hAnsi="Times New Roman" w:cs="Arial"/>
          <w:sz w:val="16"/>
          <w:szCs w:val="16"/>
          <w:lang w:eastAsia="ru-RU"/>
        </w:rPr>
        <w:t>комиссариаты</w:t>
      </w:r>
      <w:proofErr w:type="gramEnd"/>
      <w:r w:rsidRPr="00C974C7">
        <w:rPr>
          <w:rFonts w:ascii="Times New Roman" w:eastAsia="Times New Roman" w:hAnsi="Times New Roman" w:cs="Arial"/>
          <w:sz w:val="16"/>
          <w:szCs w:val="16"/>
          <w:lang w:eastAsia="ru-RU"/>
        </w:rPr>
        <w:t xml:space="preserve"> предоставляются бюджетам городских и сельских поселений, входящих в состав Мокшанского района Пензенской области, распределенные в соответствии с Законом Пензенской области «О бюджете Пензенской области на 2022 год и плановый период 2023 и 2024 годов».</w:t>
      </w:r>
    </w:p>
    <w:p w:rsidR="00C974C7" w:rsidRPr="00C974C7" w:rsidRDefault="00C974C7" w:rsidP="00C974C7">
      <w:pPr>
        <w:autoSpaceDE w:val="0"/>
        <w:autoSpaceDN w:val="0"/>
        <w:adjustRightInd w:val="0"/>
        <w:ind w:firstLine="558"/>
        <w:outlineLvl w:val="5"/>
        <w:rPr>
          <w:rFonts w:ascii="Times New Roman" w:eastAsia="Times New Roman" w:hAnsi="Times New Roman" w:cs="Arial"/>
          <w:sz w:val="16"/>
          <w:szCs w:val="16"/>
          <w:lang w:eastAsia="ru-RU"/>
        </w:rPr>
      </w:pPr>
      <w:r w:rsidRPr="00C974C7">
        <w:rPr>
          <w:rFonts w:ascii="Times New Roman" w:eastAsia="Times New Roman" w:hAnsi="Times New Roman" w:cs="Arial"/>
          <w:sz w:val="16"/>
          <w:szCs w:val="16"/>
          <w:lang w:eastAsia="ru-RU"/>
        </w:rPr>
        <w:t xml:space="preserve">3. </w:t>
      </w:r>
      <w:proofErr w:type="gramStart"/>
      <w:r w:rsidRPr="00C974C7">
        <w:rPr>
          <w:rFonts w:ascii="Times New Roman" w:eastAsia="Times New Roman" w:hAnsi="Times New Roman" w:cs="Arial"/>
          <w:sz w:val="16"/>
          <w:szCs w:val="16"/>
          <w:lang w:eastAsia="ru-RU"/>
        </w:rPr>
        <w:t>Установить значение коэффициента индексации для расчета общего объема дотаций на выравнивание бюджетной обеспеченности бюджетам городских, сельских поселений за счет средств бюджета Мокшанского района Пензенской области, на 2022 год по отношению к 2021 году равным 1,01, на 2023 год по отношению к 2022 году -  1,0, на 2024 год по отношению к 2023 году – 1,0</w:t>
      </w:r>
      <w:proofErr w:type="gramEnd"/>
    </w:p>
    <w:p w:rsidR="00C974C7" w:rsidRPr="00C974C7" w:rsidRDefault="00C974C7" w:rsidP="00C974C7">
      <w:pPr>
        <w:keepNext/>
        <w:keepLines/>
        <w:ind w:firstLine="567"/>
        <w:jc w:val="left"/>
        <w:outlineLvl w:val="3"/>
        <w:rPr>
          <w:rFonts w:ascii="Times New Roman" w:eastAsia="Times New Roman" w:hAnsi="Times New Roman" w:cs="Times New Roman"/>
          <w:b/>
          <w:sz w:val="16"/>
          <w:szCs w:val="16"/>
          <w:lang w:eastAsia="ru-RU"/>
        </w:rPr>
      </w:pPr>
      <w:r w:rsidRPr="00C974C7">
        <w:rPr>
          <w:rFonts w:ascii="Times New Roman" w:eastAsia="Times New Roman" w:hAnsi="Times New Roman" w:cs="Times New Roman"/>
          <w:b/>
          <w:sz w:val="16"/>
          <w:szCs w:val="16"/>
          <w:lang w:eastAsia="ru-RU"/>
        </w:rPr>
        <w:t>Статья 8. Бюджетные ассигнования муниципального дорожного фонда Мокшанского района на 2022 год и на плановый период 2023 и 2024 годов</w:t>
      </w:r>
    </w:p>
    <w:p w:rsidR="00C974C7" w:rsidRPr="00C974C7" w:rsidRDefault="00C974C7" w:rsidP="00C974C7">
      <w:pPr>
        <w:autoSpaceDE w:val="0"/>
        <w:autoSpaceDN w:val="0"/>
        <w:adjustRightInd w:val="0"/>
        <w:ind w:firstLine="567"/>
        <w:outlineLvl w:val="5"/>
        <w:rPr>
          <w:rFonts w:ascii="Times New Roman" w:eastAsia="Times New Roman" w:hAnsi="Times New Roman" w:cs="Arial"/>
          <w:sz w:val="16"/>
          <w:szCs w:val="16"/>
          <w:lang w:eastAsia="ru-RU"/>
        </w:rPr>
      </w:pPr>
      <w:r w:rsidRPr="00C974C7">
        <w:rPr>
          <w:rFonts w:ascii="Times New Roman" w:eastAsia="Times New Roman" w:hAnsi="Times New Roman" w:cs="Arial"/>
          <w:sz w:val="16"/>
          <w:szCs w:val="16"/>
          <w:lang w:eastAsia="ru-RU"/>
        </w:rPr>
        <w:t>1. В соответствии статьей 179.4 Бюджетного кодекса Российской Федерации в пределах общего объема расходов, установленного статьей 1 настоящего решения, утвердить объем бюджетных ассигнований муниципального дорожного фонда Мокшанского района:</w:t>
      </w:r>
    </w:p>
    <w:p w:rsidR="00C974C7" w:rsidRPr="00C974C7" w:rsidRDefault="00C974C7" w:rsidP="00C974C7">
      <w:pPr>
        <w:autoSpaceDE w:val="0"/>
        <w:autoSpaceDN w:val="0"/>
        <w:adjustRightInd w:val="0"/>
        <w:ind w:firstLine="567"/>
        <w:outlineLvl w:val="5"/>
        <w:rPr>
          <w:rFonts w:ascii="Times New Roman" w:eastAsia="Times New Roman" w:hAnsi="Times New Roman" w:cs="Arial"/>
          <w:sz w:val="16"/>
          <w:szCs w:val="16"/>
          <w:lang w:eastAsia="ru-RU"/>
        </w:rPr>
      </w:pPr>
      <w:r w:rsidRPr="00C974C7">
        <w:rPr>
          <w:rFonts w:ascii="Times New Roman" w:eastAsia="Times New Roman" w:hAnsi="Times New Roman" w:cs="Arial"/>
          <w:sz w:val="16"/>
          <w:szCs w:val="16"/>
          <w:lang w:eastAsia="ru-RU"/>
        </w:rPr>
        <w:t xml:space="preserve">на 2022 год в сумме 5 500,0 </w:t>
      </w:r>
      <w:proofErr w:type="spellStart"/>
      <w:r w:rsidRPr="00C974C7">
        <w:rPr>
          <w:rFonts w:ascii="Times New Roman" w:eastAsia="Times New Roman" w:hAnsi="Times New Roman" w:cs="Arial"/>
          <w:sz w:val="16"/>
          <w:szCs w:val="16"/>
          <w:lang w:eastAsia="ru-RU"/>
        </w:rPr>
        <w:t>тыс</w:t>
      </w:r>
      <w:proofErr w:type="gramStart"/>
      <w:r w:rsidRPr="00C974C7">
        <w:rPr>
          <w:rFonts w:ascii="Times New Roman" w:eastAsia="Times New Roman" w:hAnsi="Times New Roman" w:cs="Arial"/>
          <w:sz w:val="16"/>
          <w:szCs w:val="16"/>
          <w:lang w:eastAsia="ru-RU"/>
        </w:rPr>
        <w:t>.р</w:t>
      </w:r>
      <w:proofErr w:type="gramEnd"/>
      <w:r w:rsidRPr="00C974C7">
        <w:rPr>
          <w:rFonts w:ascii="Times New Roman" w:eastAsia="Times New Roman" w:hAnsi="Times New Roman" w:cs="Arial"/>
          <w:sz w:val="16"/>
          <w:szCs w:val="16"/>
          <w:lang w:eastAsia="ru-RU"/>
        </w:rPr>
        <w:t>ублей</w:t>
      </w:r>
      <w:proofErr w:type="spellEnd"/>
      <w:r w:rsidRPr="00C974C7">
        <w:rPr>
          <w:rFonts w:ascii="Times New Roman" w:eastAsia="Times New Roman" w:hAnsi="Times New Roman" w:cs="Arial"/>
          <w:sz w:val="16"/>
          <w:szCs w:val="16"/>
          <w:lang w:eastAsia="ru-RU"/>
        </w:rPr>
        <w:t xml:space="preserve">, в том числе за счет средств бюджета Пензенской области – 0,0 </w:t>
      </w:r>
      <w:proofErr w:type="spellStart"/>
      <w:r w:rsidRPr="00C974C7">
        <w:rPr>
          <w:rFonts w:ascii="Times New Roman" w:eastAsia="Times New Roman" w:hAnsi="Times New Roman" w:cs="Arial"/>
          <w:sz w:val="16"/>
          <w:szCs w:val="16"/>
          <w:lang w:eastAsia="ru-RU"/>
        </w:rPr>
        <w:t>тыс.руб</w:t>
      </w:r>
      <w:proofErr w:type="spellEnd"/>
      <w:r w:rsidRPr="00C974C7">
        <w:rPr>
          <w:rFonts w:ascii="Times New Roman" w:eastAsia="Times New Roman" w:hAnsi="Times New Roman" w:cs="Arial"/>
          <w:sz w:val="16"/>
          <w:szCs w:val="16"/>
          <w:lang w:eastAsia="ru-RU"/>
        </w:rPr>
        <w:t>.;</w:t>
      </w:r>
    </w:p>
    <w:p w:rsidR="00C974C7" w:rsidRPr="00C974C7" w:rsidRDefault="00C974C7" w:rsidP="00C974C7">
      <w:pPr>
        <w:autoSpaceDE w:val="0"/>
        <w:autoSpaceDN w:val="0"/>
        <w:adjustRightInd w:val="0"/>
        <w:ind w:firstLine="567"/>
        <w:outlineLvl w:val="5"/>
        <w:rPr>
          <w:rFonts w:ascii="Times New Roman" w:eastAsia="Times New Roman" w:hAnsi="Times New Roman" w:cs="Arial"/>
          <w:sz w:val="16"/>
          <w:szCs w:val="16"/>
          <w:lang w:eastAsia="ru-RU"/>
        </w:rPr>
      </w:pPr>
      <w:r w:rsidRPr="00C974C7">
        <w:rPr>
          <w:rFonts w:ascii="Times New Roman" w:eastAsia="Times New Roman" w:hAnsi="Times New Roman" w:cs="Arial"/>
          <w:sz w:val="16"/>
          <w:szCs w:val="16"/>
          <w:lang w:eastAsia="ru-RU"/>
        </w:rPr>
        <w:t xml:space="preserve">на 2023 год в сумме 5 207,0 </w:t>
      </w:r>
      <w:proofErr w:type="spellStart"/>
      <w:r w:rsidRPr="00C974C7">
        <w:rPr>
          <w:rFonts w:ascii="Times New Roman" w:eastAsia="Times New Roman" w:hAnsi="Times New Roman" w:cs="Arial"/>
          <w:sz w:val="16"/>
          <w:szCs w:val="16"/>
          <w:lang w:eastAsia="ru-RU"/>
        </w:rPr>
        <w:t>тыс</w:t>
      </w:r>
      <w:proofErr w:type="gramStart"/>
      <w:r w:rsidRPr="00C974C7">
        <w:rPr>
          <w:rFonts w:ascii="Times New Roman" w:eastAsia="Times New Roman" w:hAnsi="Times New Roman" w:cs="Arial"/>
          <w:sz w:val="16"/>
          <w:szCs w:val="16"/>
          <w:lang w:eastAsia="ru-RU"/>
        </w:rPr>
        <w:t>.р</w:t>
      </w:r>
      <w:proofErr w:type="gramEnd"/>
      <w:r w:rsidRPr="00C974C7">
        <w:rPr>
          <w:rFonts w:ascii="Times New Roman" w:eastAsia="Times New Roman" w:hAnsi="Times New Roman" w:cs="Arial"/>
          <w:sz w:val="16"/>
          <w:szCs w:val="16"/>
          <w:lang w:eastAsia="ru-RU"/>
        </w:rPr>
        <w:t>ублей</w:t>
      </w:r>
      <w:proofErr w:type="spellEnd"/>
      <w:r w:rsidRPr="00C974C7">
        <w:rPr>
          <w:rFonts w:ascii="Times New Roman" w:eastAsia="Times New Roman" w:hAnsi="Times New Roman" w:cs="Arial"/>
          <w:sz w:val="16"/>
          <w:szCs w:val="16"/>
          <w:lang w:eastAsia="ru-RU"/>
        </w:rPr>
        <w:t xml:space="preserve">, в том числе за счет средств бюджета Пензенской области – 0,0 </w:t>
      </w:r>
      <w:proofErr w:type="spellStart"/>
      <w:r w:rsidRPr="00C974C7">
        <w:rPr>
          <w:rFonts w:ascii="Times New Roman" w:eastAsia="Times New Roman" w:hAnsi="Times New Roman" w:cs="Arial"/>
          <w:sz w:val="16"/>
          <w:szCs w:val="16"/>
          <w:lang w:eastAsia="ru-RU"/>
        </w:rPr>
        <w:t>тыс.руб</w:t>
      </w:r>
      <w:proofErr w:type="spellEnd"/>
      <w:r w:rsidRPr="00C974C7">
        <w:rPr>
          <w:rFonts w:ascii="Times New Roman" w:eastAsia="Times New Roman" w:hAnsi="Times New Roman" w:cs="Arial"/>
          <w:sz w:val="16"/>
          <w:szCs w:val="16"/>
          <w:lang w:eastAsia="ru-RU"/>
        </w:rPr>
        <w:t>.;</w:t>
      </w:r>
    </w:p>
    <w:p w:rsidR="00C974C7" w:rsidRPr="00C974C7" w:rsidRDefault="00C974C7" w:rsidP="00C974C7">
      <w:pPr>
        <w:autoSpaceDE w:val="0"/>
        <w:autoSpaceDN w:val="0"/>
        <w:adjustRightInd w:val="0"/>
        <w:ind w:firstLine="567"/>
        <w:outlineLvl w:val="5"/>
        <w:rPr>
          <w:rFonts w:ascii="Times New Roman" w:eastAsia="Times New Roman" w:hAnsi="Times New Roman" w:cs="Arial"/>
          <w:sz w:val="16"/>
          <w:szCs w:val="16"/>
          <w:lang w:eastAsia="ru-RU"/>
        </w:rPr>
      </w:pPr>
      <w:r w:rsidRPr="00C974C7">
        <w:rPr>
          <w:rFonts w:ascii="Times New Roman" w:eastAsia="Times New Roman" w:hAnsi="Times New Roman" w:cs="Arial"/>
          <w:sz w:val="16"/>
          <w:szCs w:val="16"/>
          <w:lang w:eastAsia="ru-RU"/>
        </w:rPr>
        <w:t xml:space="preserve">на 2024 год в сумме  5 381,0 </w:t>
      </w:r>
      <w:proofErr w:type="spellStart"/>
      <w:r w:rsidRPr="00C974C7">
        <w:rPr>
          <w:rFonts w:ascii="Times New Roman" w:eastAsia="Times New Roman" w:hAnsi="Times New Roman" w:cs="Arial"/>
          <w:sz w:val="16"/>
          <w:szCs w:val="16"/>
          <w:lang w:eastAsia="ru-RU"/>
        </w:rPr>
        <w:t>тыс</w:t>
      </w:r>
      <w:proofErr w:type="gramStart"/>
      <w:r w:rsidRPr="00C974C7">
        <w:rPr>
          <w:rFonts w:ascii="Times New Roman" w:eastAsia="Times New Roman" w:hAnsi="Times New Roman" w:cs="Arial"/>
          <w:sz w:val="16"/>
          <w:szCs w:val="16"/>
          <w:lang w:eastAsia="ru-RU"/>
        </w:rPr>
        <w:t>.р</w:t>
      </w:r>
      <w:proofErr w:type="gramEnd"/>
      <w:r w:rsidRPr="00C974C7">
        <w:rPr>
          <w:rFonts w:ascii="Times New Roman" w:eastAsia="Times New Roman" w:hAnsi="Times New Roman" w:cs="Arial"/>
          <w:sz w:val="16"/>
          <w:szCs w:val="16"/>
          <w:lang w:eastAsia="ru-RU"/>
        </w:rPr>
        <w:t>ублей</w:t>
      </w:r>
      <w:proofErr w:type="spellEnd"/>
      <w:r w:rsidRPr="00C974C7">
        <w:rPr>
          <w:rFonts w:ascii="Times New Roman" w:eastAsia="Times New Roman" w:hAnsi="Times New Roman" w:cs="Arial"/>
          <w:sz w:val="16"/>
          <w:szCs w:val="16"/>
          <w:lang w:eastAsia="ru-RU"/>
        </w:rPr>
        <w:t xml:space="preserve">, в том числе за счет средств бюджета Пензенской области – 0,0 </w:t>
      </w:r>
      <w:proofErr w:type="spellStart"/>
      <w:r w:rsidRPr="00C974C7">
        <w:rPr>
          <w:rFonts w:ascii="Times New Roman" w:eastAsia="Times New Roman" w:hAnsi="Times New Roman" w:cs="Arial"/>
          <w:sz w:val="16"/>
          <w:szCs w:val="16"/>
          <w:lang w:eastAsia="ru-RU"/>
        </w:rPr>
        <w:t>тыс.руб</w:t>
      </w:r>
      <w:proofErr w:type="spellEnd"/>
      <w:r w:rsidRPr="00C974C7">
        <w:rPr>
          <w:rFonts w:ascii="Times New Roman" w:eastAsia="Times New Roman" w:hAnsi="Times New Roman" w:cs="Arial"/>
          <w:sz w:val="16"/>
          <w:szCs w:val="16"/>
          <w:lang w:eastAsia="ru-RU"/>
        </w:rPr>
        <w:t>.</w:t>
      </w:r>
    </w:p>
    <w:p w:rsidR="00C974C7" w:rsidRPr="00C974C7" w:rsidRDefault="00C974C7" w:rsidP="00C974C7">
      <w:pPr>
        <w:autoSpaceDE w:val="0"/>
        <w:autoSpaceDN w:val="0"/>
        <w:adjustRightInd w:val="0"/>
        <w:ind w:firstLine="567"/>
        <w:outlineLvl w:val="5"/>
        <w:rPr>
          <w:rFonts w:ascii="Times New Roman" w:eastAsia="Times New Roman" w:hAnsi="Times New Roman" w:cs="Arial"/>
          <w:sz w:val="16"/>
          <w:szCs w:val="16"/>
          <w:lang w:eastAsia="ru-RU"/>
        </w:rPr>
      </w:pPr>
      <w:r w:rsidRPr="00C974C7">
        <w:rPr>
          <w:rFonts w:ascii="Times New Roman" w:eastAsia="Times New Roman" w:hAnsi="Times New Roman" w:cs="Arial"/>
          <w:sz w:val="16"/>
          <w:szCs w:val="16"/>
          <w:lang w:eastAsia="ru-RU"/>
        </w:rPr>
        <w:t xml:space="preserve">2. Установить, что за счет бюджетных ассигнований муниципального дорожного фонда Мокшанского района производится финансирование мероприятий в соответствии с решением Собрания представителей Мокшанского района о муниципальном дорожном фонде Мокшанского района Пензенской области: в 2022  году в объеме 5 500,0 </w:t>
      </w:r>
      <w:proofErr w:type="spellStart"/>
      <w:r w:rsidRPr="00C974C7">
        <w:rPr>
          <w:rFonts w:ascii="Times New Roman" w:eastAsia="Times New Roman" w:hAnsi="Times New Roman" w:cs="Arial"/>
          <w:sz w:val="16"/>
          <w:szCs w:val="16"/>
          <w:lang w:eastAsia="ru-RU"/>
        </w:rPr>
        <w:t>тыс</w:t>
      </w:r>
      <w:proofErr w:type="gramStart"/>
      <w:r w:rsidRPr="00C974C7">
        <w:rPr>
          <w:rFonts w:ascii="Times New Roman" w:eastAsia="Times New Roman" w:hAnsi="Times New Roman" w:cs="Arial"/>
          <w:sz w:val="16"/>
          <w:szCs w:val="16"/>
          <w:lang w:eastAsia="ru-RU"/>
        </w:rPr>
        <w:t>.р</w:t>
      </w:r>
      <w:proofErr w:type="gramEnd"/>
      <w:r w:rsidRPr="00C974C7">
        <w:rPr>
          <w:rFonts w:ascii="Times New Roman" w:eastAsia="Times New Roman" w:hAnsi="Times New Roman" w:cs="Arial"/>
          <w:sz w:val="16"/>
          <w:szCs w:val="16"/>
          <w:lang w:eastAsia="ru-RU"/>
        </w:rPr>
        <w:t>ублей</w:t>
      </w:r>
      <w:proofErr w:type="spellEnd"/>
      <w:r w:rsidRPr="00C974C7">
        <w:rPr>
          <w:rFonts w:ascii="Times New Roman" w:eastAsia="Times New Roman" w:hAnsi="Times New Roman" w:cs="Arial"/>
          <w:sz w:val="16"/>
          <w:szCs w:val="16"/>
          <w:lang w:eastAsia="ru-RU"/>
        </w:rPr>
        <w:t xml:space="preserve">., в 2023 году – 5 207,0 </w:t>
      </w:r>
      <w:proofErr w:type="spellStart"/>
      <w:r w:rsidRPr="00C974C7">
        <w:rPr>
          <w:rFonts w:ascii="Times New Roman" w:eastAsia="Times New Roman" w:hAnsi="Times New Roman" w:cs="Arial"/>
          <w:sz w:val="16"/>
          <w:szCs w:val="16"/>
          <w:lang w:eastAsia="ru-RU"/>
        </w:rPr>
        <w:t>тыс.рублей</w:t>
      </w:r>
      <w:proofErr w:type="spellEnd"/>
      <w:r w:rsidRPr="00C974C7">
        <w:rPr>
          <w:rFonts w:ascii="Times New Roman" w:eastAsia="Times New Roman" w:hAnsi="Times New Roman" w:cs="Arial"/>
          <w:sz w:val="16"/>
          <w:szCs w:val="16"/>
          <w:lang w:eastAsia="ru-RU"/>
        </w:rPr>
        <w:t xml:space="preserve">., в 2024 году – 5 381,0 </w:t>
      </w:r>
      <w:proofErr w:type="spellStart"/>
      <w:r w:rsidRPr="00C974C7">
        <w:rPr>
          <w:rFonts w:ascii="Times New Roman" w:eastAsia="Times New Roman" w:hAnsi="Times New Roman" w:cs="Arial"/>
          <w:sz w:val="16"/>
          <w:szCs w:val="16"/>
          <w:lang w:eastAsia="ru-RU"/>
        </w:rPr>
        <w:t>тыс.рублей</w:t>
      </w:r>
      <w:proofErr w:type="spellEnd"/>
      <w:r w:rsidRPr="00C974C7">
        <w:rPr>
          <w:rFonts w:ascii="Times New Roman" w:eastAsia="Times New Roman" w:hAnsi="Times New Roman" w:cs="Arial"/>
          <w:sz w:val="16"/>
          <w:szCs w:val="16"/>
          <w:lang w:eastAsia="ru-RU"/>
        </w:rPr>
        <w:t>.</w:t>
      </w:r>
    </w:p>
    <w:p w:rsidR="00C974C7" w:rsidRPr="00C974C7" w:rsidRDefault="00C974C7" w:rsidP="00C974C7">
      <w:pPr>
        <w:autoSpaceDE w:val="0"/>
        <w:autoSpaceDN w:val="0"/>
        <w:adjustRightInd w:val="0"/>
        <w:ind w:firstLine="540"/>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3. Бюджетные ассигнования муниципального дорожного фонда Мокшанского района, не использованные в текущем финансовом году, направляются на увеличение бюджетных ассигнований муниципального дорожного фонда Мокшанского района в очередном финансовом году.</w:t>
      </w:r>
    </w:p>
    <w:p w:rsidR="00C974C7" w:rsidRPr="00C974C7" w:rsidRDefault="00C974C7" w:rsidP="00C974C7">
      <w:pPr>
        <w:keepNext/>
        <w:keepLines/>
        <w:ind w:firstLine="567"/>
        <w:outlineLvl w:val="3"/>
        <w:rPr>
          <w:rFonts w:ascii="Times New Roman" w:eastAsia="Times New Roman" w:hAnsi="Times New Roman" w:cs="Times New Roman"/>
          <w:b/>
          <w:sz w:val="16"/>
          <w:szCs w:val="16"/>
          <w:lang w:eastAsia="ru-RU"/>
        </w:rPr>
      </w:pPr>
      <w:r w:rsidRPr="00C974C7">
        <w:rPr>
          <w:rFonts w:ascii="Times New Roman" w:eastAsia="Times New Roman" w:hAnsi="Times New Roman" w:cs="Times New Roman"/>
          <w:b/>
          <w:sz w:val="16"/>
          <w:szCs w:val="16"/>
          <w:lang w:eastAsia="ru-RU"/>
        </w:rPr>
        <w:t>Статья 9. Муниципальные внутренние заимствования Мокшанского района, муниципальный внутренний долг Мокшанского района и предоставление муниципальных гарантий Мокшанского района в валюте Российской Федерации</w:t>
      </w:r>
    </w:p>
    <w:p w:rsidR="00C974C7" w:rsidRPr="00C974C7" w:rsidRDefault="00C974C7" w:rsidP="00C974C7">
      <w:pPr>
        <w:numPr>
          <w:ilvl w:val="5"/>
          <w:numId w:val="38"/>
        </w:numPr>
        <w:autoSpaceDE w:val="0"/>
        <w:autoSpaceDN w:val="0"/>
        <w:adjustRightInd w:val="0"/>
        <w:outlineLvl w:val="5"/>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Утвердить Программу муниципальных внутренних заимствований Мокшанского района на 2022 год и на плановый период 2023 и 2024 годов согласно приложению 8 к настоящему решению.</w:t>
      </w:r>
    </w:p>
    <w:p w:rsidR="00C974C7" w:rsidRPr="00C974C7" w:rsidRDefault="00C974C7" w:rsidP="00C974C7">
      <w:pPr>
        <w:autoSpaceDE w:val="0"/>
        <w:autoSpaceDN w:val="0"/>
        <w:adjustRightInd w:val="0"/>
        <w:ind w:firstLine="567"/>
        <w:outlineLvl w:val="5"/>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2. Установить верхний предел муниципального внутреннего долга Мокшанского района по муниципальным гарантиям в валюте Российской Федерации на 1 января 2023 года, на 1 января 2024 года, на 1 января 2025 года </w:t>
      </w:r>
      <w:r w:rsidRPr="00C974C7">
        <w:rPr>
          <w:rFonts w:ascii="Times New Roman" w:eastAsia="Times New Roman" w:hAnsi="Times New Roman" w:cs="Arial"/>
          <w:sz w:val="16"/>
          <w:szCs w:val="16"/>
          <w:lang w:eastAsia="ru-RU"/>
        </w:rPr>
        <w:t>соответствует нулевому значению</w:t>
      </w:r>
      <w:r w:rsidRPr="00C974C7">
        <w:rPr>
          <w:rFonts w:ascii="Times New Roman" w:eastAsia="Times New Roman" w:hAnsi="Times New Roman" w:cs="Times New Roman"/>
          <w:sz w:val="16"/>
          <w:szCs w:val="16"/>
          <w:lang w:eastAsia="ru-RU"/>
        </w:rPr>
        <w:t>.</w:t>
      </w:r>
    </w:p>
    <w:p w:rsidR="00C974C7" w:rsidRPr="00C974C7" w:rsidRDefault="00C974C7" w:rsidP="00C974C7">
      <w:pPr>
        <w:autoSpaceDE w:val="0"/>
        <w:autoSpaceDN w:val="0"/>
        <w:adjustRightInd w:val="0"/>
        <w:ind w:firstLine="567"/>
        <w:outlineLvl w:val="5"/>
        <w:rPr>
          <w:rFonts w:ascii="Times New Roman" w:eastAsia="Times New Roman" w:hAnsi="Times New Roman" w:cs="Arial"/>
          <w:sz w:val="16"/>
          <w:szCs w:val="16"/>
          <w:lang w:eastAsia="ru-RU"/>
        </w:rPr>
      </w:pPr>
      <w:r w:rsidRPr="00C974C7">
        <w:rPr>
          <w:rFonts w:ascii="Times New Roman" w:eastAsia="Times New Roman" w:hAnsi="Times New Roman" w:cs="Arial"/>
          <w:sz w:val="16"/>
          <w:szCs w:val="16"/>
          <w:lang w:eastAsia="ru-RU"/>
        </w:rPr>
        <w:lastRenderedPageBreak/>
        <w:t>3. Утвердить объем расходов на обслуживание муниципального долга Мокшанского района в 2022 году в сумме 2 461,9 тыс. рублей, в 2023 году в сумме 1 946,3 тыс. рублей, в 2024 году в сумме 1 946,3 тыс. рублей.</w:t>
      </w:r>
    </w:p>
    <w:p w:rsidR="00C974C7" w:rsidRPr="00C974C7" w:rsidRDefault="00C974C7" w:rsidP="00C974C7">
      <w:pPr>
        <w:autoSpaceDE w:val="0"/>
        <w:autoSpaceDN w:val="0"/>
        <w:adjustRightInd w:val="0"/>
        <w:ind w:firstLine="567"/>
        <w:outlineLvl w:val="5"/>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4. Утвердить Программу муниципальных гарантий Мокшанского района в валюте Российской Федерации на 2022 год и на плановый период 2023 и 2024 годов согласно приложению 9 к настоящему решению.</w:t>
      </w:r>
    </w:p>
    <w:p w:rsidR="00C974C7" w:rsidRPr="00C974C7" w:rsidRDefault="00C974C7" w:rsidP="00C974C7">
      <w:pPr>
        <w:autoSpaceDE w:val="0"/>
        <w:autoSpaceDN w:val="0"/>
        <w:adjustRightInd w:val="0"/>
        <w:ind w:firstLine="567"/>
        <w:outlineLvl w:val="5"/>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5. </w:t>
      </w:r>
      <w:r w:rsidRPr="00C974C7">
        <w:rPr>
          <w:rFonts w:ascii="Times New Roman" w:eastAsia="Times New Roman" w:hAnsi="Times New Roman" w:cs="Arial"/>
          <w:sz w:val="16"/>
          <w:szCs w:val="16"/>
          <w:lang w:eastAsia="ru-RU"/>
        </w:rPr>
        <w:t>Администрация Мокшанского района является органом, уполномоченным на привлечение от имени Мокшанского района кредитов от кредитных организаций.</w:t>
      </w:r>
    </w:p>
    <w:p w:rsidR="00C974C7" w:rsidRPr="00C974C7" w:rsidRDefault="00C974C7" w:rsidP="00C974C7">
      <w:pPr>
        <w:ind w:firstLine="514"/>
        <w:rPr>
          <w:rFonts w:ascii="Arial" w:eastAsia="Times New Roman" w:hAnsi="Arial" w:cs="Arial"/>
          <w:b/>
          <w:bCs/>
          <w:color w:val="000000"/>
          <w:sz w:val="16"/>
          <w:szCs w:val="16"/>
          <w:lang w:eastAsia="ru-RU"/>
        </w:rPr>
      </w:pPr>
    </w:p>
    <w:p w:rsidR="00C974C7" w:rsidRPr="00C974C7" w:rsidRDefault="00C974C7" w:rsidP="00C974C7">
      <w:pPr>
        <w:ind w:firstLine="514"/>
        <w:rPr>
          <w:rFonts w:ascii="Times New Roman" w:eastAsia="Times New Roman" w:hAnsi="Times New Roman" w:cs="Times New Roman"/>
          <w:color w:val="000000"/>
          <w:sz w:val="16"/>
          <w:szCs w:val="16"/>
          <w:lang w:eastAsia="ru-RU"/>
        </w:rPr>
      </w:pPr>
      <w:r w:rsidRPr="00C974C7">
        <w:rPr>
          <w:rFonts w:ascii="Times New Roman" w:eastAsia="Times New Roman" w:hAnsi="Times New Roman" w:cs="Times New Roman"/>
          <w:b/>
          <w:bCs/>
          <w:color w:val="000000"/>
          <w:sz w:val="16"/>
          <w:szCs w:val="16"/>
          <w:lang w:eastAsia="ru-RU"/>
        </w:rPr>
        <w:t xml:space="preserve">Статья 10. Урегулирование денежных обязательств (задолженности по денежным обязательствам) перед публично-правовым образованием </w:t>
      </w:r>
      <w:proofErr w:type="spellStart"/>
      <w:r w:rsidRPr="00C974C7">
        <w:rPr>
          <w:rFonts w:ascii="Times New Roman" w:eastAsia="Times New Roman" w:hAnsi="Times New Roman" w:cs="Times New Roman"/>
          <w:b/>
          <w:bCs/>
          <w:color w:val="000000"/>
          <w:sz w:val="16"/>
          <w:szCs w:val="16"/>
          <w:lang w:eastAsia="ru-RU"/>
        </w:rPr>
        <w:t>Мокшанский</w:t>
      </w:r>
      <w:proofErr w:type="spellEnd"/>
      <w:r w:rsidRPr="00C974C7">
        <w:rPr>
          <w:rFonts w:ascii="Times New Roman" w:eastAsia="Times New Roman" w:hAnsi="Times New Roman" w:cs="Times New Roman"/>
          <w:b/>
          <w:bCs/>
          <w:color w:val="000000"/>
          <w:sz w:val="16"/>
          <w:szCs w:val="16"/>
          <w:lang w:eastAsia="ru-RU"/>
        </w:rPr>
        <w:t xml:space="preserve"> район Пензенской области</w:t>
      </w:r>
    </w:p>
    <w:p w:rsidR="00C974C7" w:rsidRPr="00C974C7" w:rsidRDefault="00C974C7" w:rsidP="00C974C7">
      <w:pPr>
        <w:ind w:firstLine="514"/>
        <w:rPr>
          <w:rFonts w:ascii="Times New Roman" w:eastAsia="Times New Roman" w:hAnsi="Times New Roman" w:cs="Times New Roman"/>
          <w:color w:val="000000"/>
          <w:sz w:val="16"/>
          <w:szCs w:val="16"/>
          <w:lang w:eastAsia="ru-RU"/>
        </w:rPr>
      </w:pPr>
      <w:r w:rsidRPr="00C974C7">
        <w:rPr>
          <w:rFonts w:ascii="Times New Roman" w:eastAsia="Times New Roman" w:hAnsi="Times New Roman" w:cs="Times New Roman"/>
          <w:color w:val="000000"/>
          <w:sz w:val="16"/>
          <w:szCs w:val="16"/>
          <w:lang w:eastAsia="ru-RU"/>
        </w:rPr>
        <w:t xml:space="preserve">1. </w:t>
      </w:r>
      <w:proofErr w:type="gramStart"/>
      <w:r w:rsidRPr="00C974C7">
        <w:rPr>
          <w:rFonts w:ascii="Times New Roman" w:eastAsia="Times New Roman" w:hAnsi="Times New Roman" w:cs="Times New Roman"/>
          <w:color w:val="000000"/>
          <w:sz w:val="16"/>
          <w:szCs w:val="16"/>
          <w:lang w:eastAsia="ru-RU"/>
        </w:rPr>
        <w:t xml:space="preserve">Установить, что в 2022 году и в плановый период 2023 и 2024 годов денежные обязательства (задолженность по денежным обязательствам) перед публично-правовым образованием </w:t>
      </w:r>
      <w:proofErr w:type="spellStart"/>
      <w:r w:rsidRPr="00C974C7">
        <w:rPr>
          <w:rFonts w:ascii="Times New Roman" w:eastAsia="Times New Roman" w:hAnsi="Times New Roman" w:cs="Times New Roman"/>
          <w:color w:val="000000"/>
          <w:sz w:val="16"/>
          <w:szCs w:val="16"/>
          <w:lang w:eastAsia="ru-RU"/>
        </w:rPr>
        <w:t>Мокшанский</w:t>
      </w:r>
      <w:proofErr w:type="spellEnd"/>
      <w:r w:rsidRPr="00C974C7">
        <w:rPr>
          <w:rFonts w:ascii="Times New Roman" w:eastAsia="Times New Roman" w:hAnsi="Times New Roman" w:cs="Times New Roman"/>
          <w:color w:val="000000"/>
          <w:sz w:val="16"/>
          <w:szCs w:val="16"/>
          <w:lang w:eastAsia="ru-RU"/>
        </w:rPr>
        <w:t xml:space="preserve"> район Пензенской области могут быть урегулированы способом основанного на соглашении изменения условий исполнения денежного обязательства (погашение задолженности по нему), связанного с изменением сроков (в том числе с предоставлением отсрочки или рассрочки) исполнения денежного обязательства (погашение задолженности по</w:t>
      </w:r>
      <w:proofErr w:type="gramEnd"/>
      <w:r w:rsidRPr="00C974C7">
        <w:rPr>
          <w:rFonts w:ascii="Times New Roman" w:eastAsia="Times New Roman" w:hAnsi="Times New Roman" w:cs="Times New Roman"/>
          <w:color w:val="000000"/>
          <w:sz w:val="16"/>
          <w:szCs w:val="16"/>
          <w:lang w:eastAsia="ru-RU"/>
        </w:rPr>
        <w:t xml:space="preserve"> нему), изменения величины процентов за пользование денежными средствами и (или) иных платежей (далее - реструктуризация денежного обязательства (задолженности по денежному обязательству)) перед публично-правовым образованием </w:t>
      </w:r>
      <w:proofErr w:type="spellStart"/>
      <w:r w:rsidRPr="00C974C7">
        <w:rPr>
          <w:rFonts w:ascii="Times New Roman" w:eastAsia="Times New Roman" w:hAnsi="Times New Roman" w:cs="Times New Roman"/>
          <w:color w:val="000000"/>
          <w:sz w:val="16"/>
          <w:szCs w:val="16"/>
          <w:lang w:eastAsia="ru-RU"/>
        </w:rPr>
        <w:t>Мокшанский</w:t>
      </w:r>
      <w:proofErr w:type="spellEnd"/>
      <w:r w:rsidRPr="00C974C7">
        <w:rPr>
          <w:rFonts w:ascii="Times New Roman" w:eastAsia="Times New Roman" w:hAnsi="Times New Roman" w:cs="Times New Roman"/>
          <w:color w:val="000000"/>
          <w:sz w:val="16"/>
          <w:szCs w:val="16"/>
          <w:lang w:eastAsia="ru-RU"/>
        </w:rPr>
        <w:t xml:space="preserve"> район Пензенской области.</w:t>
      </w:r>
    </w:p>
    <w:p w:rsidR="00C974C7" w:rsidRPr="00C974C7" w:rsidRDefault="00C974C7" w:rsidP="00C974C7">
      <w:pPr>
        <w:ind w:firstLine="514"/>
        <w:rPr>
          <w:rFonts w:ascii="Times New Roman" w:eastAsia="Times New Roman" w:hAnsi="Times New Roman" w:cs="Times New Roman"/>
          <w:color w:val="000000"/>
          <w:sz w:val="16"/>
          <w:szCs w:val="16"/>
          <w:lang w:eastAsia="ru-RU"/>
        </w:rPr>
      </w:pPr>
      <w:r w:rsidRPr="00C974C7">
        <w:rPr>
          <w:rFonts w:ascii="Times New Roman" w:eastAsia="Times New Roman" w:hAnsi="Times New Roman" w:cs="Times New Roman"/>
          <w:color w:val="000000"/>
          <w:sz w:val="16"/>
          <w:szCs w:val="16"/>
          <w:lang w:eastAsia="ru-RU"/>
        </w:rPr>
        <w:t xml:space="preserve">2. Основные условия урегулирования денежных обязательств (задолженности по денежным обязательствам) перед публично-правовым образованием </w:t>
      </w:r>
      <w:proofErr w:type="spellStart"/>
      <w:r w:rsidRPr="00C974C7">
        <w:rPr>
          <w:rFonts w:ascii="Times New Roman" w:eastAsia="Times New Roman" w:hAnsi="Times New Roman" w:cs="Times New Roman"/>
          <w:color w:val="000000"/>
          <w:sz w:val="16"/>
          <w:szCs w:val="16"/>
          <w:lang w:eastAsia="ru-RU"/>
        </w:rPr>
        <w:t>Мокшанский</w:t>
      </w:r>
      <w:proofErr w:type="spellEnd"/>
      <w:r w:rsidRPr="00C974C7">
        <w:rPr>
          <w:rFonts w:ascii="Times New Roman" w:eastAsia="Times New Roman" w:hAnsi="Times New Roman" w:cs="Times New Roman"/>
          <w:color w:val="000000"/>
          <w:sz w:val="16"/>
          <w:szCs w:val="16"/>
          <w:lang w:eastAsia="ru-RU"/>
        </w:rPr>
        <w:t xml:space="preserve"> район Пензенской области:</w:t>
      </w:r>
    </w:p>
    <w:p w:rsidR="00C974C7" w:rsidRPr="00C974C7" w:rsidRDefault="00C974C7" w:rsidP="00C974C7">
      <w:pPr>
        <w:ind w:firstLine="514"/>
        <w:rPr>
          <w:rFonts w:ascii="Times New Roman" w:eastAsia="Times New Roman" w:hAnsi="Times New Roman" w:cs="Times New Roman"/>
          <w:color w:val="000000"/>
          <w:sz w:val="16"/>
          <w:szCs w:val="16"/>
          <w:lang w:eastAsia="ru-RU"/>
        </w:rPr>
      </w:pPr>
      <w:r w:rsidRPr="00C974C7">
        <w:rPr>
          <w:rFonts w:ascii="Times New Roman" w:eastAsia="Times New Roman" w:hAnsi="Times New Roman" w:cs="Times New Roman"/>
          <w:color w:val="000000"/>
          <w:sz w:val="16"/>
          <w:szCs w:val="16"/>
          <w:lang w:eastAsia="ru-RU"/>
        </w:rPr>
        <w:t xml:space="preserve">1) реструктуризация денежного обязательства (задолженности по денежному обязательству) перед публично-правовым образованием </w:t>
      </w:r>
      <w:proofErr w:type="spellStart"/>
      <w:r w:rsidRPr="00C974C7">
        <w:rPr>
          <w:rFonts w:ascii="Times New Roman" w:eastAsia="Times New Roman" w:hAnsi="Times New Roman" w:cs="Times New Roman"/>
          <w:color w:val="000000"/>
          <w:sz w:val="16"/>
          <w:szCs w:val="16"/>
          <w:lang w:eastAsia="ru-RU"/>
        </w:rPr>
        <w:t>Мокшанский</w:t>
      </w:r>
      <w:proofErr w:type="spellEnd"/>
      <w:r w:rsidRPr="00C974C7">
        <w:rPr>
          <w:rFonts w:ascii="Times New Roman" w:eastAsia="Times New Roman" w:hAnsi="Times New Roman" w:cs="Times New Roman"/>
          <w:color w:val="000000"/>
          <w:sz w:val="16"/>
          <w:szCs w:val="16"/>
          <w:lang w:eastAsia="ru-RU"/>
        </w:rPr>
        <w:t xml:space="preserve"> район Пензенской области осуществляется на срок не более одного года;</w:t>
      </w:r>
    </w:p>
    <w:p w:rsidR="00C974C7" w:rsidRPr="00C974C7" w:rsidRDefault="00C974C7" w:rsidP="00C974C7">
      <w:pPr>
        <w:ind w:firstLine="514"/>
        <w:rPr>
          <w:rFonts w:ascii="Times New Roman" w:eastAsia="Times New Roman" w:hAnsi="Times New Roman" w:cs="Times New Roman"/>
          <w:color w:val="000000"/>
          <w:sz w:val="16"/>
          <w:szCs w:val="16"/>
          <w:lang w:eastAsia="ru-RU"/>
        </w:rPr>
      </w:pPr>
      <w:r w:rsidRPr="00C974C7">
        <w:rPr>
          <w:rFonts w:ascii="Times New Roman" w:eastAsia="Times New Roman" w:hAnsi="Times New Roman" w:cs="Times New Roman"/>
          <w:color w:val="000000"/>
          <w:sz w:val="16"/>
          <w:szCs w:val="16"/>
          <w:lang w:eastAsia="ru-RU"/>
        </w:rPr>
        <w:t xml:space="preserve">2) за реструктуризацию денежного обязательства (задолженности по денежному обязательству) перед публично-правовым образованием </w:t>
      </w:r>
      <w:proofErr w:type="spellStart"/>
      <w:r w:rsidRPr="00C974C7">
        <w:rPr>
          <w:rFonts w:ascii="Times New Roman" w:eastAsia="Times New Roman" w:hAnsi="Times New Roman" w:cs="Times New Roman"/>
          <w:color w:val="000000"/>
          <w:sz w:val="16"/>
          <w:szCs w:val="16"/>
          <w:lang w:eastAsia="ru-RU"/>
        </w:rPr>
        <w:t>Мокшанский</w:t>
      </w:r>
      <w:proofErr w:type="spellEnd"/>
      <w:r w:rsidRPr="00C974C7">
        <w:rPr>
          <w:rFonts w:ascii="Times New Roman" w:eastAsia="Times New Roman" w:hAnsi="Times New Roman" w:cs="Times New Roman"/>
          <w:color w:val="000000"/>
          <w:sz w:val="16"/>
          <w:szCs w:val="16"/>
          <w:lang w:eastAsia="ru-RU"/>
        </w:rPr>
        <w:t xml:space="preserve"> район Пензенской области взимается плата.</w:t>
      </w:r>
    </w:p>
    <w:p w:rsidR="00C974C7" w:rsidRPr="00C974C7" w:rsidRDefault="00C974C7" w:rsidP="00C974C7">
      <w:pPr>
        <w:ind w:firstLine="514"/>
        <w:rPr>
          <w:rFonts w:ascii="Times New Roman" w:eastAsia="Times New Roman" w:hAnsi="Times New Roman" w:cs="Times New Roman"/>
          <w:color w:val="000000"/>
          <w:sz w:val="16"/>
          <w:szCs w:val="16"/>
          <w:lang w:eastAsia="ru-RU"/>
        </w:rPr>
      </w:pPr>
      <w:r w:rsidRPr="00C974C7">
        <w:rPr>
          <w:rFonts w:ascii="Times New Roman" w:eastAsia="Times New Roman" w:hAnsi="Times New Roman" w:cs="Times New Roman"/>
          <w:color w:val="000000"/>
          <w:sz w:val="16"/>
          <w:szCs w:val="16"/>
          <w:lang w:eastAsia="ru-RU"/>
        </w:rPr>
        <w:t xml:space="preserve">3. Правила (основания, условия и порядок) реструктуризации в 2022 году и в плановый период 2023 и 2024 годов денежных обязательств (задолженности по денежным обязательствам) перед публично-правовым образованием </w:t>
      </w:r>
      <w:proofErr w:type="spellStart"/>
      <w:r w:rsidRPr="00C974C7">
        <w:rPr>
          <w:rFonts w:ascii="Times New Roman" w:eastAsia="Times New Roman" w:hAnsi="Times New Roman" w:cs="Times New Roman"/>
          <w:color w:val="000000"/>
          <w:sz w:val="16"/>
          <w:szCs w:val="16"/>
          <w:lang w:eastAsia="ru-RU"/>
        </w:rPr>
        <w:t>Мокшанский</w:t>
      </w:r>
      <w:proofErr w:type="spellEnd"/>
      <w:r w:rsidRPr="00C974C7">
        <w:rPr>
          <w:rFonts w:ascii="Times New Roman" w:eastAsia="Times New Roman" w:hAnsi="Times New Roman" w:cs="Times New Roman"/>
          <w:color w:val="000000"/>
          <w:sz w:val="16"/>
          <w:szCs w:val="16"/>
          <w:lang w:eastAsia="ru-RU"/>
        </w:rPr>
        <w:t xml:space="preserve"> район Пензенской области устанавливаются постановлением администрации Мокшанского района Пензенской области.</w:t>
      </w:r>
    </w:p>
    <w:p w:rsidR="00C974C7" w:rsidRPr="00C974C7" w:rsidRDefault="00C974C7" w:rsidP="00C974C7">
      <w:pPr>
        <w:ind w:firstLine="514"/>
        <w:rPr>
          <w:rFonts w:ascii="Times New Roman" w:eastAsia="Times New Roman" w:hAnsi="Times New Roman" w:cs="Times New Roman"/>
          <w:color w:val="000000"/>
          <w:sz w:val="16"/>
          <w:szCs w:val="16"/>
          <w:lang w:eastAsia="ru-RU"/>
        </w:rPr>
      </w:pPr>
      <w:r w:rsidRPr="00C974C7">
        <w:rPr>
          <w:rFonts w:ascii="Times New Roman" w:eastAsia="Times New Roman" w:hAnsi="Times New Roman" w:cs="Times New Roman"/>
          <w:color w:val="000000"/>
          <w:sz w:val="16"/>
          <w:szCs w:val="16"/>
          <w:lang w:eastAsia="ru-RU"/>
        </w:rPr>
        <w:t xml:space="preserve">4. Реструктуризация денежного обязательства (задолженности по денежному обязательству) перед публично-правовым образованием </w:t>
      </w:r>
      <w:proofErr w:type="spellStart"/>
      <w:r w:rsidRPr="00C974C7">
        <w:rPr>
          <w:rFonts w:ascii="Times New Roman" w:eastAsia="Times New Roman" w:hAnsi="Times New Roman" w:cs="Times New Roman"/>
          <w:color w:val="000000"/>
          <w:sz w:val="16"/>
          <w:szCs w:val="16"/>
          <w:lang w:eastAsia="ru-RU"/>
        </w:rPr>
        <w:t>Мокшанский</w:t>
      </w:r>
      <w:proofErr w:type="spellEnd"/>
      <w:r w:rsidRPr="00C974C7">
        <w:rPr>
          <w:rFonts w:ascii="Times New Roman" w:eastAsia="Times New Roman" w:hAnsi="Times New Roman" w:cs="Times New Roman"/>
          <w:color w:val="000000"/>
          <w:sz w:val="16"/>
          <w:szCs w:val="16"/>
          <w:lang w:eastAsia="ru-RU"/>
        </w:rPr>
        <w:t xml:space="preserve"> район Пензенской области в 2022 году и в плановый период 2023 и 2024 годов осуществляется администрацией Мокшанского района Пензенской области.</w:t>
      </w:r>
    </w:p>
    <w:p w:rsidR="00C974C7" w:rsidRPr="00C974C7" w:rsidRDefault="00C974C7" w:rsidP="00C974C7">
      <w:pPr>
        <w:keepNext/>
        <w:keepLines/>
        <w:ind w:firstLine="567"/>
        <w:jc w:val="left"/>
        <w:outlineLvl w:val="3"/>
        <w:rPr>
          <w:rFonts w:ascii="Times New Roman" w:eastAsia="Times New Roman" w:hAnsi="Times New Roman" w:cs="Times New Roman"/>
          <w:b/>
          <w:sz w:val="16"/>
          <w:szCs w:val="16"/>
          <w:lang w:eastAsia="ru-RU"/>
        </w:rPr>
      </w:pPr>
      <w:r w:rsidRPr="00C974C7">
        <w:rPr>
          <w:rFonts w:ascii="Times New Roman" w:eastAsia="Times New Roman" w:hAnsi="Times New Roman" w:cs="Times New Roman"/>
          <w:b/>
          <w:sz w:val="16"/>
          <w:szCs w:val="16"/>
          <w:lang w:eastAsia="ru-RU"/>
        </w:rPr>
        <w:t xml:space="preserve">Статья 11. Особенности исполнения бюджета Мокшанского района в 2022 году  </w:t>
      </w:r>
    </w:p>
    <w:p w:rsidR="00C974C7" w:rsidRPr="00C974C7" w:rsidRDefault="00C974C7" w:rsidP="00C974C7">
      <w:pPr>
        <w:autoSpaceDE w:val="0"/>
        <w:autoSpaceDN w:val="0"/>
        <w:adjustRightInd w:val="0"/>
        <w:ind w:firstLine="567"/>
        <w:outlineLvl w:val="5"/>
        <w:rPr>
          <w:rFonts w:ascii="Times New Roman" w:eastAsia="Times New Roman" w:hAnsi="Times New Roman" w:cs="Arial"/>
          <w:sz w:val="16"/>
          <w:szCs w:val="16"/>
          <w:lang w:eastAsia="ru-RU"/>
        </w:rPr>
      </w:pPr>
      <w:r w:rsidRPr="00C974C7">
        <w:rPr>
          <w:rFonts w:ascii="Times New Roman" w:eastAsia="Times New Roman" w:hAnsi="Times New Roman" w:cs="Arial"/>
          <w:sz w:val="16"/>
          <w:szCs w:val="16"/>
          <w:lang w:eastAsia="ru-RU"/>
        </w:rPr>
        <w:t>1. Установить, что расходы бюджета Мокшанского района финансируются по мере фактического поступления доходов в бюджет Мокшанского района и  источников финансирования дефицита бюджета Мокшанского района.</w:t>
      </w:r>
    </w:p>
    <w:p w:rsidR="00C974C7" w:rsidRPr="00C974C7" w:rsidRDefault="00C974C7" w:rsidP="00C974C7">
      <w:pPr>
        <w:autoSpaceDE w:val="0"/>
        <w:autoSpaceDN w:val="0"/>
        <w:adjustRightInd w:val="0"/>
        <w:ind w:firstLine="567"/>
        <w:outlineLvl w:val="5"/>
        <w:rPr>
          <w:rFonts w:ascii="Times New Roman" w:eastAsia="Times New Roman" w:hAnsi="Times New Roman" w:cs="Arial"/>
          <w:sz w:val="16"/>
          <w:szCs w:val="16"/>
          <w:lang w:eastAsia="ru-RU"/>
        </w:rPr>
      </w:pPr>
      <w:r w:rsidRPr="00C974C7">
        <w:rPr>
          <w:rFonts w:ascii="Times New Roman" w:eastAsia="Times New Roman" w:hAnsi="Times New Roman" w:cs="Arial"/>
          <w:sz w:val="16"/>
          <w:szCs w:val="16"/>
          <w:lang w:eastAsia="ru-RU"/>
        </w:rPr>
        <w:t xml:space="preserve">Установить, что в первоочередном порядке из бюджета Мокшанского района финансируются расходы по выплате заработной платы с начислениями, надбавок к ней; на уплату налогов, сборов и иных обязательных платежей в бюджеты бюджетной системы Российской Федерации; </w:t>
      </w:r>
      <w:proofErr w:type="gramStart"/>
      <w:r w:rsidRPr="00C974C7">
        <w:rPr>
          <w:rFonts w:ascii="Times New Roman" w:eastAsia="Times New Roman" w:hAnsi="Times New Roman" w:cs="Arial"/>
          <w:sz w:val="16"/>
          <w:szCs w:val="16"/>
          <w:lang w:eastAsia="ru-RU"/>
        </w:rPr>
        <w:t>на предоставление мер социальной поддержки отдельным категориям граждан согласно законодательству Российской Федерации, законам Пензенской области, нормативным правовым актам Пензенской области и нормативным правовым актам Мокшанского района; на питание; на оплату коммунальных платежей; на проведение выборов и референдумов, а также расходы из резервного фонда администрации Мокшанского района; на погашение и обслуживание муниципального долга Мокшанского района.</w:t>
      </w:r>
      <w:proofErr w:type="gramEnd"/>
    </w:p>
    <w:p w:rsidR="00C974C7" w:rsidRPr="00C974C7" w:rsidRDefault="00C974C7" w:rsidP="00C974C7">
      <w:pPr>
        <w:autoSpaceDE w:val="0"/>
        <w:autoSpaceDN w:val="0"/>
        <w:adjustRightInd w:val="0"/>
        <w:ind w:firstLine="540"/>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2. Установить, что получатели средств бюджета Мокшанского района (муниципальные заказчики) при заключении гражданско-правовых договоров, в том числе муниципальных контрактов на поставку товаров, выполнение работ, оказание услуг для муниципальных нужд Мокшанского района вправе предусматривать авансовые платежи:</w:t>
      </w:r>
    </w:p>
    <w:p w:rsidR="00C974C7" w:rsidRPr="00C974C7" w:rsidRDefault="00C974C7" w:rsidP="00C974C7">
      <w:pPr>
        <w:autoSpaceDE w:val="0"/>
        <w:autoSpaceDN w:val="0"/>
        <w:adjustRightInd w:val="0"/>
        <w:ind w:firstLine="540"/>
        <w:rPr>
          <w:rFonts w:ascii="Times New Roman" w:eastAsia="Times New Roman" w:hAnsi="Times New Roman" w:cs="Times New Roman"/>
          <w:sz w:val="16"/>
          <w:szCs w:val="16"/>
          <w:lang w:eastAsia="ru-RU"/>
        </w:rPr>
      </w:pPr>
      <w:proofErr w:type="gramStart"/>
      <w:r w:rsidRPr="00C974C7">
        <w:rPr>
          <w:rFonts w:ascii="Times New Roman" w:eastAsia="Times New Roman" w:hAnsi="Times New Roman" w:cs="Times New Roman"/>
          <w:sz w:val="16"/>
          <w:szCs w:val="16"/>
          <w:lang w:eastAsia="ru-RU"/>
        </w:rPr>
        <w:t xml:space="preserve">1) </w:t>
      </w:r>
      <w:r w:rsidRPr="00C974C7">
        <w:rPr>
          <w:rFonts w:ascii="Times New Roman" w:eastAsia="Times New Roman" w:hAnsi="Times New Roman" w:cs="Times New Roman"/>
          <w:color w:val="000000"/>
          <w:sz w:val="16"/>
          <w:szCs w:val="16"/>
          <w:lang w:eastAsia="ru-RU"/>
        </w:rPr>
        <w:t>в размере до 100 процентов суммы договора (контракта), но не более лимитов бюджетных обязательств, доведенных на 2022 год, подлежащих исполнению за счет средств бюджета Мокшанского района в 2022 году, - по договорам (контрактам) об оказании услуг связи, о проведении государственной экспертизы проектной документации, включающей проверку достоверности определения сметной стоимости строительства, реконструкции, капитального ремонта объектов капитального строительства в случаях, установленных частью</w:t>
      </w:r>
      <w:proofErr w:type="gramEnd"/>
      <w:r w:rsidRPr="00C974C7">
        <w:rPr>
          <w:rFonts w:ascii="Times New Roman" w:eastAsia="Times New Roman" w:hAnsi="Times New Roman" w:cs="Times New Roman"/>
          <w:color w:val="000000"/>
          <w:sz w:val="16"/>
          <w:szCs w:val="16"/>
          <w:lang w:eastAsia="ru-RU"/>
        </w:rPr>
        <w:t xml:space="preserve"> 2 статьи 8.3 Градостроительного кодекса Российской Федерации, и результатов инженерных изысканий, о подписке на печатные издания, по договорам (контрактам) страхования, а также при оплате почтовых расходов, организационных и регистрационных взносов на участие в конференциях, форумах, семинарах, совещаниях, тренингах, заявочных взносов на участие в физкультурно-массовых мероприятиях, соревнованиях, проживания в гостиницах, горюче-смазочных материалов, расходов на обучение на курсах повышения квалификации, ави</w:t>
      </w:r>
      <w:proofErr w:type="gramStart"/>
      <w:r w:rsidRPr="00C974C7">
        <w:rPr>
          <w:rFonts w:ascii="Times New Roman" w:eastAsia="Times New Roman" w:hAnsi="Times New Roman" w:cs="Times New Roman"/>
          <w:color w:val="000000"/>
          <w:sz w:val="16"/>
          <w:szCs w:val="16"/>
          <w:lang w:eastAsia="ru-RU"/>
        </w:rPr>
        <w:t>а-</w:t>
      </w:r>
      <w:proofErr w:type="gramEnd"/>
      <w:r w:rsidRPr="00C974C7">
        <w:rPr>
          <w:rFonts w:ascii="Times New Roman" w:eastAsia="Times New Roman" w:hAnsi="Times New Roman" w:cs="Times New Roman"/>
          <w:color w:val="000000"/>
          <w:sz w:val="16"/>
          <w:szCs w:val="16"/>
          <w:lang w:eastAsia="ru-RU"/>
        </w:rPr>
        <w:t xml:space="preserve"> и железнодорожных билетов, билетов для проезда городским и пригородным транспортом, путевок на санаторно-курортное лечение;</w:t>
      </w:r>
    </w:p>
    <w:p w:rsidR="00C974C7" w:rsidRPr="00C974C7" w:rsidRDefault="00C974C7" w:rsidP="00C974C7">
      <w:pPr>
        <w:autoSpaceDE w:val="0"/>
        <w:autoSpaceDN w:val="0"/>
        <w:adjustRightInd w:val="0"/>
        <w:ind w:firstLine="540"/>
        <w:rPr>
          <w:rFonts w:ascii="Times New Roman" w:eastAsia="Times New Roman" w:hAnsi="Times New Roman" w:cs="Times New Roman"/>
          <w:sz w:val="16"/>
          <w:szCs w:val="16"/>
          <w:lang w:eastAsia="ru-RU"/>
        </w:rPr>
      </w:pPr>
      <w:proofErr w:type="gramStart"/>
      <w:r w:rsidRPr="00C974C7">
        <w:rPr>
          <w:rFonts w:ascii="Times New Roman" w:eastAsia="Times New Roman" w:hAnsi="Times New Roman" w:cs="Times New Roman"/>
          <w:sz w:val="16"/>
          <w:szCs w:val="16"/>
          <w:lang w:eastAsia="ru-RU"/>
        </w:rPr>
        <w:t xml:space="preserve">2)  в размере до 100 процентов суммы договора (контракта), но не более лимитов бюджетных обязательств, подлежащих исполнению за счет средств бюджета Мокшанского района в 2022 году, - по муниципальным контрактам, заключенным в связи с осуществлением закупки у единственного поставщика (исполнителя, подрядчика) в соответствии с </w:t>
      </w:r>
      <w:hyperlink r:id="rId10" w:history="1">
        <w:r w:rsidRPr="00C974C7">
          <w:rPr>
            <w:rFonts w:ascii="Times New Roman" w:eastAsia="Times New Roman" w:hAnsi="Times New Roman" w:cs="Times New Roman"/>
            <w:sz w:val="16"/>
            <w:szCs w:val="16"/>
            <w:lang w:eastAsia="ru-RU"/>
          </w:rPr>
          <w:t>пунктом 9 части 1 статьи 93</w:t>
        </w:r>
      </w:hyperlink>
      <w:r w:rsidRPr="00C974C7">
        <w:rPr>
          <w:rFonts w:ascii="Times New Roman" w:eastAsia="Times New Roman" w:hAnsi="Times New Roman" w:cs="Times New Roman"/>
          <w:sz w:val="16"/>
          <w:szCs w:val="16"/>
          <w:lang w:eastAsia="ru-RU"/>
        </w:rPr>
        <w:t xml:space="preserve"> Федерального закона от 05.04.2013 № 44-ФЗ «О контрактной системе в сфере закупок</w:t>
      </w:r>
      <w:proofErr w:type="gramEnd"/>
      <w:r w:rsidRPr="00C974C7">
        <w:rPr>
          <w:rFonts w:ascii="Times New Roman" w:eastAsia="Times New Roman" w:hAnsi="Times New Roman" w:cs="Times New Roman"/>
          <w:sz w:val="16"/>
          <w:szCs w:val="16"/>
          <w:lang w:eastAsia="ru-RU"/>
        </w:rPr>
        <w:t xml:space="preserve"> товаров, работ, услуг для обеспечения государственных и муниципальных нужд» (с последующими изменениями);</w:t>
      </w:r>
    </w:p>
    <w:p w:rsidR="00C974C7" w:rsidRPr="00C974C7" w:rsidRDefault="00C974C7" w:rsidP="00C974C7">
      <w:pPr>
        <w:autoSpaceDE w:val="0"/>
        <w:autoSpaceDN w:val="0"/>
        <w:adjustRightInd w:val="0"/>
        <w:ind w:firstLine="567"/>
        <w:outlineLvl w:val="6"/>
        <w:rPr>
          <w:rFonts w:ascii="Times New Roman" w:eastAsia="Times New Roman" w:hAnsi="Times New Roman" w:cs="Arial"/>
          <w:sz w:val="16"/>
          <w:szCs w:val="16"/>
          <w:lang w:eastAsia="ru-RU"/>
        </w:rPr>
      </w:pPr>
      <w:r w:rsidRPr="00C974C7">
        <w:rPr>
          <w:rFonts w:ascii="Times New Roman" w:eastAsia="Times New Roman" w:hAnsi="Times New Roman" w:cs="Arial"/>
          <w:sz w:val="16"/>
          <w:szCs w:val="16"/>
          <w:lang w:eastAsia="ru-RU"/>
        </w:rPr>
        <w:t>3) в размере до 30 процентов суммы договора (контракта), но не более  лимитов бюджетных обязательств, доведенных на 2022 год, подлежащих исполнению за счет средств бюджета Мокшанского района  в 2022 году, - по остальным договорам (контрактам), если иное не предусмотрено законодательством Российской Федерации.</w:t>
      </w:r>
    </w:p>
    <w:p w:rsidR="00C974C7" w:rsidRPr="00C974C7" w:rsidRDefault="00C974C7" w:rsidP="00C974C7">
      <w:pPr>
        <w:autoSpaceDE w:val="0"/>
        <w:autoSpaceDN w:val="0"/>
        <w:adjustRightInd w:val="0"/>
        <w:ind w:firstLine="567"/>
        <w:outlineLvl w:val="5"/>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3. Расчеты за электрическую энергию производятся в порядке, предусмотренном постановлением Правительства Российской Федерации от 04.05.2012 № 442 «</w:t>
      </w:r>
      <w:r w:rsidRPr="00C974C7">
        <w:rPr>
          <w:rFonts w:ascii="Times New Roman" w:eastAsia="Times New Roman" w:hAnsi="Times New Roman" w:cs="Arial"/>
          <w:sz w:val="16"/>
          <w:szCs w:val="16"/>
          <w:lang w:eastAsia="ko-KR"/>
        </w:rPr>
        <w:t>О функционировании розничных рынков электрической энергии, полном и (или) частичном ограничении режима потребления электрической энергии</w:t>
      </w:r>
      <w:r w:rsidRPr="00C974C7">
        <w:rPr>
          <w:rFonts w:ascii="Times New Roman" w:eastAsia="Times New Roman" w:hAnsi="Times New Roman" w:cs="Times New Roman"/>
          <w:sz w:val="16"/>
          <w:szCs w:val="16"/>
          <w:lang w:eastAsia="ru-RU"/>
        </w:rPr>
        <w:t>» (с последующими изменениями).</w:t>
      </w:r>
    </w:p>
    <w:p w:rsidR="00C974C7" w:rsidRPr="00C974C7" w:rsidRDefault="00C974C7" w:rsidP="00C974C7">
      <w:pPr>
        <w:autoSpaceDE w:val="0"/>
        <w:autoSpaceDN w:val="0"/>
        <w:adjustRightInd w:val="0"/>
        <w:ind w:firstLine="540"/>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4. По договорам о подключении (присоединении) строящегося, реконструируемого или построенного, но не подключенного здания, строения, сооружения или иного объекта капитального строительства внесение платы за подключение осуществляется:</w:t>
      </w:r>
    </w:p>
    <w:p w:rsidR="00C974C7" w:rsidRPr="00C974C7" w:rsidRDefault="00C974C7" w:rsidP="00C974C7">
      <w:pPr>
        <w:autoSpaceDE w:val="0"/>
        <w:autoSpaceDN w:val="0"/>
        <w:adjustRightInd w:val="0"/>
        <w:ind w:firstLine="540"/>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к централизованным системам холодного водоснабжения и водоотведения в порядке, установленном </w:t>
      </w:r>
      <w:hyperlink r:id="rId11" w:history="1">
        <w:r w:rsidRPr="00C974C7">
          <w:rPr>
            <w:rFonts w:ascii="Times New Roman" w:eastAsia="Times New Roman" w:hAnsi="Times New Roman" w:cs="Times New Roman"/>
            <w:sz w:val="16"/>
            <w:szCs w:val="16"/>
            <w:lang w:eastAsia="ru-RU"/>
          </w:rPr>
          <w:t>Правилами</w:t>
        </w:r>
      </w:hyperlink>
      <w:r w:rsidRPr="00C974C7">
        <w:rPr>
          <w:rFonts w:ascii="Times New Roman" w:eastAsia="Times New Roman" w:hAnsi="Times New Roman" w:cs="Times New Roman"/>
          <w:sz w:val="16"/>
          <w:szCs w:val="16"/>
          <w:lang w:eastAsia="ru-RU"/>
        </w:rPr>
        <w:t xml:space="preserve"> холодного водоснабжения и водоотведения, утвержденными постановлением Правительства Российской Федерации от 29.07.2013 № 644 «Об утверждении Правил холодного водоснабжения и водоотведения и о внесении изменений в некоторые акты Правительства Российской Федерации» (с последующими изменениями);</w:t>
      </w:r>
    </w:p>
    <w:p w:rsidR="00C974C7" w:rsidRPr="00C974C7" w:rsidRDefault="00C974C7" w:rsidP="00C974C7">
      <w:pPr>
        <w:autoSpaceDE w:val="0"/>
        <w:autoSpaceDN w:val="0"/>
        <w:adjustRightInd w:val="0"/>
        <w:ind w:firstLine="540"/>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к системе теплоснабжения в порядке, установленном </w:t>
      </w:r>
      <w:hyperlink r:id="rId12" w:history="1">
        <w:r w:rsidRPr="00C974C7">
          <w:rPr>
            <w:rFonts w:ascii="Times New Roman" w:eastAsia="Times New Roman" w:hAnsi="Times New Roman" w:cs="Times New Roman"/>
            <w:sz w:val="16"/>
            <w:szCs w:val="16"/>
            <w:lang w:eastAsia="ru-RU"/>
          </w:rPr>
          <w:t>Правилами</w:t>
        </w:r>
      </w:hyperlink>
      <w:r w:rsidRPr="00C974C7">
        <w:rPr>
          <w:rFonts w:ascii="Times New Roman" w:eastAsia="Times New Roman" w:hAnsi="Times New Roman" w:cs="Times New Roman"/>
          <w:sz w:val="16"/>
          <w:szCs w:val="16"/>
          <w:lang w:eastAsia="ru-RU"/>
        </w:rPr>
        <w:t xml:space="preserve"> подключения к системам теплоснабжения, утвержденными постановлением Правительства Российской Федерации от 16.04.2012 № 307 «О порядке подключения к системам теплоснабжения и о внесении изменений в некоторые акты Правительства Российской Федерации» (с последующими изменениями);</w:t>
      </w:r>
    </w:p>
    <w:p w:rsidR="00C974C7" w:rsidRPr="00C974C7" w:rsidRDefault="00C974C7" w:rsidP="00C974C7">
      <w:pPr>
        <w:autoSpaceDE w:val="0"/>
        <w:autoSpaceDN w:val="0"/>
        <w:adjustRightInd w:val="0"/>
        <w:ind w:firstLine="540"/>
        <w:rPr>
          <w:rFonts w:ascii="Times New Roman" w:eastAsia="Times New Roman" w:hAnsi="Times New Roman" w:cs="Times New Roman"/>
          <w:sz w:val="16"/>
          <w:szCs w:val="16"/>
          <w:lang w:eastAsia="ru-RU"/>
        </w:rPr>
      </w:pPr>
      <w:proofErr w:type="gramStart"/>
      <w:r w:rsidRPr="00C974C7">
        <w:rPr>
          <w:rFonts w:ascii="Times New Roman" w:eastAsia="Times New Roman" w:hAnsi="Times New Roman" w:cs="Times New Roman"/>
          <w:sz w:val="16"/>
          <w:szCs w:val="16"/>
          <w:lang w:eastAsia="ru-RU"/>
        </w:rPr>
        <w:t xml:space="preserve">- к электрическим сетям в порядке, установленном </w:t>
      </w:r>
      <w:hyperlink r:id="rId13" w:history="1">
        <w:r w:rsidRPr="00C974C7">
          <w:rPr>
            <w:rFonts w:ascii="Times New Roman" w:eastAsia="Times New Roman" w:hAnsi="Times New Roman" w:cs="Times New Roman"/>
            <w:sz w:val="16"/>
            <w:szCs w:val="16"/>
            <w:lang w:eastAsia="ru-RU"/>
          </w:rPr>
          <w:t>Правилами</w:t>
        </w:r>
      </w:hyperlink>
      <w:r w:rsidRPr="00C974C7">
        <w:rPr>
          <w:rFonts w:ascii="Times New Roman" w:eastAsia="Times New Roman" w:hAnsi="Times New Roman" w:cs="Times New Roman"/>
          <w:sz w:val="16"/>
          <w:szCs w:val="16"/>
          <w:lang w:eastAsia="ru-RU"/>
        </w:rPr>
        <w:t xml:space="preserve"> технологического присоединения </w:t>
      </w:r>
      <w:proofErr w:type="spellStart"/>
      <w:r w:rsidRPr="00C974C7">
        <w:rPr>
          <w:rFonts w:ascii="Times New Roman" w:eastAsia="Times New Roman" w:hAnsi="Times New Roman" w:cs="Times New Roman"/>
          <w:sz w:val="16"/>
          <w:szCs w:val="16"/>
          <w:lang w:eastAsia="ru-RU"/>
        </w:rPr>
        <w:t>энергопринимающих</w:t>
      </w:r>
      <w:proofErr w:type="spellEnd"/>
      <w:r w:rsidRPr="00C974C7">
        <w:rPr>
          <w:rFonts w:ascii="Times New Roman" w:eastAsia="Times New Roman" w:hAnsi="Times New Roman" w:cs="Times New Roman"/>
          <w:sz w:val="16"/>
          <w:szCs w:val="16"/>
          <w:lang w:eastAsia="ru-RU"/>
        </w:rPr>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27.12.2004 №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w:t>
      </w:r>
      <w:proofErr w:type="gramEnd"/>
      <w:r w:rsidRPr="00C974C7">
        <w:rPr>
          <w:rFonts w:ascii="Times New Roman" w:eastAsia="Times New Roman" w:hAnsi="Times New Roman" w:cs="Times New Roman"/>
          <w:sz w:val="16"/>
          <w:szCs w:val="16"/>
          <w:lang w:eastAsia="ru-RU"/>
        </w:rPr>
        <w:t xml:space="preserve"> </w:t>
      </w:r>
      <w:proofErr w:type="gramStart"/>
      <w:r w:rsidRPr="00C974C7">
        <w:rPr>
          <w:rFonts w:ascii="Times New Roman" w:eastAsia="Times New Roman" w:hAnsi="Times New Roman" w:cs="Times New Roman"/>
          <w:sz w:val="16"/>
          <w:szCs w:val="16"/>
          <w:lang w:eastAsia="ru-RU"/>
        </w:rPr>
        <w:t xml:space="preserve">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w:t>
      </w:r>
      <w:proofErr w:type="spellStart"/>
      <w:r w:rsidRPr="00C974C7">
        <w:rPr>
          <w:rFonts w:ascii="Times New Roman" w:eastAsia="Times New Roman" w:hAnsi="Times New Roman" w:cs="Times New Roman"/>
          <w:sz w:val="16"/>
          <w:szCs w:val="16"/>
          <w:lang w:eastAsia="ru-RU"/>
        </w:rPr>
        <w:lastRenderedPageBreak/>
        <w:t>энергопринимающих</w:t>
      </w:r>
      <w:proofErr w:type="spellEnd"/>
      <w:r w:rsidRPr="00C974C7">
        <w:rPr>
          <w:rFonts w:ascii="Times New Roman" w:eastAsia="Times New Roman" w:hAnsi="Times New Roman" w:cs="Times New Roman"/>
          <w:sz w:val="16"/>
          <w:szCs w:val="16"/>
          <w:lang w:eastAsia="ru-RU"/>
        </w:rPr>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(с последующими изменениями);</w:t>
      </w:r>
      <w:proofErr w:type="gramEnd"/>
    </w:p>
    <w:p w:rsidR="00C974C7" w:rsidRPr="00C974C7" w:rsidRDefault="00C974C7" w:rsidP="00C974C7">
      <w:pPr>
        <w:autoSpaceDE w:val="0"/>
        <w:autoSpaceDN w:val="0"/>
        <w:adjustRightInd w:val="0"/>
        <w:ind w:firstLine="540"/>
        <w:rPr>
          <w:rFonts w:ascii="Times New Roman" w:eastAsia="Times New Roman" w:hAnsi="Times New Roman" w:cs="Times New Roman"/>
          <w:sz w:val="16"/>
          <w:szCs w:val="16"/>
          <w:lang w:eastAsia="ru-RU"/>
        </w:rPr>
      </w:pPr>
      <w:proofErr w:type="gramStart"/>
      <w:r w:rsidRPr="00C974C7">
        <w:rPr>
          <w:rFonts w:ascii="Times New Roman" w:eastAsia="Times New Roman" w:hAnsi="Times New Roman" w:cs="Times New Roman"/>
          <w:sz w:val="16"/>
          <w:szCs w:val="16"/>
          <w:lang w:eastAsia="ru-RU"/>
        </w:rPr>
        <w:t xml:space="preserve">- к сетям газораспределения в порядке, установленном </w:t>
      </w:r>
      <w:hyperlink r:id="rId14" w:history="1">
        <w:r w:rsidRPr="00C974C7">
          <w:rPr>
            <w:rFonts w:ascii="Times New Roman" w:eastAsia="Times New Roman" w:hAnsi="Times New Roman" w:cs="Times New Roman"/>
            <w:sz w:val="16"/>
            <w:szCs w:val="16"/>
            <w:lang w:eastAsia="ru-RU"/>
          </w:rPr>
          <w:t>Правилами</w:t>
        </w:r>
      </w:hyperlink>
      <w:r w:rsidRPr="00C974C7">
        <w:rPr>
          <w:rFonts w:ascii="Times New Roman" w:eastAsia="Times New Roman" w:hAnsi="Times New Roman" w:cs="Times New Roman"/>
          <w:sz w:val="16"/>
          <w:szCs w:val="16"/>
          <w:lang w:eastAsia="ru-RU"/>
        </w:rPr>
        <w:t xml:space="preserve"> подключения (технологического присоединения) объектов капитального строительства к сетям газораспределения, утвержденными постановлением Правительства Российской Федерации от 30.12.2013 № 1314 «Об утверждении Правил подключения (технологического присоединения) объектов капитального строительства к сетям газораспределения, а также об изменении и признании утратившими силу некоторых актов Правительства Российской Федерации» (с последующими изменениями).</w:t>
      </w:r>
      <w:proofErr w:type="gramEnd"/>
    </w:p>
    <w:p w:rsidR="00C974C7" w:rsidRPr="00C974C7" w:rsidRDefault="00C974C7" w:rsidP="00C974C7">
      <w:pPr>
        <w:autoSpaceDE w:val="0"/>
        <w:autoSpaceDN w:val="0"/>
        <w:adjustRightInd w:val="0"/>
        <w:ind w:firstLine="567"/>
        <w:outlineLvl w:val="5"/>
        <w:rPr>
          <w:rFonts w:ascii="Times New Roman" w:eastAsia="Times New Roman" w:hAnsi="Times New Roman" w:cs="Arial"/>
          <w:sz w:val="16"/>
          <w:szCs w:val="16"/>
          <w:lang w:eastAsia="ru-RU"/>
        </w:rPr>
      </w:pPr>
      <w:r w:rsidRPr="00C974C7">
        <w:rPr>
          <w:rFonts w:ascii="Times New Roman" w:eastAsia="Times New Roman" w:hAnsi="Times New Roman" w:cs="Arial"/>
          <w:sz w:val="16"/>
          <w:szCs w:val="16"/>
          <w:lang w:eastAsia="ru-RU"/>
        </w:rPr>
        <w:t xml:space="preserve">5. </w:t>
      </w:r>
      <w:proofErr w:type="gramStart"/>
      <w:r w:rsidRPr="00C974C7">
        <w:rPr>
          <w:rFonts w:ascii="Times New Roman" w:eastAsia="Times New Roman" w:hAnsi="Times New Roman" w:cs="Arial"/>
          <w:sz w:val="16"/>
          <w:szCs w:val="16"/>
          <w:lang w:eastAsia="ru-RU"/>
        </w:rPr>
        <w:t>Органы, осуществляющие функции и полномочия учредителя в отношении муниципальных бюджетных и автономных учреждений Мокшанского района, обеспечивают включение указанными учреждениями при заключении ими договоров (контрактов) о поставке товаров, выполнении работ и оказании услуг условий об авансовых платежах в объеме, не превышающем предельные размеры выплат авансовых платежей, установленных в соответствии  положениями настоящей статьи.</w:t>
      </w:r>
      <w:proofErr w:type="gramEnd"/>
    </w:p>
    <w:p w:rsidR="00C974C7" w:rsidRPr="00C974C7" w:rsidRDefault="00C974C7" w:rsidP="00C974C7">
      <w:pPr>
        <w:autoSpaceDE w:val="0"/>
        <w:autoSpaceDN w:val="0"/>
        <w:adjustRightInd w:val="0"/>
        <w:ind w:firstLine="567"/>
        <w:outlineLvl w:val="5"/>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6. </w:t>
      </w:r>
      <w:proofErr w:type="gramStart"/>
      <w:r w:rsidRPr="00C974C7">
        <w:rPr>
          <w:rFonts w:ascii="Times New Roman" w:eastAsia="Times New Roman" w:hAnsi="Times New Roman" w:cs="Times New Roman"/>
          <w:sz w:val="16"/>
          <w:szCs w:val="16"/>
          <w:lang w:eastAsia="ru-RU"/>
        </w:rPr>
        <w:t>Установить, что средства в объеме остатков субсидий, предоставленных муниципальным бюджетным и муниципальным автономным учреждениям Мокшанского района Пензенской</w:t>
      </w:r>
      <w:r w:rsidRPr="00C974C7">
        <w:rPr>
          <w:rFonts w:ascii="Times New Roman" w:eastAsia="Times New Roman" w:hAnsi="Times New Roman" w:cs="Arial"/>
          <w:sz w:val="16"/>
          <w:szCs w:val="16"/>
          <w:lang w:eastAsia="ru-RU"/>
        </w:rPr>
        <w:t xml:space="preserve"> </w:t>
      </w:r>
      <w:r w:rsidRPr="00C974C7">
        <w:rPr>
          <w:rFonts w:ascii="Times New Roman" w:eastAsia="Times New Roman" w:hAnsi="Times New Roman" w:cs="Times New Roman"/>
          <w:sz w:val="16"/>
          <w:szCs w:val="16"/>
          <w:lang w:eastAsia="ru-RU"/>
        </w:rPr>
        <w:t xml:space="preserve">области в 2021 году на финансовое обеспечение выполнения муниципального задания на оказание муниципальных услуг (выполнение работ), образовавшихся в связи с </w:t>
      </w:r>
      <w:proofErr w:type="spellStart"/>
      <w:r w:rsidRPr="00C974C7">
        <w:rPr>
          <w:rFonts w:ascii="Times New Roman" w:eastAsia="Times New Roman" w:hAnsi="Times New Roman" w:cs="Times New Roman"/>
          <w:sz w:val="16"/>
          <w:szCs w:val="16"/>
          <w:lang w:eastAsia="ru-RU"/>
        </w:rPr>
        <w:t>недостижением</w:t>
      </w:r>
      <w:proofErr w:type="spellEnd"/>
      <w:r w:rsidRPr="00C974C7">
        <w:rPr>
          <w:rFonts w:ascii="Times New Roman" w:eastAsia="Times New Roman" w:hAnsi="Times New Roman" w:cs="Times New Roman"/>
          <w:sz w:val="16"/>
          <w:szCs w:val="16"/>
          <w:lang w:eastAsia="ru-RU"/>
        </w:rPr>
        <w:t xml:space="preserve"> установленных муниципальным  заданием показателей, характеризующих объем муниципальных услуг (работ), подлежат возврату в бюджет Мокшанского района Пензенской области.</w:t>
      </w:r>
      <w:proofErr w:type="gramEnd"/>
    </w:p>
    <w:p w:rsidR="00C974C7" w:rsidRPr="00C974C7" w:rsidRDefault="00C974C7" w:rsidP="00C974C7">
      <w:pPr>
        <w:autoSpaceDE w:val="0"/>
        <w:autoSpaceDN w:val="0"/>
        <w:adjustRightInd w:val="0"/>
        <w:ind w:firstLine="540"/>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Муниципальное задание, установленное в отношении муниципальных учреждений на 2021 год, не признается невыполненным в случае </w:t>
      </w:r>
      <w:proofErr w:type="spellStart"/>
      <w:r w:rsidRPr="00C974C7">
        <w:rPr>
          <w:rFonts w:ascii="Times New Roman" w:eastAsia="Times New Roman" w:hAnsi="Times New Roman" w:cs="Times New Roman"/>
          <w:sz w:val="16"/>
          <w:szCs w:val="16"/>
          <w:lang w:eastAsia="ru-RU"/>
        </w:rPr>
        <w:t>недостижения</w:t>
      </w:r>
      <w:proofErr w:type="spellEnd"/>
      <w:r w:rsidRPr="00C974C7">
        <w:rPr>
          <w:rFonts w:ascii="Times New Roman" w:eastAsia="Times New Roman" w:hAnsi="Times New Roman" w:cs="Times New Roman"/>
          <w:sz w:val="16"/>
          <w:szCs w:val="16"/>
          <w:lang w:eastAsia="ru-RU"/>
        </w:rPr>
        <w:t xml:space="preserve"> показателей муниципального задания, характеризующих объем оказываемых муниципальных услуг (выполняемых работ), в связи с приостановлением (частичным приостановлением) деятельности указанных учреждений, связанных с профилактикой и устранением последствий распространения </w:t>
      </w:r>
      <w:proofErr w:type="spellStart"/>
      <w:r w:rsidRPr="00C974C7">
        <w:rPr>
          <w:rFonts w:ascii="Times New Roman" w:eastAsia="Times New Roman" w:hAnsi="Times New Roman" w:cs="Times New Roman"/>
          <w:sz w:val="16"/>
          <w:szCs w:val="16"/>
          <w:lang w:eastAsia="ru-RU"/>
        </w:rPr>
        <w:t>коронавирусной</w:t>
      </w:r>
      <w:proofErr w:type="spellEnd"/>
      <w:r w:rsidRPr="00C974C7">
        <w:rPr>
          <w:rFonts w:ascii="Times New Roman" w:eastAsia="Times New Roman" w:hAnsi="Times New Roman" w:cs="Times New Roman"/>
          <w:sz w:val="16"/>
          <w:szCs w:val="16"/>
          <w:lang w:eastAsia="ru-RU"/>
        </w:rPr>
        <w:t xml:space="preserve"> инфекции. </w:t>
      </w:r>
    </w:p>
    <w:p w:rsidR="00C974C7" w:rsidRPr="00C974C7" w:rsidRDefault="00C974C7" w:rsidP="00C974C7">
      <w:pPr>
        <w:ind w:firstLine="540"/>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7. </w:t>
      </w:r>
      <w:proofErr w:type="gramStart"/>
      <w:r w:rsidRPr="00C974C7">
        <w:rPr>
          <w:rFonts w:ascii="Times New Roman" w:eastAsia="Times New Roman" w:hAnsi="Times New Roman" w:cs="Times New Roman"/>
          <w:sz w:val="16"/>
          <w:szCs w:val="16"/>
          <w:lang w:eastAsia="ru-RU"/>
        </w:rPr>
        <w:t>Установить, что в случаях, предусмотренных действующим законодательством и (или) правовыми актами Мокшанского района, операции со средствами, предоставляемыми из бюджета Мокшанского района (далее - целевые средства) отдельным юридическим лицам, не являющимся участниками бюджетного процесса (кроме муниципальных бюджетных и автономных учреждений и муниципальных унитарных предприятий Мокшанского района) (далее - отдельные юридические лица), осуществляются на лицевых счетах, открытых в финансовом управление администрации Мокшанского района Пензенской</w:t>
      </w:r>
      <w:proofErr w:type="gramEnd"/>
      <w:r w:rsidRPr="00C974C7">
        <w:rPr>
          <w:rFonts w:ascii="Times New Roman" w:eastAsia="Times New Roman" w:hAnsi="Times New Roman" w:cs="Times New Roman"/>
          <w:sz w:val="16"/>
          <w:szCs w:val="16"/>
          <w:lang w:eastAsia="ru-RU"/>
        </w:rPr>
        <w:t xml:space="preserve"> области в порядке, утвержденном приказом финансового управления администрации Мокшанского района Пензенской области, если иное не установлено федеральным законодательством.</w:t>
      </w:r>
    </w:p>
    <w:p w:rsidR="00C974C7" w:rsidRPr="00C974C7" w:rsidRDefault="00C974C7" w:rsidP="00C974C7">
      <w:pPr>
        <w:autoSpaceDE w:val="0"/>
        <w:autoSpaceDN w:val="0"/>
        <w:adjustRightInd w:val="0"/>
        <w:ind w:firstLine="540"/>
        <w:rPr>
          <w:rFonts w:ascii="Times New Roman" w:eastAsia="Times New Roman" w:hAnsi="Times New Roman" w:cs="Times New Roman"/>
          <w:sz w:val="16"/>
          <w:szCs w:val="16"/>
          <w:lang w:eastAsia="ru-RU"/>
        </w:rPr>
      </w:pPr>
      <w:proofErr w:type="gramStart"/>
      <w:r w:rsidRPr="00C974C7">
        <w:rPr>
          <w:rFonts w:ascii="Times New Roman" w:eastAsia="Times New Roman" w:hAnsi="Times New Roman" w:cs="Times New Roman"/>
          <w:sz w:val="16"/>
          <w:szCs w:val="16"/>
          <w:lang w:eastAsia="ru-RU"/>
        </w:rPr>
        <w:t>Операции по зачислению и списанию целевых средств отражаются на лицевых счетах, открытых отдельным юридическим лицам в соответствии с порядком, утвержденным приказом финансового управления администрации Мокшанского района Пензенской области, на казначейском счете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открытом финансовому управлению администрации Мокшанского района Пензенской области в Управлении</w:t>
      </w:r>
      <w:proofErr w:type="gramEnd"/>
      <w:r w:rsidRPr="00C974C7">
        <w:rPr>
          <w:rFonts w:ascii="Times New Roman" w:eastAsia="Times New Roman" w:hAnsi="Times New Roman" w:cs="Times New Roman"/>
          <w:sz w:val="16"/>
          <w:szCs w:val="16"/>
          <w:lang w:eastAsia="ru-RU"/>
        </w:rPr>
        <w:t xml:space="preserve"> Федерального казначейства по Пензенской области.</w:t>
      </w:r>
    </w:p>
    <w:p w:rsidR="00C974C7" w:rsidRPr="00C974C7" w:rsidRDefault="00C974C7" w:rsidP="00C974C7">
      <w:pPr>
        <w:ind w:firstLine="540"/>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Операции по списанию целевых средств, отраженных на лицевых счетах отдельных юридических лиц, осуществляются в пределах суммы, необходимой для оплаты обязательств по указанным расходам, после предоставления документов, подтверждающих возникновение обязательств и проведения санкционирования операций в порядке, установленном финансовом управлением администрации Мокшанского района Пензенской области.</w:t>
      </w:r>
    </w:p>
    <w:p w:rsidR="00C974C7" w:rsidRPr="00C974C7" w:rsidRDefault="00C974C7" w:rsidP="00C974C7">
      <w:pPr>
        <w:ind w:firstLine="708"/>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Главные распорядители средств бюджета Мокшанского района принимают решения об использовании остатков целевых сре</w:t>
      </w:r>
      <w:proofErr w:type="gramStart"/>
      <w:r w:rsidRPr="00C974C7">
        <w:rPr>
          <w:rFonts w:ascii="Times New Roman" w:eastAsia="Times New Roman" w:hAnsi="Times New Roman" w:cs="Times New Roman"/>
          <w:sz w:val="16"/>
          <w:szCs w:val="16"/>
          <w:lang w:eastAsia="ru-RU"/>
        </w:rPr>
        <w:t>дств в р</w:t>
      </w:r>
      <w:proofErr w:type="gramEnd"/>
      <w:r w:rsidRPr="00C974C7">
        <w:rPr>
          <w:rFonts w:ascii="Times New Roman" w:eastAsia="Times New Roman" w:hAnsi="Times New Roman" w:cs="Times New Roman"/>
          <w:sz w:val="16"/>
          <w:szCs w:val="16"/>
          <w:lang w:eastAsia="ru-RU"/>
        </w:rPr>
        <w:t>азмере, не превышающем размер указанных остатков, сложившихся по состоянию на 1 января текущего года.</w:t>
      </w:r>
    </w:p>
    <w:p w:rsidR="00C974C7" w:rsidRPr="00C974C7" w:rsidRDefault="00C974C7" w:rsidP="00C974C7">
      <w:pPr>
        <w:ind w:firstLine="540"/>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Решения принимаются на основании представленных организациями документов, подтверждающих наличие и объем неисполненных обязательств.</w:t>
      </w:r>
    </w:p>
    <w:p w:rsidR="00C974C7" w:rsidRPr="00C974C7" w:rsidRDefault="00C974C7" w:rsidP="00C974C7">
      <w:pPr>
        <w:ind w:firstLine="540"/>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В случае отсутствия до 1 марта года, следующего за годом предоставления целевых средств, решения остатки средств подлежат возврату в бюджет Мокшанского района.</w:t>
      </w:r>
    </w:p>
    <w:p w:rsidR="00C974C7" w:rsidRPr="00C974C7" w:rsidRDefault="00C974C7" w:rsidP="00C974C7">
      <w:pPr>
        <w:autoSpaceDE w:val="0"/>
        <w:autoSpaceDN w:val="0"/>
        <w:adjustRightInd w:val="0"/>
        <w:ind w:firstLine="540"/>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8. </w:t>
      </w:r>
      <w:proofErr w:type="gramStart"/>
      <w:r w:rsidRPr="00C974C7">
        <w:rPr>
          <w:rFonts w:ascii="Times New Roman" w:eastAsia="Times New Roman" w:hAnsi="Times New Roman" w:cs="Times New Roman"/>
          <w:sz w:val="16"/>
          <w:szCs w:val="16"/>
          <w:lang w:eastAsia="ru-RU"/>
        </w:rPr>
        <w:t>Установить, что погашение кредиторской задолженности, сложившейся по принятым в предыдущие годы, фактически произведенным, но не оплаченным по состоянию на 1 января 2022 года обязательствам, производится главными распорядителями средств бюджета Мокшанского района Пензенской области за счет утвержденных им бюджетных ассигнований на 2022 год.</w:t>
      </w:r>
      <w:proofErr w:type="gramEnd"/>
    </w:p>
    <w:p w:rsidR="00C974C7" w:rsidRPr="00C974C7" w:rsidRDefault="00C974C7" w:rsidP="00C974C7">
      <w:pPr>
        <w:keepNext/>
        <w:keepLines/>
        <w:spacing w:before="240"/>
        <w:ind w:firstLine="567"/>
        <w:jc w:val="left"/>
        <w:outlineLvl w:val="3"/>
        <w:rPr>
          <w:rFonts w:ascii="Times New Roman" w:eastAsia="Times New Roman" w:hAnsi="Times New Roman" w:cs="Times New Roman"/>
          <w:b/>
          <w:sz w:val="16"/>
          <w:szCs w:val="16"/>
          <w:lang w:eastAsia="ru-RU"/>
        </w:rPr>
      </w:pPr>
      <w:r w:rsidRPr="00C974C7">
        <w:rPr>
          <w:rFonts w:ascii="Times New Roman" w:eastAsia="Times New Roman" w:hAnsi="Times New Roman" w:cs="Times New Roman"/>
          <w:b/>
          <w:sz w:val="16"/>
          <w:szCs w:val="16"/>
          <w:lang w:eastAsia="ru-RU"/>
        </w:rPr>
        <w:t>Статья 12. Опубликование и вступление в силу настоящего решения</w:t>
      </w:r>
    </w:p>
    <w:p w:rsidR="00C974C7" w:rsidRPr="00C974C7" w:rsidRDefault="00C974C7" w:rsidP="00C974C7">
      <w:pPr>
        <w:autoSpaceDE w:val="0"/>
        <w:autoSpaceDN w:val="0"/>
        <w:adjustRightInd w:val="0"/>
        <w:spacing w:before="60"/>
        <w:ind w:firstLine="567"/>
        <w:outlineLvl w:val="6"/>
        <w:rPr>
          <w:rFonts w:ascii="Times New Roman" w:eastAsia="Times New Roman" w:hAnsi="Times New Roman" w:cs="Arial"/>
          <w:sz w:val="16"/>
          <w:szCs w:val="16"/>
          <w:lang w:eastAsia="ru-RU"/>
        </w:rPr>
      </w:pPr>
      <w:r w:rsidRPr="00C974C7">
        <w:rPr>
          <w:rFonts w:ascii="Times New Roman" w:eastAsia="Times New Roman" w:hAnsi="Times New Roman" w:cs="Arial"/>
          <w:sz w:val="16"/>
          <w:szCs w:val="16"/>
          <w:lang w:eastAsia="ru-RU"/>
        </w:rPr>
        <w:t>1. Настоящее решение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C974C7" w:rsidRPr="00C974C7" w:rsidRDefault="00C974C7" w:rsidP="00C974C7">
      <w:pPr>
        <w:spacing w:before="120"/>
        <w:ind w:firstLine="567"/>
        <w:rPr>
          <w:rFonts w:ascii="Times New Roman" w:eastAsia="Times New Roman" w:hAnsi="Times New Roman" w:cs="Times New Roman"/>
          <w:b/>
          <w:sz w:val="16"/>
          <w:szCs w:val="16"/>
          <w:lang w:eastAsia="ru-RU"/>
        </w:rPr>
      </w:pPr>
      <w:r w:rsidRPr="00C974C7">
        <w:rPr>
          <w:rFonts w:ascii="Times New Roman" w:eastAsia="Times New Roman" w:hAnsi="Times New Roman" w:cs="Times New Roman"/>
          <w:sz w:val="16"/>
          <w:szCs w:val="16"/>
          <w:lang w:eastAsia="ru-RU"/>
        </w:rPr>
        <w:t>2. Настоящее решение вступает в силу с 1 января 2022 года.</w:t>
      </w:r>
    </w:p>
    <w:p w:rsidR="00C974C7" w:rsidRPr="00C974C7" w:rsidRDefault="00C974C7" w:rsidP="00C974C7">
      <w:pPr>
        <w:autoSpaceDE w:val="0"/>
        <w:autoSpaceDN w:val="0"/>
        <w:adjustRightInd w:val="0"/>
        <w:ind w:firstLine="567"/>
        <w:outlineLvl w:val="5"/>
        <w:rPr>
          <w:rFonts w:ascii="Times New Roman" w:eastAsia="Times New Roman" w:hAnsi="Times New Roman" w:cs="Times New Roman"/>
          <w:sz w:val="16"/>
          <w:szCs w:val="16"/>
          <w:lang w:eastAsia="ru-RU"/>
        </w:rPr>
      </w:pPr>
    </w:p>
    <w:p w:rsidR="00C974C7" w:rsidRPr="00C974C7" w:rsidRDefault="00C974C7" w:rsidP="00C974C7">
      <w:pPr>
        <w:autoSpaceDE w:val="0"/>
        <w:autoSpaceDN w:val="0"/>
        <w:adjustRightInd w:val="0"/>
        <w:ind w:firstLine="567"/>
        <w:outlineLvl w:val="5"/>
        <w:rPr>
          <w:rFonts w:ascii="Times New Roman" w:eastAsia="Times New Roman" w:hAnsi="Times New Roman" w:cs="Times New Roman"/>
          <w:sz w:val="16"/>
          <w:szCs w:val="16"/>
          <w:lang w:eastAsia="ru-RU"/>
        </w:rPr>
      </w:pPr>
    </w:p>
    <w:p w:rsidR="00C974C7" w:rsidRPr="00C974C7" w:rsidRDefault="00C974C7" w:rsidP="00C974C7">
      <w:pPr>
        <w:spacing w:before="120"/>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Глава Мокшанского района</w:t>
      </w:r>
    </w:p>
    <w:p w:rsidR="00C974C7" w:rsidRPr="00C974C7" w:rsidRDefault="00C974C7" w:rsidP="00C974C7">
      <w:pPr>
        <w:spacing w:before="120"/>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Пензенской области                                                               </w:t>
      </w:r>
      <w:proofErr w:type="spellStart"/>
      <w:r w:rsidRPr="00C974C7">
        <w:rPr>
          <w:rFonts w:ascii="Times New Roman" w:eastAsia="Times New Roman" w:hAnsi="Times New Roman" w:cs="Times New Roman"/>
          <w:sz w:val="16"/>
          <w:szCs w:val="16"/>
          <w:lang w:eastAsia="ru-RU"/>
        </w:rPr>
        <w:t>А.В.Шмелев</w:t>
      </w:r>
      <w:proofErr w:type="spellEnd"/>
      <w:r w:rsidRPr="00C974C7">
        <w:rPr>
          <w:rFonts w:ascii="Times New Roman" w:eastAsia="Times New Roman" w:hAnsi="Times New Roman" w:cs="Times New Roman"/>
          <w:sz w:val="16"/>
          <w:szCs w:val="16"/>
          <w:lang w:eastAsia="ru-RU"/>
        </w:rPr>
        <w:t xml:space="preserve">  </w:t>
      </w: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151"/>
        <w:tblW w:w="9808" w:type="dxa"/>
        <w:tblLook w:val="04A0" w:firstRow="1" w:lastRow="0" w:firstColumn="1" w:lastColumn="0" w:noHBand="0" w:noVBand="1"/>
      </w:tblPr>
      <w:tblGrid>
        <w:gridCol w:w="3652"/>
        <w:gridCol w:w="1760"/>
        <w:gridCol w:w="1500"/>
        <w:gridCol w:w="1356"/>
        <w:gridCol w:w="1540"/>
      </w:tblGrid>
      <w:tr w:rsidR="00C974C7" w:rsidRPr="00C974C7" w:rsidTr="00C974C7">
        <w:trPr>
          <w:trHeight w:val="1560"/>
        </w:trPr>
        <w:tc>
          <w:tcPr>
            <w:tcW w:w="9808" w:type="dxa"/>
            <w:gridSpan w:val="5"/>
            <w:tcBorders>
              <w:top w:val="nil"/>
              <w:left w:val="nil"/>
              <w:right w:val="nil"/>
            </w:tcBorders>
            <w:shd w:val="clear" w:color="auto" w:fill="auto"/>
            <w:hideMark/>
          </w:tcPr>
          <w:p w:rsidR="00C974C7" w:rsidRPr="00C974C7" w:rsidRDefault="00C974C7" w:rsidP="00C974C7">
            <w:pPr>
              <w:jc w:val="right"/>
              <w:rPr>
                <w:rFonts w:ascii="Times New Roman" w:eastAsia="Times New Roman" w:hAnsi="Times New Roman" w:cs="Times New Roman"/>
                <w:sz w:val="16"/>
                <w:szCs w:val="16"/>
                <w:lang w:eastAsia="ru-RU"/>
              </w:rPr>
            </w:pPr>
            <w:bookmarkStart w:id="0" w:name="RANGE!A1:E33"/>
            <w:r w:rsidRPr="00C974C7">
              <w:rPr>
                <w:rFonts w:ascii="Times New Roman" w:eastAsia="Times New Roman" w:hAnsi="Times New Roman" w:cs="Times New Roman"/>
                <w:sz w:val="16"/>
                <w:szCs w:val="16"/>
                <w:lang w:eastAsia="ru-RU"/>
              </w:rPr>
              <w:lastRenderedPageBreak/>
              <w:t>Приложение 1</w:t>
            </w:r>
          </w:p>
          <w:bookmarkEnd w:id="0"/>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УТВЕРЖДЕНО  </w:t>
            </w:r>
          </w:p>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решением Собрания представителей</w:t>
            </w:r>
          </w:p>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Мокшанского района</w:t>
            </w:r>
          </w:p>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от   №  </w:t>
            </w:r>
          </w:p>
          <w:p w:rsidR="00C974C7" w:rsidRDefault="00C974C7" w:rsidP="00C974C7">
            <w:pPr>
              <w:jc w:val="center"/>
              <w:rPr>
                <w:rFonts w:ascii="Times New Roman" w:eastAsia="Times New Roman" w:hAnsi="Times New Roman" w:cs="Times New Roman"/>
                <w:b/>
                <w:bCs/>
                <w:sz w:val="16"/>
                <w:szCs w:val="16"/>
                <w:lang w:eastAsia="ru-RU"/>
              </w:rPr>
            </w:pPr>
          </w:p>
          <w:p w:rsidR="00C974C7" w:rsidRDefault="00C974C7" w:rsidP="00C974C7">
            <w:pPr>
              <w:jc w:val="center"/>
              <w:rPr>
                <w:rFonts w:ascii="Times New Roman" w:eastAsia="Times New Roman" w:hAnsi="Times New Roman" w:cs="Times New Roman"/>
                <w:b/>
                <w:bCs/>
                <w:sz w:val="16"/>
                <w:szCs w:val="16"/>
                <w:lang w:eastAsia="ru-RU"/>
              </w:rPr>
            </w:pPr>
          </w:p>
          <w:p w:rsidR="00C974C7" w:rsidRDefault="00C974C7" w:rsidP="00C974C7">
            <w:pPr>
              <w:jc w:val="center"/>
              <w:rPr>
                <w:rFonts w:ascii="Times New Roman" w:eastAsia="Times New Roman" w:hAnsi="Times New Roman" w:cs="Times New Roman"/>
                <w:b/>
                <w:bCs/>
                <w:sz w:val="16"/>
                <w:szCs w:val="16"/>
                <w:lang w:eastAsia="ru-RU"/>
              </w:rPr>
            </w:pPr>
          </w:p>
          <w:p w:rsidR="00C974C7" w:rsidRDefault="00C974C7" w:rsidP="00C974C7">
            <w:pPr>
              <w:jc w:val="center"/>
              <w:rPr>
                <w:rFonts w:ascii="Times New Roman" w:eastAsia="Times New Roman" w:hAnsi="Times New Roman" w:cs="Times New Roman"/>
                <w:b/>
                <w:bCs/>
                <w:sz w:val="16"/>
                <w:szCs w:val="16"/>
                <w:lang w:eastAsia="ru-RU"/>
              </w:rPr>
            </w:pPr>
          </w:p>
          <w:p w:rsidR="00C974C7" w:rsidRPr="00C974C7" w:rsidRDefault="00C974C7" w:rsidP="00C974C7">
            <w:pPr>
              <w:jc w:val="center"/>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xml:space="preserve">Источники финансирования дефицита бюджета Мокшанского района </w:t>
            </w:r>
          </w:p>
          <w:p w:rsidR="00C974C7" w:rsidRDefault="00C974C7" w:rsidP="00C974C7">
            <w:pPr>
              <w:jc w:val="center"/>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на 2022 год и на плановый период 2023 и 2024 годов</w:t>
            </w:r>
          </w:p>
          <w:p w:rsidR="00C974C7" w:rsidRDefault="00C974C7" w:rsidP="00C974C7">
            <w:pPr>
              <w:jc w:val="center"/>
              <w:rPr>
                <w:rFonts w:ascii="Times New Roman" w:eastAsia="Times New Roman" w:hAnsi="Times New Roman" w:cs="Times New Roman"/>
                <w:b/>
                <w:bCs/>
                <w:sz w:val="16"/>
                <w:szCs w:val="16"/>
                <w:lang w:eastAsia="ru-RU"/>
              </w:rPr>
            </w:pPr>
          </w:p>
          <w:p w:rsidR="00C974C7" w:rsidRPr="00C974C7" w:rsidRDefault="00C974C7" w:rsidP="00C974C7">
            <w:pPr>
              <w:jc w:val="center"/>
              <w:rPr>
                <w:rFonts w:ascii="Times New Roman" w:eastAsia="Times New Roman" w:hAnsi="Times New Roman" w:cs="Times New Roman"/>
                <w:sz w:val="16"/>
                <w:szCs w:val="16"/>
                <w:lang w:eastAsia="ru-RU"/>
              </w:rPr>
            </w:pPr>
          </w:p>
        </w:tc>
      </w:tr>
      <w:tr w:rsidR="00C974C7" w:rsidRPr="00C974C7" w:rsidTr="00C974C7">
        <w:trPr>
          <w:trHeight w:val="630"/>
        </w:trPr>
        <w:tc>
          <w:tcPr>
            <w:tcW w:w="3652" w:type="dxa"/>
            <w:tcBorders>
              <w:top w:val="single" w:sz="4" w:space="0" w:color="auto"/>
              <w:left w:val="single" w:sz="4" w:space="0" w:color="auto"/>
              <w:bottom w:val="single" w:sz="4" w:space="0" w:color="auto"/>
              <w:right w:val="single" w:sz="4" w:space="0" w:color="auto"/>
            </w:tcBorders>
            <w:shd w:val="clear" w:color="auto" w:fill="auto"/>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Наименование показателя</w:t>
            </w:r>
          </w:p>
        </w:tc>
        <w:tc>
          <w:tcPr>
            <w:tcW w:w="1760" w:type="dxa"/>
            <w:tcBorders>
              <w:top w:val="single" w:sz="4" w:space="0" w:color="auto"/>
              <w:left w:val="nil"/>
              <w:bottom w:val="single" w:sz="4" w:space="0" w:color="auto"/>
              <w:right w:val="single" w:sz="4" w:space="0" w:color="auto"/>
            </w:tcBorders>
            <w:shd w:val="clear" w:color="auto" w:fill="auto"/>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Код бюджетной классификации</w:t>
            </w:r>
          </w:p>
        </w:tc>
        <w:tc>
          <w:tcPr>
            <w:tcW w:w="1500" w:type="dxa"/>
            <w:tcBorders>
              <w:top w:val="single" w:sz="4" w:space="0" w:color="auto"/>
              <w:left w:val="nil"/>
              <w:bottom w:val="single" w:sz="4" w:space="0" w:color="auto"/>
              <w:right w:val="single" w:sz="4" w:space="0" w:color="auto"/>
            </w:tcBorders>
            <w:shd w:val="clear" w:color="auto" w:fill="auto"/>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Сумма на 2022 год, </w:t>
            </w:r>
            <w:proofErr w:type="spellStart"/>
            <w:r w:rsidRPr="00C974C7">
              <w:rPr>
                <w:rFonts w:ascii="Times New Roman" w:eastAsia="Times New Roman" w:hAnsi="Times New Roman" w:cs="Times New Roman"/>
                <w:sz w:val="16"/>
                <w:szCs w:val="16"/>
                <w:lang w:eastAsia="ru-RU"/>
              </w:rPr>
              <w:t>тыс</w:t>
            </w:r>
            <w:proofErr w:type="gramStart"/>
            <w:r w:rsidRPr="00C974C7">
              <w:rPr>
                <w:rFonts w:ascii="Times New Roman" w:eastAsia="Times New Roman" w:hAnsi="Times New Roman" w:cs="Times New Roman"/>
                <w:sz w:val="16"/>
                <w:szCs w:val="16"/>
                <w:lang w:eastAsia="ru-RU"/>
              </w:rPr>
              <w:t>.р</w:t>
            </w:r>
            <w:proofErr w:type="gramEnd"/>
            <w:r w:rsidRPr="00C974C7">
              <w:rPr>
                <w:rFonts w:ascii="Times New Roman" w:eastAsia="Times New Roman" w:hAnsi="Times New Roman" w:cs="Times New Roman"/>
                <w:sz w:val="16"/>
                <w:szCs w:val="16"/>
                <w:lang w:eastAsia="ru-RU"/>
              </w:rPr>
              <w:t>уб</w:t>
            </w:r>
            <w:proofErr w:type="spellEnd"/>
            <w:r w:rsidRPr="00C974C7">
              <w:rPr>
                <w:rFonts w:ascii="Times New Roman" w:eastAsia="Times New Roman" w:hAnsi="Times New Roman" w:cs="Times New Roman"/>
                <w:sz w:val="16"/>
                <w:szCs w:val="16"/>
                <w:lang w:eastAsia="ru-RU"/>
              </w:rPr>
              <w:t>.</w:t>
            </w:r>
          </w:p>
        </w:tc>
        <w:tc>
          <w:tcPr>
            <w:tcW w:w="1356" w:type="dxa"/>
            <w:tcBorders>
              <w:top w:val="single" w:sz="4" w:space="0" w:color="auto"/>
              <w:left w:val="nil"/>
              <w:bottom w:val="single" w:sz="4" w:space="0" w:color="auto"/>
              <w:right w:val="single" w:sz="4" w:space="0" w:color="auto"/>
            </w:tcBorders>
            <w:shd w:val="clear" w:color="auto" w:fill="auto"/>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Сумма на 2023 год, </w:t>
            </w:r>
            <w:proofErr w:type="spellStart"/>
            <w:r w:rsidRPr="00C974C7">
              <w:rPr>
                <w:rFonts w:ascii="Times New Roman" w:eastAsia="Times New Roman" w:hAnsi="Times New Roman" w:cs="Times New Roman"/>
                <w:sz w:val="16"/>
                <w:szCs w:val="16"/>
                <w:lang w:eastAsia="ru-RU"/>
              </w:rPr>
              <w:t>тыс</w:t>
            </w:r>
            <w:proofErr w:type="gramStart"/>
            <w:r w:rsidRPr="00C974C7">
              <w:rPr>
                <w:rFonts w:ascii="Times New Roman" w:eastAsia="Times New Roman" w:hAnsi="Times New Roman" w:cs="Times New Roman"/>
                <w:sz w:val="16"/>
                <w:szCs w:val="16"/>
                <w:lang w:eastAsia="ru-RU"/>
              </w:rPr>
              <w:t>.р</w:t>
            </w:r>
            <w:proofErr w:type="gramEnd"/>
            <w:r w:rsidRPr="00C974C7">
              <w:rPr>
                <w:rFonts w:ascii="Times New Roman" w:eastAsia="Times New Roman" w:hAnsi="Times New Roman" w:cs="Times New Roman"/>
                <w:sz w:val="16"/>
                <w:szCs w:val="16"/>
                <w:lang w:eastAsia="ru-RU"/>
              </w:rPr>
              <w:t>уб</w:t>
            </w:r>
            <w:proofErr w:type="spellEnd"/>
            <w:r w:rsidRPr="00C974C7">
              <w:rPr>
                <w:rFonts w:ascii="Times New Roman" w:eastAsia="Times New Roman" w:hAnsi="Times New Roman" w:cs="Times New Roman"/>
                <w:sz w:val="16"/>
                <w:szCs w:val="16"/>
                <w:lang w:eastAsia="ru-RU"/>
              </w:rPr>
              <w:t>.</w:t>
            </w:r>
          </w:p>
        </w:tc>
        <w:tc>
          <w:tcPr>
            <w:tcW w:w="1540" w:type="dxa"/>
            <w:tcBorders>
              <w:top w:val="single" w:sz="4" w:space="0" w:color="auto"/>
              <w:left w:val="nil"/>
              <w:bottom w:val="single" w:sz="4" w:space="0" w:color="auto"/>
              <w:right w:val="single" w:sz="4" w:space="0" w:color="auto"/>
            </w:tcBorders>
            <w:shd w:val="clear" w:color="auto" w:fill="auto"/>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Сумма на 2024 год, </w:t>
            </w:r>
            <w:proofErr w:type="spellStart"/>
            <w:r w:rsidRPr="00C974C7">
              <w:rPr>
                <w:rFonts w:ascii="Times New Roman" w:eastAsia="Times New Roman" w:hAnsi="Times New Roman" w:cs="Times New Roman"/>
                <w:sz w:val="16"/>
                <w:szCs w:val="16"/>
                <w:lang w:eastAsia="ru-RU"/>
              </w:rPr>
              <w:t>тыс</w:t>
            </w:r>
            <w:proofErr w:type="gramStart"/>
            <w:r w:rsidRPr="00C974C7">
              <w:rPr>
                <w:rFonts w:ascii="Times New Roman" w:eastAsia="Times New Roman" w:hAnsi="Times New Roman" w:cs="Times New Roman"/>
                <w:sz w:val="16"/>
                <w:szCs w:val="16"/>
                <w:lang w:eastAsia="ru-RU"/>
              </w:rPr>
              <w:t>.р</w:t>
            </w:r>
            <w:proofErr w:type="gramEnd"/>
            <w:r w:rsidRPr="00C974C7">
              <w:rPr>
                <w:rFonts w:ascii="Times New Roman" w:eastAsia="Times New Roman" w:hAnsi="Times New Roman" w:cs="Times New Roman"/>
                <w:sz w:val="16"/>
                <w:szCs w:val="16"/>
                <w:lang w:eastAsia="ru-RU"/>
              </w:rPr>
              <w:t>уб</w:t>
            </w:r>
            <w:proofErr w:type="spellEnd"/>
            <w:r w:rsidRPr="00C974C7">
              <w:rPr>
                <w:rFonts w:ascii="Times New Roman" w:eastAsia="Times New Roman" w:hAnsi="Times New Roman" w:cs="Times New Roman"/>
                <w:sz w:val="16"/>
                <w:szCs w:val="16"/>
                <w:lang w:eastAsia="ru-RU"/>
              </w:rPr>
              <w:t>.</w:t>
            </w:r>
          </w:p>
        </w:tc>
      </w:tr>
      <w:tr w:rsidR="00C974C7" w:rsidRPr="00C974C7" w:rsidTr="00C974C7">
        <w:trPr>
          <w:trHeight w:val="255"/>
        </w:trPr>
        <w:tc>
          <w:tcPr>
            <w:tcW w:w="3652" w:type="dxa"/>
            <w:tcBorders>
              <w:top w:val="nil"/>
              <w:left w:val="single" w:sz="4" w:space="0" w:color="auto"/>
              <w:bottom w:val="single" w:sz="4" w:space="0" w:color="auto"/>
              <w:right w:val="single" w:sz="4" w:space="0" w:color="auto"/>
            </w:tcBorders>
            <w:shd w:val="clear" w:color="auto" w:fill="auto"/>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Источники финансирования дефицита бюджета - всего</w:t>
            </w:r>
          </w:p>
        </w:tc>
        <w:tc>
          <w:tcPr>
            <w:tcW w:w="176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х</w:t>
            </w:r>
          </w:p>
        </w:tc>
        <w:tc>
          <w:tcPr>
            <w:tcW w:w="150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-6 400,0   </w:t>
            </w:r>
          </w:p>
        </w:tc>
        <w:tc>
          <w:tcPr>
            <w:tcW w:w="1356"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-7 253,0   </w:t>
            </w:r>
          </w:p>
        </w:tc>
        <w:tc>
          <w:tcPr>
            <w:tcW w:w="154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-4 600,0   </w:t>
            </w:r>
          </w:p>
        </w:tc>
      </w:tr>
      <w:tr w:rsidR="00C974C7" w:rsidRPr="00C974C7" w:rsidTr="00C974C7">
        <w:trPr>
          <w:trHeight w:val="255"/>
        </w:trPr>
        <w:tc>
          <w:tcPr>
            <w:tcW w:w="3652" w:type="dxa"/>
            <w:tcBorders>
              <w:top w:val="nil"/>
              <w:left w:val="single" w:sz="4" w:space="0" w:color="auto"/>
              <w:bottom w:val="single" w:sz="4" w:space="0" w:color="auto"/>
              <w:right w:val="single" w:sz="4" w:space="0" w:color="auto"/>
            </w:tcBorders>
            <w:shd w:val="clear" w:color="auto" w:fill="auto"/>
            <w:vAlign w:val="bottom"/>
            <w:hideMark/>
          </w:tcPr>
          <w:p w:rsidR="00C974C7" w:rsidRPr="00C974C7" w:rsidRDefault="00C974C7" w:rsidP="00C974C7">
            <w:pPr>
              <w:ind w:firstLineChars="200" w:firstLine="320"/>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в том числе:</w:t>
            </w:r>
          </w:p>
        </w:tc>
        <w:tc>
          <w:tcPr>
            <w:tcW w:w="176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500" w:type="dxa"/>
            <w:tcBorders>
              <w:top w:val="nil"/>
              <w:left w:val="nil"/>
              <w:bottom w:val="single" w:sz="4" w:space="0" w:color="auto"/>
              <w:right w:val="single" w:sz="4" w:space="0" w:color="auto"/>
            </w:tcBorders>
            <w:shd w:val="clear" w:color="000000" w:fill="FFFFFF"/>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356" w:type="dxa"/>
            <w:tcBorders>
              <w:top w:val="nil"/>
              <w:left w:val="nil"/>
              <w:bottom w:val="single" w:sz="4" w:space="0" w:color="auto"/>
              <w:right w:val="single" w:sz="4" w:space="0" w:color="auto"/>
            </w:tcBorders>
            <w:shd w:val="clear" w:color="000000" w:fill="FFFFFF"/>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540" w:type="dxa"/>
            <w:tcBorders>
              <w:top w:val="nil"/>
              <w:left w:val="nil"/>
              <w:bottom w:val="single" w:sz="4" w:space="0" w:color="auto"/>
              <w:right w:val="single" w:sz="4" w:space="0" w:color="auto"/>
            </w:tcBorders>
            <w:shd w:val="clear" w:color="000000" w:fill="FFFFFF"/>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r>
      <w:tr w:rsidR="00C974C7" w:rsidRPr="00C974C7" w:rsidTr="00C974C7">
        <w:trPr>
          <w:trHeight w:val="255"/>
        </w:trPr>
        <w:tc>
          <w:tcPr>
            <w:tcW w:w="3652" w:type="dxa"/>
            <w:tcBorders>
              <w:top w:val="nil"/>
              <w:left w:val="single" w:sz="4" w:space="0" w:color="auto"/>
              <w:bottom w:val="single" w:sz="4" w:space="0" w:color="auto"/>
              <w:right w:val="single" w:sz="4" w:space="0" w:color="auto"/>
            </w:tcBorders>
            <w:shd w:val="clear" w:color="auto" w:fill="auto"/>
            <w:vAlign w:val="bottom"/>
            <w:hideMark/>
          </w:tcPr>
          <w:p w:rsidR="00C974C7" w:rsidRPr="00C974C7" w:rsidRDefault="00C974C7" w:rsidP="00C974C7">
            <w:pPr>
              <w:ind w:firstLineChars="200" w:firstLine="320"/>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источники внутреннего финансирования</w:t>
            </w:r>
          </w:p>
        </w:tc>
        <w:tc>
          <w:tcPr>
            <w:tcW w:w="176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000 01 00 00 00 00 0000 000</w:t>
            </w:r>
          </w:p>
        </w:tc>
        <w:tc>
          <w:tcPr>
            <w:tcW w:w="1500" w:type="dxa"/>
            <w:tcBorders>
              <w:top w:val="nil"/>
              <w:left w:val="nil"/>
              <w:bottom w:val="single" w:sz="4" w:space="0" w:color="auto"/>
              <w:right w:val="single" w:sz="4" w:space="0" w:color="auto"/>
            </w:tcBorders>
            <w:shd w:val="clear" w:color="000000" w:fill="FFFFFF"/>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-6 400,0   </w:t>
            </w:r>
          </w:p>
        </w:tc>
        <w:tc>
          <w:tcPr>
            <w:tcW w:w="1356" w:type="dxa"/>
            <w:tcBorders>
              <w:top w:val="nil"/>
              <w:left w:val="nil"/>
              <w:bottom w:val="single" w:sz="4" w:space="0" w:color="auto"/>
              <w:right w:val="single" w:sz="4" w:space="0" w:color="auto"/>
            </w:tcBorders>
            <w:shd w:val="clear" w:color="000000" w:fill="FFFFFF"/>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-7 253,0   </w:t>
            </w:r>
          </w:p>
        </w:tc>
        <w:tc>
          <w:tcPr>
            <w:tcW w:w="1540" w:type="dxa"/>
            <w:tcBorders>
              <w:top w:val="nil"/>
              <w:left w:val="nil"/>
              <w:bottom w:val="single" w:sz="4" w:space="0" w:color="auto"/>
              <w:right w:val="single" w:sz="4" w:space="0" w:color="auto"/>
            </w:tcBorders>
            <w:shd w:val="clear" w:color="000000" w:fill="FFFFFF"/>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-4 600,0   </w:t>
            </w:r>
          </w:p>
        </w:tc>
      </w:tr>
      <w:tr w:rsidR="00C974C7" w:rsidRPr="00C974C7" w:rsidTr="00C974C7">
        <w:trPr>
          <w:trHeight w:val="255"/>
        </w:trPr>
        <w:tc>
          <w:tcPr>
            <w:tcW w:w="3652" w:type="dxa"/>
            <w:tcBorders>
              <w:top w:val="nil"/>
              <w:left w:val="single" w:sz="4" w:space="0" w:color="auto"/>
              <w:bottom w:val="single" w:sz="4" w:space="0" w:color="auto"/>
              <w:right w:val="single" w:sz="4" w:space="0" w:color="auto"/>
            </w:tcBorders>
            <w:shd w:val="clear" w:color="auto" w:fill="auto"/>
            <w:vAlign w:val="bottom"/>
            <w:hideMark/>
          </w:tcPr>
          <w:p w:rsidR="00C974C7" w:rsidRPr="00C974C7" w:rsidRDefault="00C974C7" w:rsidP="00C974C7">
            <w:pPr>
              <w:ind w:firstLineChars="200" w:firstLine="320"/>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из них:</w:t>
            </w:r>
          </w:p>
        </w:tc>
        <w:tc>
          <w:tcPr>
            <w:tcW w:w="176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500" w:type="dxa"/>
            <w:tcBorders>
              <w:top w:val="nil"/>
              <w:left w:val="nil"/>
              <w:bottom w:val="single" w:sz="4" w:space="0" w:color="auto"/>
              <w:right w:val="single" w:sz="4" w:space="0" w:color="auto"/>
            </w:tcBorders>
            <w:shd w:val="clear" w:color="000000" w:fill="FFFFFF"/>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356" w:type="dxa"/>
            <w:tcBorders>
              <w:top w:val="nil"/>
              <w:left w:val="nil"/>
              <w:bottom w:val="single" w:sz="4" w:space="0" w:color="auto"/>
              <w:right w:val="single" w:sz="4" w:space="0" w:color="auto"/>
            </w:tcBorders>
            <w:shd w:val="clear" w:color="000000" w:fill="FFFFFF"/>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540" w:type="dxa"/>
            <w:tcBorders>
              <w:top w:val="nil"/>
              <w:left w:val="nil"/>
              <w:bottom w:val="single" w:sz="4" w:space="0" w:color="auto"/>
              <w:right w:val="single" w:sz="4" w:space="0" w:color="auto"/>
            </w:tcBorders>
            <w:shd w:val="clear" w:color="000000" w:fill="FFFFFF"/>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r>
      <w:tr w:rsidR="00C974C7" w:rsidRPr="00C974C7" w:rsidTr="00C974C7">
        <w:trPr>
          <w:trHeight w:val="450"/>
        </w:trPr>
        <w:tc>
          <w:tcPr>
            <w:tcW w:w="3652" w:type="dxa"/>
            <w:tcBorders>
              <w:top w:val="nil"/>
              <w:left w:val="single" w:sz="4" w:space="0" w:color="auto"/>
              <w:bottom w:val="single" w:sz="4" w:space="0" w:color="auto"/>
              <w:right w:val="single" w:sz="4" w:space="0" w:color="auto"/>
            </w:tcBorders>
            <w:shd w:val="clear" w:color="auto" w:fill="auto"/>
            <w:vAlign w:val="bottom"/>
            <w:hideMark/>
          </w:tcPr>
          <w:p w:rsidR="00C974C7" w:rsidRPr="00C974C7" w:rsidRDefault="00C974C7" w:rsidP="00C974C7">
            <w:pPr>
              <w:ind w:firstLineChars="200" w:firstLine="320"/>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Кредиты кредитных организаций в валюте Российской Федерации</w:t>
            </w:r>
          </w:p>
        </w:tc>
        <w:tc>
          <w:tcPr>
            <w:tcW w:w="176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000 01 02 00 00 00 0000 000</w:t>
            </w:r>
          </w:p>
        </w:tc>
        <w:tc>
          <w:tcPr>
            <w:tcW w:w="1500" w:type="dxa"/>
            <w:tcBorders>
              <w:top w:val="nil"/>
              <w:left w:val="nil"/>
              <w:bottom w:val="single" w:sz="4" w:space="0" w:color="auto"/>
              <w:right w:val="single" w:sz="4" w:space="0" w:color="auto"/>
            </w:tcBorders>
            <w:shd w:val="clear" w:color="000000" w:fill="FFFFFF"/>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-6 400,0   </w:t>
            </w:r>
          </w:p>
        </w:tc>
        <w:tc>
          <w:tcPr>
            <w:tcW w:w="1356" w:type="dxa"/>
            <w:tcBorders>
              <w:top w:val="nil"/>
              <w:left w:val="nil"/>
              <w:bottom w:val="single" w:sz="4" w:space="0" w:color="auto"/>
              <w:right w:val="single" w:sz="4" w:space="0" w:color="auto"/>
            </w:tcBorders>
            <w:shd w:val="clear" w:color="000000" w:fill="FFFFFF"/>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-7 253,0   </w:t>
            </w:r>
          </w:p>
        </w:tc>
        <w:tc>
          <w:tcPr>
            <w:tcW w:w="1540" w:type="dxa"/>
            <w:tcBorders>
              <w:top w:val="nil"/>
              <w:left w:val="nil"/>
              <w:bottom w:val="single" w:sz="4" w:space="0" w:color="auto"/>
              <w:right w:val="single" w:sz="4" w:space="0" w:color="auto"/>
            </w:tcBorders>
            <w:shd w:val="clear" w:color="000000" w:fill="FFFFFF"/>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-4 600,0   </w:t>
            </w:r>
          </w:p>
        </w:tc>
      </w:tr>
      <w:tr w:rsidR="00C974C7" w:rsidRPr="00C974C7" w:rsidTr="00C974C7">
        <w:trPr>
          <w:trHeight w:val="450"/>
        </w:trPr>
        <w:tc>
          <w:tcPr>
            <w:tcW w:w="3652" w:type="dxa"/>
            <w:tcBorders>
              <w:top w:val="nil"/>
              <w:left w:val="single" w:sz="4" w:space="0" w:color="auto"/>
              <w:bottom w:val="single" w:sz="4" w:space="0" w:color="auto"/>
              <w:right w:val="single" w:sz="4" w:space="0" w:color="auto"/>
            </w:tcBorders>
            <w:shd w:val="clear" w:color="auto" w:fill="auto"/>
            <w:vAlign w:val="bottom"/>
            <w:hideMark/>
          </w:tcPr>
          <w:p w:rsidR="00C974C7" w:rsidRPr="00C974C7" w:rsidRDefault="00C974C7" w:rsidP="00C974C7">
            <w:pPr>
              <w:ind w:firstLineChars="200" w:firstLine="320"/>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Привлечение кредитов от кредитных организаций в валюте Российской Федерации</w:t>
            </w:r>
          </w:p>
        </w:tc>
        <w:tc>
          <w:tcPr>
            <w:tcW w:w="176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000 01 02 00 00 00 0000 700</w:t>
            </w:r>
          </w:p>
        </w:tc>
        <w:tc>
          <w:tcPr>
            <w:tcW w:w="150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5 600,0   </w:t>
            </w:r>
          </w:p>
        </w:tc>
        <w:tc>
          <w:tcPr>
            <w:tcW w:w="1356"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7 000,0   </w:t>
            </w:r>
          </w:p>
        </w:tc>
        <w:tc>
          <w:tcPr>
            <w:tcW w:w="154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8 000,0   </w:t>
            </w:r>
          </w:p>
        </w:tc>
      </w:tr>
      <w:tr w:rsidR="00C974C7" w:rsidRPr="00C974C7" w:rsidTr="00C974C7">
        <w:trPr>
          <w:trHeight w:val="675"/>
        </w:trPr>
        <w:tc>
          <w:tcPr>
            <w:tcW w:w="3652" w:type="dxa"/>
            <w:tcBorders>
              <w:top w:val="nil"/>
              <w:left w:val="single" w:sz="4" w:space="0" w:color="auto"/>
              <w:bottom w:val="single" w:sz="4" w:space="0" w:color="auto"/>
              <w:right w:val="single" w:sz="4" w:space="0" w:color="auto"/>
            </w:tcBorders>
            <w:shd w:val="clear" w:color="auto" w:fill="auto"/>
            <w:vAlign w:val="bottom"/>
            <w:hideMark/>
          </w:tcPr>
          <w:p w:rsidR="00C974C7" w:rsidRPr="00C974C7" w:rsidRDefault="00C974C7" w:rsidP="00C974C7">
            <w:pPr>
              <w:ind w:firstLineChars="200" w:firstLine="320"/>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Привлечение кредитов от кредитных организаций бюджетами муниципальных районов в валюте Российской Федерации</w:t>
            </w:r>
          </w:p>
        </w:tc>
        <w:tc>
          <w:tcPr>
            <w:tcW w:w="176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901 01 02 00 00 05 0000 710</w:t>
            </w:r>
          </w:p>
        </w:tc>
        <w:tc>
          <w:tcPr>
            <w:tcW w:w="150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5 600,0   </w:t>
            </w:r>
          </w:p>
        </w:tc>
        <w:tc>
          <w:tcPr>
            <w:tcW w:w="1356"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7 000,0   </w:t>
            </w:r>
          </w:p>
        </w:tc>
        <w:tc>
          <w:tcPr>
            <w:tcW w:w="154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8 000,0   </w:t>
            </w:r>
          </w:p>
        </w:tc>
      </w:tr>
      <w:tr w:rsidR="00C974C7" w:rsidRPr="00C974C7" w:rsidTr="00C974C7">
        <w:trPr>
          <w:trHeight w:val="450"/>
        </w:trPr>
        <w:tc>
          <w:tcPr>
            <w:tcW w:w="3652" w:type="dxa"/>
            <w:tcBorders>
              <w:top w:val="nil"/>
              <w:left w:val="single" w:sz="4" w:space="0" w:color="auto"/>
              <w:bottom w:val="single" w:sz="4" w:space="0" w:color="auto"/>
              <w:right w:val="single" w:sz="4" w:space="0" w:color="auto"/>
            </w:tcBorders>
            <w:shd w:val="clear" w:color="auto" w:fill="auto"/>
            <w:vAlign w:val="bottom"/>
            <w:hideMark/>
          </w:tcPr>
          <w:p w:rsidR="00C974C7" w:rsidRPr="00C974C7" w:rsidRDefault="00C974C7" w:rsidP="00C974C7">
            <w:pPr>
              <w:ind w:firstLineChars="200" w:firstLine="320"/>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Погашение кредитов, предоставленных кредитными организациями в валюте Российской Федерации</w:t>
            </w:r>
          </w:p>
        </w:tc>
        <w:tc>
          <w:tcPr>
            <w:tcW w:w="176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000 01 02 00 00 00 0000 800</w:t>
            </w:r>
          </w:p>
        </w:tc>
        <w:tc>
          <w:tcPr>
            <w:tcW w:w="150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-12 000,0   </w:t>
            </w:r>
          </w:p>
        </w:tc>
        <w:tc>
          <w:tcPr>
            <w:tcW w:w="1356"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-14 253,0   </w:t>
            </w:r>
          </w:p>
        </w:tc>
        <w:tc>
          <w:tcPr>
            <w:tcW w:w="154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-12 600,0   </w:t>
            </w:r>
          </w:p>
        </w:tc>
      </w:tr>
      <w:tr w:rsidR="00C974C7" w:rsidRPr="00C974C7" w:rsidTr="00C974C7">
        <w:trPr>
          <w:trHeight w:val="675"/>
        </w:trPr>
        <w:tc>
          <w:tcPr>
            <w:tcW w:w="3652" w:type="dxa"/>
            <w:tcBorders>
              <w:top w:val="nil"/>
              <w:left w:val="single" w:sz="4" w:space="0" w:color="auto"/>
              <w:bottom w:val="single" w:sz="4" w:space="0" w:color="auto"/>
              <w:right w:val="single" w:sz="4" w:space="0" w:color="auto"/>
            </w:tcBorders>
            <w:shd w:val="clear" w:color="auto" w:fill="auto"/>
            <w:vAlign w:val="bottom"/>
            <w:hideMark/>
          </w:tcPr>
          <w:p w:rsidR="00C974C7" w:rsidRPr="00C974C7" w:rsidRDefault="00C974C7" w:rsidP="00C974C7">
            <w:pPr>
              <w:ind w:firstLineChars="200" w:firstLine="320"/>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Погашение бюджетами муниципальных районов кредитов от кредитных организаций в валюте Российской Федерации</w:t>
            </w:r>
          </w:p>
        </w:tc>
        <w:tc>
          <w:tcPr>
            <w:tcW w:w="176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901 01 02 00 00 05 0000 810</w:t>
            </w:r>
          </w:p>
        </w:tc>
        <w:tc>
          <w:tcPr>
            <w:tcW w:w="150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-12 000,0   </w:t>
            </w:r>
          </w:p>
        </w:tc>
        <w:tc>
          <w:tcPr>
            <w:tcW w:w="1356"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-14 253,0   </w:t>
            </w:r>
          </w:p>
        </w:tc>
        <w:tc>
          <w:tcPr>
            <w:tcW w:w="154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-12 600,0   </w:t>
            </w:r>
          </w:p>
        </w:tc>
      </w:tr>
      <w:tr w:rsidR="00C974C7" w:rsidRPr="00C974C7" w:rsidTr="00C974C7">
        <w:trPr>
          <w:trHeight w:val="450"/>
        </w:trPr>
        <w:tc>
          <w:tcPr>
            <w:tcW w:w="3652" w:type="dxa"/>
            <w:tcBorders>
              <w:top w:val="nil"/>
              <w:left w:val="single" w:sz="4" w:space="0" w:color="auto"/>
              <w:bottom w:val="single" w:sz="4" w:space="0" w:color="auto"/>
              <w:right w:val="single" w:sz="4" w:space="0" w:color="auto"/>
            </w:tcBorders>
            <w:shd w:val="clear" w:color="auto" w:fill="auto"/>
            <w:vAlign w:val="bottom"/>
            <w:hideMark/>
          </w:tcPr>
          <w:p w:rsidR="00C974C7" w:rsidRPr="00C974C7" w:rsidRDefault="00C974C7" w:rsidP="00C974C7">
            <w:pPr>
              <w:ind w:firstLineChars="200" w:firstLine="320"/>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Изменение остатков средств на счетах по учету средств бюджетов</w:t>
            </w:r>
          </w:p>
        </w:tc>
        <w:tc>
          <w:tcPr>
            <w:tcW w:w="176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000 01 05 00 00 00 0000 000</w:t>
            </w:r>
          </w:p>
        </w:tc>
        <w:tc>
          <w:tcPr>
            <w:tcW w:w="150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     </w:t>
            </w:r>
          </w:p>
        </w:tc>
        <w:tc>
          <w:tcPr>
            <w:tcW w:w="1356"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     </w:t>
            </w:r>
          </w:p>
        </w:tc>
        <w:tc>
          <w:tcPr>
            <w:tcW w:w="154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     </w:t>
            </w:r>
          </w:p>
        </w:tc>
      </w:tr>
      <w:tr w:rsidR="00C974C7" w:rsidRPr="00C974C7" w:rsidTr="00C974C7">
        <w:trPr>
          <w:trHeight w:val="255"/>
        </w:trPr>
        <w:tc>
          <w:tcPr>
            <w:tcW w:w="3652" w:type="dxa"/>
            <w:tcBorders>
              <w:top w:val="nil"/>
              <w:left w:val="single" w:sz="4" w:space="0" w:color="auto"/>
              <w:bottom w:val="single" w:sz="4" w:space="0" w:color="auto"/>
              <w:right w:val="single" w:sz="4" w:space="0" w:color="auto"/>
            </w:tcBorders>
            <w:shd w:val="clear" w:color="auto" w:fill="auto"/>
            <w:vAlign w:val="bottom"/>
            <w:hideMark/>
          </w:tcPr>
          <w:p w:rsidR="00C974C7" w:rsidRPr="00C974C7" w:rsidRDefault="00C974C7" w:rsidP="00C974C7">
            <w:pPr>
              <w:ind w:firstLineChars="200" w:firstLine="320"/>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Увеличение прочих остатков средств бюджетов</w:t>
            </w:r>
          </w:p>
        </w:tc>
        <w:tc>
          <w:tcPr>
            <w:tcW w:w="176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000 01 05 02 00 00 0000 500</w:t>
            </w:r>
          </w:p>
        </w:tc>
        <w:tc>
          <w:tcPr>
            <w:tcW w:w="1500" w:type="dxa"/>
            <w:tcBorders>
              <w:top w:val="nil"/>
              <w:left w:val="nil"/>
              <w:bottom w:val="single" w:sz="4" w:space="0" w:color="auto"/>
              <w:right w:val="single" w:sz="4" w:space="0" w:color="auto"/>
            </w:tcBorders>
            <w:shd w:val="clear" w:color="000000" w:fill="FFFFFF"/>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-637 827,3   </w:t>
            </w:r>
          </w:p>
        </w:tc>
        <w:tc>
          <w:tcPr>
            <w:tcW w:w="1356" w:type="dxa"/>
            <w:tcBorders>
              <w:top w:val="nil"/>
              <w:left w:val="nil"/>
              <w:bottom w:val="single" w:sz="4" w:space="0" w:color="auto"/>
              <w:right w:val="single" w:sz="4" w:space="0" w:color="auto"/>
            </w:tcBorders>
            <w:shd w:val="clear" w:color="000000" w:fill="FFFFFF"/>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-680 668,6   </w:t>
            </w:r>
          </w:p>
        </w:tc>
        <w:tc>
          <w:tcPr>
            <w:tcW w:w="1540" w:type="dxa"/>
            <w:tcBorders>
              <w:top w:val="nil"/>
              <w:left w:val="nil"/>
              <w:bottom w:val="single" w:sz="4" w:space="0" w:color="auto"/>
              <w:right w:val="single" w:sz="4" w:space="0" w:color="auto"/>
            </w:tcBorders>
            <w:shd w:val="clear" w:color="000000" w:fill="FFFFFF"/>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-707 904,0   </w:t>
            </w:r>
          </w:p>
        </w:tc>
      </w:tr>
      <w:tr w:rsidR="00C974C7" w:rsidRPr="00C974C7" w:rsidTr="00C974C7">
        <w:trPr>
          <w:trHeight w:val="450"/>
        </w:trPr>
        <w:tc>
          <w:tcPr>
            <w:tcW w:w="3652" w:type="dxa"/>
            <w:tcBorders>
              <w:top w:val="nil"/>
              <w:left w:val="single" w:sz="4" w:space="0" w:color="auto"/>
              <w:bottom w:val="single" w:sz="4" w:space="0" w:color="auto"/>
              <w:right w:val="single" w:sz="4" w:space="0" w:color="auto"/>
            </w:tcBorders>
            <w:shd w:val="clear" w:color="auto" w:fill="auto"/>
            <w:vAlign w:val="bottom"/>
            <w:hideMark/>
          </w:tcPr>
          <w:p w:rsidR="00C974C7" w:rsidRPr="00C974C7" w:rsidRDefault="00C974C7" w:rsidP="00C974C7">
            <w:pPr>
              <w:ind w:firstLineChars="200" w:firstLine="320"/>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Увеличение прочих остатков денежных средств бюджетов</w:t>
            </w:r>
          </w:p>
        </w:tc>
        <w:tc>
          <w:tcPr>
            <w:tcW w:w="176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000 01 05 02 01 00 0000 510</w:t>
            </w:r>
          </w:p>
        </w:tc>
        <w:tc>
          <w:tcPr>
            <w:tcW w:w="1500" w:type="dxa"/>
            <w:tcBorders>
              <w:top w:val="nil"/>
              <w:left w:val="nil"/>
              <w:bottom w:val="single" w:sz="4" w:space="0" w:color="auto"/>
              <w:right w:val="single" w:sz="4" w:space="0" w:color="auto"/>
            </w:tcBorders>
            <w:shd w:val="clear" w:color="000000" w:fill="FFFFFF"/>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-637 827,3   </w:t>
            </w:r>
          </w:p>
        </w:tc>
        <w:tc>
          <w:tcPr>
            <w:tcW w:w="1356" w:type="dxa"/>
            <w:tcBorders>
              <w:top w:val="nil"/>
              <w:left w:val="nil"/>
              <w:bottom w:val="single" w:sz="4" w:space="0" w:color="auto"/>
              <w:right w:val="single" w:sz="4" w:space="0" w:color="auto"/>
            </w:tcBorders>
            <w:shd w:val="clear" w:color="000000" w:fill="FFFFFF"/>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-680 668,6   </w:t>
            </w:r>
          </w:p>
        </w:tc>
        <w:tc>
          <w:tcPr>
            <w:tcW w:w="1540" w:type="dxa"/>
            <w:tcBorders>
              <w:top w:val="nil"/>
              <w:left w:val="nil"/>
              <w:bottom w:val="single" w:sz="4" w:space="0" w:color="auto"/>
              <w:right w:val="single" w:sz="4" w:space="0" w:color="auto"/>
            </w:tcBorders>
            <w:shd w:val="clear" w:color="000000" w:fill="FFFFFF"/>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-707 904,0   </w:t>
            </w:r>
          </w:p>
        </w:tc>
      </w:tr>
      <w:tr w:rsidR="00C974C7" w:rsidRPr="00C974C7" w:rsidTr="00C974C7">
        <w:trPr>
          <w:trHeight w:val="450"/>
        </w:trPr>
        <w:tc>
          <w:tcPr>
            <w:tcW w:w="3652" w:type="dxa"/>
            <w:tcBorders>
              <w:top w:val="nil"/>
              <w:left w:val="single" w:sz="4" w:space="0" w:color="auto"/>
              <w:bottom w:val="single" w:sz="4" w:space="0" w:color="auto"/>
              <w:right w:val="single" w:sz="4" w:space="0" w:color="auto"/>
            </w:tcBorders>
            <w:shd w:val="clear" w:color="auto" w:fill="auto"/>
            <w:vAlign w:val="bottom"/>
            <w:hideMark/>
          </w:tcPr>
          <w:p w:rsidR="00C974C7" w:rsidRPr="00C974C7" w:rsidRDefault="00C974C7" w:rsidP="00C974C7">
            <w:pPr>
              <w:ind w:firstLineChars="200" w:firstLine="320"/>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Увеличение прочих остатков денежных средств бюджетов муниципальных районов</w:t>
            </w:r>
          </w:p>
        </w:tc>
        <w:tc>
          <w:tcPr>
            <w:tcW w:w="176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992 01 05 02 01 05 0000 510</w:t>
            </w:r>
          </w:p>
        </w:tc>
        <w:tc>
          <w:tcPr>
            <w:tcW w:w="1500" w:type="dxa"/>
            <w:tcBorders>
              <w:top w:val="nil"/>
              <w:left w:val="nil"/>
              <w:bottom w:val="single" w:sz="4" w:space="0" w:color="auto"/>
              <w:right w:val="single" w:sz="4" w:space="0" w:color="auto"/>
            </w:tcBorders>
            <w:shd w:val="clear" w:color="000000" w:fill="FFFFFF"/>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-637 827,3   </w:t>
            </w:r>
          </w:p>
        </w:tc>
        <w:tc>
          <w:tcPr>
            <w:tcW w:w="1356" w:type="dxa"/>
            <w:tcBorders>
              <w:top w:val="nil"/>
              <w:left w:val="nil"/>
              <w:bottom w:val="single" w:sz="4" w:space="0" w:color="auto"/>
              <w:right w:val="single" w:sz="4" w:space="0" w:color="auto"/>
            </w:tcBorders>
            <w:shd w:val="clear" w:color="000000" w:fill="FFFFFF"/>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-680 668,6   </w:t>
            </w:r>
          </w:p>
        </w:tc>
        <w:tc>
          <w:tcPr>
            <w:tcW w:w="1540" w:type="dxa"/>
            <w:tcBorders>
              <w:top w:val="nil"/>
              <w:left w:val="nil"/>
              <w:bottom w:val="single" w:sz="4" w:space="0" w:color="auto"/>
              <w:right w:val="single" w:sz="4" w:space="0" w:color="auto"/>
            </w:tcBorders>
            <w:shd w:val="clear" w:color="000000" w:fill="FFFFFF"/>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-707 904,0   </w:t>
            </w:r>
          </w:p>
        </w:tc>
      </w:tr>
      <w:tr w:rsidR="00C974C7" w:rsidRPr="00C974C7" w:rsidTr="00C974C7">
        <w:trPr>
          <w:trHeight w:val="255"/>
        </w:trPr>
        <w:tc>
          <w:tcPr>
            <w:tcW w:w="3652" w:type="dxa"/>
            <w:tcBorders>
              <w:top w:val="nil"/>
              <w:left w:val="single" w:sz="4" w:space="0" w:color="auto"/>
              <w:bottom w:val="single" w:sz="4" w:space="0" w:color="auto"/>
              <w:right w:val="single" w:sz="4" w:space="0" w:color="auto"/>
            </w:tcBorders>
            <w:shd w:val="clear" w:color="auto" w:fill="auto"/>
            <w:vAlign w:val="bottom"/>
            <w:hideMark/>
          </w:tcPr>
          <w:p w:rsidR="00C974C7" w:rsidRPr="00C974C7" w:rsidRDefault="00C974C7" w:rsidP="00C974C7">
            <w:pPr>
              <w:ind w:firstLineChars="200" w:firstLine="320"/>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Уменьшение прочих остатков средств бюджетов</w:t>
            </w:r>
          </w:p>
        </w:tc>
        <w:tc>
          <w:tcPr>
            <w:tcW w:w="176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000 01 05 02 00 00 0000 600</w:t>
            </w:r>
          </w:p>
        </w:tc>
        <w:tc>
          <w:tcPr>
            <w:tcW w:w="1500" w:type="dxa"/>
            <w:tcBorders>
              <w:top w:val="nil"/>
              <w:left w:val="nil"/>
              <w:bottom w:val="single" w:sz="4" w:space="0" w:color="auto"/>
              <w:right w:val="single" w:sz="4" w:space="0" w:color="auto"/>
            </w:tcBorders>
            <w:shd w:val="clear" w:color="000000" w:fill="FFFFFF"/>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637 827,3   </w:t>
            </w:r>
          </w:p>
        </w:tc>
        <w:tc>
          <w:tcPr>
            <w:tcW w:w="1356" w:type="dxa"/>
            <w:tcBorders>
              <w:top w:val="nil"/>
              <w:left w:val="nil"/>
              <w:bottom w:val="single" w:sz="4" w:space="0" w:color="auto"/>
              <w:right w:val="single" w:sz="4" w:space="0" w:color="auto"/>
            </w:tcBorders>
            <w:shd w:val="clear" w:color="000000" w:fill="FFFFFF"/>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680 668,6   </w:t>
            </w:r>
          </w:p>
        </w:tc>
        <w:tc>
          <w:tcPr>
            <w:tcW w:w="1540" w:type="dxa"/>
            <w:tcBorders>
              <w:top w:val="nil"/>
              <w:left w:val="nil"/>
              <w:bottom w:val="single" w:sz="4" w:space="0" w:color="auto"/>
              <w:right w:val="single" w:sz="4" w:space="0" w:color="auto"/>
            </w:tcBorders>
            <w:shd w:val="clear" w:color="000000" w:fill="FFFFFF"/>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707 904,0   </w:t>
            </w:r>
          </w:p>
        </w:tc>
      </w:tr>
      <w:tr w:rsidR="00C974C7" w:rsidRPr="00C974C7" w:rsidTr="00C974C7">
        <w:trPr>
          <w:trHeight w:val="450"/>
        </w:trPr>
        <w:tc>
          <w:tcPr>
            <w:tcW w:w="3652" w:type="dxa"/>
            <w:tcBorders>
              <w:top w:val="nil"/>
              <w:left w:val="single" w:sz="4" w:space="0" w:color="auto"/>
              <w:bottom w:val="single" w:sz="4" w:space="0" w:color="auto"/>
              <w:right w:val="single" w:sz="4" w:space="0" w:color="auto"/>
            </w:tcBorders>
            <w:shd w:val="clear" w:color="auto" w:fill="auto"/>
            <w:vAlign w:val="bottom"/>
            <w:hideMark/>
          </w:tcPr>
          <w:p w:rsidR="00C974C7" w:rsidRPr="00C974C7" w:rsidRDefault="00C974C7" w:rsidP="00C974C7">
            <w:pPr>
              <w:ind w:firstLineChars="200" w:firstLine="320"/>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Уменьшение прочих остатков денежных средств бюджетов</w:t>
            </w:r>
          </w:p>
        </w:tc>
        <w:tc>
          <w:tcPr>
            <w:tcW w:w="176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000 01 05 02 01 00 0000 610</w:t>
            </w:r>
          </w:p>
        </w:tc>
        <w:tc>
          <w:tcPr>
            <w:tcW w:w="1500" w:type="dxa"/>
            <w:tcBorders>
              <w:top w:val="nil"/>
              <w:left w:val="nil"/>
              <w:bottom w:val="single" w:sz="4" w:space="0" w:color="auto"/>
              <w:right w:val="single" w:sz="4" w:space="0" w:color="auto"/>
            </w:tcBorders>
            <w:shd w:val="clear" w:color="000000" w:fill="FFFFFF"/>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637 827,3   </w:t>
            </w:r>
          </w:p>
        </w:tc>
        <w:tc>
          <w:tcPr>
            <w:tcW w:w="1356" w:type="dxa"/>
            <w:tcBorders>
              <w:top w:val="nil"/>
              <w:left w:val="nil"/>
              <w:bottom w:val="single" w:sz="4" w:space="0" w:color="auto"/>
              <w:right w:val="single" w:sz="4" w:space="0" w:color="auto"/>
            </w:tcBorders>
            <w:shd w:val="clear" w:color="000000" w:fill="FFFFFF"/>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680 668,6   </w:t>
            </w:r>
          </w:p>
        </w:tc>
        <w:tc>
          <w:tcPr>
            <w:tcW w:w="1540" w:type="dxa"/>
            <w:tcBorders>
              <w:top w:val="nil"/>
              <w:left w:val="nil"/>
              <w:bottom w:val="single" w:sz="4" w:space="0" w:color="auto"/>
              <w:right w:val="single" w:sz="4" w:space="0" w:color="auto"/>
            </w:tcBorders>
            <w:shd w:val="clear" w:color="000000" w:fill="FFFFFF"/>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707 904,0   </w:t>
            </w:r>
          </w:p>
        </w:tc>
      </w:tr>
      <w:tr w:rsidR="00C974C7" w:rsidRPr="00C974C7" w:rsidTr="00C974C7">
        <w:trPr>
          <w:trHeight w:val="450"/>
        </w:trPr>
        <w:tc>
          <w:tcPr>
            <w:tcW w:w="3652" w:type="dxa"/>
            <w:tcBorders>
              <w:top w:val="nil"/>
              <w:left w:val="single" w:sz="4" w:space="0" w:color="auto"/>
              <w:bottom w:val="single" w:sz="4" w:space="0" w:color="auto"/>
              <w:right w:val="single" w:sz="4" w:space="0" w:color="auto"/>
            </w:tcBorders>
            <w:shd w:val="clear" w:color="auto" w:fill="auto"/>
            <w:vAlign w:val="bottom"/>
            <w:hideMark/>
          </w:tcPr>
          <w:p w:rsidR="00C974C7" w:rsidRPr="00C974C7" w:rsidRDefault="00C974C7" w:rsidP="00C974C7">
            <w:pPr>
              <w:ind w:firstLineChars="200" w:firstLine="320"/>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Уменьшение прочих остатков денежных средств бюджетов муниципальных районов</w:t>
            </w:r>
          </w:p>
        </w:tc>
        <w:tc>
          <w:tcPr>
            <w:tcW w:w="176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992 01 05 02 01 05 0000 610</w:t>
            </w:r>
          </w:p>
        </w:tc>
        <w:tc>
          <w:tcPr>
            <w:tcW w:w="1500" w:type="dxa"/>
            <w:tcBorders>
              <w:top w:val="nil"/>
              <w:left w:val="nil"/>
              <w:bottom w:val="single" w:sz="4" w:space="0" w:color="auto"/>
              <w:right w:val="single" w:sz="4" w:space="0" w:color="auto"/>
            </w:tcBorders>
            <w:shd w:val="clear" w:color="000000" w:fill="FFFFFF"/>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637 827,3   </w:t>
            </w:r>
          </w:p>
        </w:tc>
        <w:tc>
          <w:tcPr>
            <w:tcW w:w="1356" w:type="dxa"/>
            <w:tcBorders>
              <w:top w:val="nil"/>
              <w:left w:val="nil"/>
              <w:bottom w:val="single" w:sz="4" w:space="0" w:color="auto"/>
              <w:right w:val="single" w:sz="4" w:space="0" w:color="auto"/>
            </w:tcBorders>
            <w:shd w:val="clear" w:color="000000" w:fill="FFFFFF"/>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680 668,6   </w:t>
            </w:r>
          </w:p>
        </w:tc>
        <w:tc>
          <w:tcPr>
            <w:tcW w:w="1540" w:type="dxa"/>
            <w:tcBorders>
              <w:top w:val="nil"/>
              <w:left w:val="nil"/>
              <w:bottom w:val="single" w:sz="4" w:space="0" w:color="auto"/>
              <w:right w:val="single" w:sz="4" w:space="0" w:color="auto"/>
            </w:tcBorders>
            <w:shd w:val="clear" w:color="000000" w:fill="FFFFFF"/>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707 904,0   </w:t>
            </w:r>
          </w:p>
        </w:tc>
      </w:tr>
    </w:tbl>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tbl>
      <w:tblPr>
        <w:tblW w:w="10041" w:type="dxa"/>
        <w:tblInd w:w="-318" w:type="dxa"/>
        <w:tblLayout w:type="fixed"/>
        <w:tblLook w:val="04A0" w:firstRow="1" w:lastRow="0" w:firstColumn="1" w:lastColumn="0" w:noHBand="0" w:noVBand="1"/>
      </w:tblPr>
      <w:tblGrid>
        <w:gridCol w:w="6522"/>
        <w:gridCol w:w="1255"/>
        <w:gridCol w:w="1130"/>
        <w:gridCol w:w="1134"/>
      </w:tblGrid>
      <w:tr w:rsidR="00C974C7" w:rsidRPr="00C974C7" w:rsidTr="00C974C7">
        <w:trPr>
          <w:trHeight w:val="255"/>
        </w:trPr>
        <w:tc>
          <w:tcPr>
            <w:tcW w:w="10041" w:type="dxa"/>
            <w:gridSpan w:val="4"/>
            <w:tcBorders>
              <w:top w:val="nil"/>
              <w:left w:val="nil"/>
              <w:bottom w:val="nil"/>
              <w:right w:val="nil"/>
            </w:tcBorders>
            <w:shd w:val="clear" w:color="000000" w:fill="FFFFFF"/>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lastRenderedPageBreak/>
              <w:t>Приложение 2</w:t>
            </w:r>
          </w:p>
        </w:tc>
      </w:tr>
      <w:tr w:rsidR="00C974C7" w:rsidRPr="00C974C7" w:rsidTr="00C974C7">
        <w:trPr>
          <w:trHeight w:val="255"/>
        </w:trPr>
        <w:tc>
          <w:tcPr>
            <w:tcW w:w="10041" w:type="dxa"/>
            <w:gridSpan w:val="4"/>
            <w:tcBorders>
              <w:top w:val="nil"/>
              <w:left w:val="nil"/>
              <w:bottom w:val="nil"/>
              <w:right w:val="nil"/>
            </w:tcBorders>
            <w:shd w:val="clear" w:color="auto" w:fill="auto"/>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УТВЕРЖДЕНО</w:t>
            </w:r>
          </w:p>
        </w:tc>
      </w:tr>
      <w:tr w:rsidR="00C974C7" w:rsidRPr="00C974C7" w:rsidTr="00C974C7">
        <w:trPr>
          <w:trHeight w:val="255"/>
        </w:trPr>
        <w:tc>
          <w:tcPr>
            <w:tcW w:w="10041" w:type="dxa"/>
            <w:gridSpan w:val="4"/>
            <w:tcBorders>
              <w:top w:val="nil"/>
              <w:left w:val="nil"/>
              <w:bottom w:val="nil"/>
              <w:right w:val="nil"/>
            </w:tcBorders>
            <w:shd w:val="clear" w:color="auto" w:fill="auto"/>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решением Собрания представителей</w:t>
            </w:r>
          </w:p>
        </w:tc>
      </w:tr>
      <w:tr w:rsidR="00C974C7" w:rsidRPr="00C974C7" w:rsidTr="00C974C7">
        <w:trPr>
          <w:trHeight w:val="255"/>
        </w:trPr>
        <w:tc>
          <w:tcPr>
            <w:tcW w:w="10041" w:type="dxa"/>
            <w:gridSpan w:val="4"/>
            <w:tcBorders>
              <w:top w:val="nil"/>
              <w:left w:val="nil"/>
              <w:bottom w:val="nil"/>
              <w:right w:val="nil"/>
            </w:tcBorders>
            <w:shd w:val="clear" w:color="auto" w:fill="auto"/>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Мокшанского района</w:t>
            </w:r>
          </w:p>
        </w:tc>
      </w:tr>
      <w:tr w:rsidR="00C974C7" w:rsidRPr="00C974C7" w:rsidTr="00C974C7">
        <w:trPr>
          <w:trHeight w:val="255"/>
        </w:trPr>
        <w:tc>
          <w:tcPr>
            <w:tcW w:w="10041" w:type="dxa"/>
            <w:gridSpan w:val="4"/>
            <w:tcBorders>
              <w:top w:val="nil"/>
              <w:left w:val="nil"/>
              <w:bottom w:val="nil"/>
              <w:right w:val="nil"/>
            </w:tcBorders>
            <w:shd w:val="clear" w:color="auto" w:fill="auto"/>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от  №</w:t>
            </w:r>
          </w:p>
        </w:tc>
      </w:tr>
      <w:tr w:rsidR="00C974C7" w:rsidRPr="00C974C7" w:rsidTr="00C974C7">
        <w:trPr>
          <w:trHeight w:val="195"/>
        </w:trPr>
        <w:tc>
          <w:tcPr>
            <w:tcW w:w="6522" w:type="dxa"/>
            <w:tcBorders>
              <w:top w:val="nil"/>
              <w:left w:val="nil"/>
              <w:bottom w:val="nil"/>
              <w:right w:val="nil"/>
            </w:tcBorders>
            <w:shd w:val="clear" w:color="auto" w:fill="auto"/>
            <w:vAlign w:val="bottom"/>
            <w:hideMark/>
          </w:tcPr>
          <w:p w:rsidR="00C974C7" w:rsidRPr="00C974C7" w:rsidRDefault="00C974C7" w:rsidP="00C974C7">
            <w:pPr>
              <w:ind w:firstLineChars="1500" w:firstLine="2400"/>
              <w:jc w:val="left"/>
              <w:rPr>
                <w:rFonts w:ascii="Times New Roman" w:eastAsia="Times New Roman" w:hAnsi="Times New Roman" w:cs="Times New Roman"/>
                <w:sz w:val="16"/>
                <w:szCs w:val="16"/>
                <w:lang w:eastAsia="ru-RU"/>
              </w:rPr>
            </w:pPr>
          </w:p>
        </w:tc>
        <w:tc>
          <w:tcPr>
            <w:tcW w:w="1255" w:type="dxa"/>
            <w:tcBorders>
              <w:top w:val="nil"/>
              <w:left w:val="nil"/>
              <w:bottom w:val="nil"/>
              <w:right w:val="nil"/>
            </w:tcBorders>
            <w:shd w:val="clear" w:color="auto" w:fill="auto"/>
            <w:noWrap/>
            <w:vAlign w:val="bottom"/>
            <w:hideMark/>
          </w:tcPr>
          <w:p w:rsidR="00C974C7" w:rsidRPr="00C974C7" w:rsidRDefault="00C974C7" w:rsidP="00C974C7">
            <w:pPr>
              <w:jc w:val="center"/>
              <w:rPr>
                <w:rFonts w:ascii="Times New Roman" w:eastAsia="Times New Roman" w:hAnsi="Times New Roman" w:cs="Times New Roman"/>
                <w:sz w:val="16"/>
                <w:szCs w:val="16"/>
                <w:lang w:eastAsia="ru-RU"/>
              </w:rPr>
            </w:pPr>
          </w:p>
        </w:tc>
        <w:tc>
          <w:tcPr>
            <w:tcW w:w="1130" w:type="dxa"/>
            <w:tcBorders>
              <w:top w:val="nil"/>
              <w:left w:val="nil"/>
              <w:bottom w:val="nil"/>
              <w:right w:val="nil"/>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p>
        </w:tc>
        <w:tc>
          <w:tcPr>
            <w:tcW w:w="1134" w:type="dxa"/>
            <w:tcBorders>
              <w:top w:val="nil"/>
              <w:left w:val="nil"/>
              <w:bottom w:val="nil"/>
              <w:right w:val="nil"/>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p>
        </w:tc>
      </w:tr>
      <w:tr w:rsidR="00C974C7" w:rsidRPr="00C974C7" w:rsidTr="00C974C7">
        <w:trPr>
          <w:trHeight w:val="660"/>
        </w:trPr>
        <w:tc>
          <w:tcPr>
            <w:tcW w:w="10041" w:type="dxa"/>
            <w:gridSpan w:val="4"/>
            <w:tcBorders>
              <w:top w:val="nil"/>
              <w:left w:val="nil"/>
              <w:bottom w:val="nil"/>
              <w:right w:val="nil"/>
            </w:tcBorders>
            <w:shd w:val="clear" w:color="000000" w:fill="FFFFFF"/>
            <w:vAlign w:val="bottom"/>
            <w:hideMark/>
          </w:tcPr>
          <w:p w:rsidR="00C974C7" w:rsidRPr="00C974C7" w:rsidRDefault="00C974C7" w:rsidP="00C974C7">
            <w:pPr>
              <w:jc w:val="center"/>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Нормативы распределения доходов между бюджетом Мокшанского района и бюджетами поселений Мокшанского района на 2022 год на плановый период 2023 и 2024 годов</w:t>
            </w:r>
          </w:p>
        </w:tc>
      </w:tr>
      <w:tr w:rsidR="00C974C7" w:rsidRPr="00C974C7" w:rsidTr="00C974C7">
        <w:trPr>
          <w:trHeight w:val="312"/>
        </w:trPr>
        <w:tc>
          <w:tcPr>
            <w:tcW w:w="10041" w:type="dxa"/>
            <w:gridSpan w:val="4"/>
            <w:tcBorders>
              <w:top w:val="nil"/>
              <w:left w:val="nil"/>
              <w:bottom w:val="single" w:sz="4" w:space="0" w:color="auto"/>
              <w:right w:val="nil"/>
            </w:tcBorders>
            <w:shd w:val="clear" w:color="auto" w:fill="auto"/>
            <w:noWrap/>
            <w:vAlign w:val="bottom"/>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(в процентах)</w:t>
            </w:r>
          </w:p>
        </w:tc>
      </w:tr>
      <w:tr w:rsidR="00C974C7" w:rsidRPr="00C974C7" w:rsidTr="00C974C7">
        <w:trPr>
          <w:trHeight w:val="687"/>
        </w:trPr>
        <w:tc>
          <w:tcPr>
            <w:tcW w:w="6522" w:type="dxa"/>
            <w:tcBorders>
              <w:top w:val="nil"/>
              <w:left w:val="single" w:sz="4" w:space="0" w:color="auto"/>
              <w:bottom w:val="nil"/>
              <w:right w:val="single" w:sz="4" w:space="0" w:color="auto"/>
            </w:tcBorders>
            <w:shd w:val="clear" w:color="auto" w:fill="auto"/>
            <w:noWrap/>
            <w:vAlign w:val="center"/>
            <w:hideMark/>
          </w:tcPr>
          <w:p w:rsidR="00C974C7" w:rsidRPr="00C974C7" w:rsidRDefault="00C974C7" w:rsidP="00C974C7">
            <w:pPr>
              <w:jc w:val="center"/>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Виды  доходов</w:t>
            </w:r>
          </w:p>
        </w:tc>
        <w:tc>
          <w:tcPr>
            <w:tcW w:w="1255" w:type="dxa"/>
            <w:tcBorders>
              <w:top w:val="nil"/>
              <w:left w:val="nil"/>
              <w:bottom w:val="nil"/>
              <w:right w:val="single" w:sz="4" w:space="0" w:color="auto"/>
            </w:tcBorders>
            <w:shd w:val="clear" w:color="auto" w:fill="auto"/>
            <w:vAlign w:val="center"/>
            <w:hideMark/>
          </w:tcPr>
          <w:p w:rsidR="00C974C7" w:rsidRPr="00C974C7" w:rsidRDefault="00C974C7" w:rsidP="00C974C7">
            <w:pPr>
              <w:jc w:val="center"/>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Бюджет Мокшанского района</w:t>
            </w:r>
          </w:p>
        </w:tc>
        <w:tc>
          <w:tcPr>
            <w:tcW w:w="1130" w:type="dxa"/>
            <w:tcBorders>
              <w:top w:val="nil"/>
              <w:left w:val="nil"/>
              <w:bottom w:val="single" w:sz="4" w:space="0" w:color="auto"/>
              <w:right w:val="single" w:sz="4" w:space="0" w:color="auto"/>
            </w:tcBorders>
            <w:shd w:val="clear" w:color="auto" w:fill="auto"/>
            <w:vAlign w:val="center"/>
            <w:hideMark/>
          </w:tcPr>
          <w:p w:rsidR="00C974C7" w:rsidRPr="00C974C7" w:rsidRDefault="00C974C7" w:rsidP="00C974C7">
            <w:pPr>
              <w:jc w:val="center"/>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Бюджеты сельских поселений</w:t>
            </w:r>
          </w:p>
        </w:tc>
        <w:tc>
          <w:tcPr>
            <w:tcW w:w="1134" w:type="dxa"/>
            <w:tcBorders>
              <w:top w:val="nil"/>
              <w:left w:val="nil"/>
              <w:bottom w:val="single" w:sz="4" w:space="0" w:color="auto"/>
              <w:right w:val="single" w:sz="4" w:space="0" w:color="auto"/>
            </w:tcBorders>
            <w:shd w:val="clear" w:color="auto" w:fill="auto"/>
            <w:vAlign w:val="center"/>
            <w:hideMark/>
          </w:tcPr>
          <w:p w:rsidR="00C974C7" w:rsidRPr="00C974C7" w:rsidRDefault="00C974C7" w:rsidP="00C974C7">
            <w:pPr>
              <w:jc w:val="center"/>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Бюджет  городского поселения</w:t>
            </w:r>
          </w:p>
        </w:tc>
      </w:tr>
      <w:tr w:rsidR="00C974C7" w:rsidRPr="00C974C7" w:rsidTr="00C974C7">
        <w:trPr>
          <w:trHeight w:val="615"/>
        </w:trPr>
        <w:tc>
          <w:tcPr>
            <w:tcW w:w="65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ЗАДОЛЖЕННОСТЬ И ПЕРЕРАСЧЕТЫ ПО ОТМЕНЕННЫМ НАЛОГАМ, СБОРАМ И ИНЫМ ОБЯЗАТЕЛЬНЫМ ПЛАТЕЖАМ</w:t>
            </w:r>
          </w:p>
        </w:tc>
        <w:tc>
          <w:tcPr>
            <w:tcW w:w="1255" w:type="dxa"/>
            <w:tcBorders>
              <w:top w:val="single" w:sz="4" w:space="0" w:color="auto"/>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r>
      <w:tr w:rsidR="00C974C7" w:rsidRPr="00C974C7" w:rsidTr="00C974C7">
        <w:trPr>
          <w:trHeight w:val="255"/>
        </w:trPr>
        <w:tc>
          <w:tcPr>
            <w:tcW w:w="6522" w:type="dxa"/>
            <w:tcBorders>
              <w:top w:val="nil"/>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Налог на рекламу, мобилизуемый на территориях муниципальных районов</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r>
      <w:tr w:rsidR="00C974C7" w:rsidRPr="00C974C7" w:rsidTr="00C974C7">
        <w:trPr>
          <w:trHeight w:val="270"/>
        </w:trPr>
        <w:tc>
          <w:tcPr>
            <w:tcW w:w="6522" w:type="dxa"/>
            <w:tcBorders>
              <w:top w:val="nil"/>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Курортный сбор, мобилизуемый на территориях муниципальных районов</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r>
      <w:tr w:rsidR="00C974C7" w:rsidRPr="00C974C7" w:rsidTr="00C974C7">
        <w:trPr>
          <w:trHeight w:val="765"/>
        </w:trPr>
        <w:tc>
          <w:tcPr>
            <w:tcW w:w="6522" w:type="dxa"/>
            <w:tcBorders>
              <w:top w:val="nil"/>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r>
      <w:tr w:rsidR="00C974C7" w:rsidRPr="00C974C7" w:rsidTr="00C974C7">
        <w:trPr>
          <w:trHeight w:val="456"/>
        </w:trPr>
        <w:tc>
          <w:tcPr>
            <w:tcW w:w="6522" w:type="dxa"/>
            <w:tcBorders>
              <w:top w:val="nil"/>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Лицензионный сбор за право торговли спиртными напитками, мобилизуемый на территориях муниципальных районов</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r>
      <w:tr w:rsidR="00C974C7" w:rsidRPr="00C974C7" w:rsidTr="00C974C7">
        <w:trPr>
          <w:trHeight w:val="137"/>
        </w:trPr>
        <w:tc>
          <w:tcPr>
            <w:tcW w:w="6522" w:type="dxa"/>
            <w:tcBorders>
              <w:top w:val="nil"/>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Прочие местные налоги и сборы, мобилизуемые на территориях муниципальных районов</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r>
      <w:tr w:rsidR="00C974C7" w:rsidRPr="00C974C7" w:rsidTr="00C974C7">
        <w:trPr>
          <w:trHeight w:val="510"/>
        </w:trPr>
        <w:tc>
          <w:tcPr>
            <w:tcW w:w="6522" w:type="dxa"/>
            <w:tcBorders>
              <w:top w:val="nil"/>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ДОХОДЫ ОТ ОКАЗАНИЯ ПЛАТНЫХ УСЛУГ (РАБОТ) И КОМПЕНСАЦИИ ЗАТРАТ ГОСУДАРСТВА</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r>
      <w:tr w:rsidR="00C974C7" w:rsidRPr="00C974C7" w:rsidTr="00C974C7">
        <w:trPr>
          <w:trHeight w:val="119"/>
        </w:trPr>
        <w:tc>
          <w:tcPr>
            <w:tcW w:w="6522" w:type="dxa"/>
            <w:tcBorders>
              <w:top w:val="nil"/>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Доходы от размещения временно свободных средств бюджетов муниципальных районов</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r>
      <w:tr w:rsidR="00C974C7" w:rsidRPr="00C974C7" w:rsidTr="00C974C7">
        <w:trPr>
          <w:trHeight w:val="222"/>
        </w:trPr>
        <w:tc>
          <w:tcPr>
            <w:tcW w:w="6522" w:type="dxa"/>
            <w:tcBorders>
              <w:top w:val="nil"/>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Доходы от размещения временно свободных средств бюджетов сельских поселений</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r>
      <w:tr w:rsidR="00C974C7" w:rsidRPr="00C974C7" w:rsidTr="00C974C7">
        <w:trPr>
          <w:trHeight w:val="403"/>
        </w:trPr>
        <w:tc>
          <w:tcPr>
            <w:tcW w:w="6522" w:type="dxa"/>
            <w:tcBorders>
              <w:top w:val="nil"/>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Доходы от размещения временно свободных средств бюджетов городских поселений</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r>
      <w:tr w:rsidR="00C974C7" w:rsidRPr="00C974C7" w:rsidTr="00C974C7">
        <w:trPr>
          <w:trHeight w:val="280"/>
        </w:trPr>
        <w:tc>
          <w:tcPr>
            <w:tcW w:w="6522" w:type="dxa"/>
            <w:tcBorders>
              <w:top w:val="nil"/>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Прочие доходы от оказания платных услуг (работ) получателями средств бюджетов муниципальных районов</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r>
      <w:tr w:rsidR="00C974C7" w:rsidRPr="00C974C7" w:rsidTr="00C974C7">
        <w:trPr>
          <w:trHeight w:val="510"/>
        </w:trPr>
        <w:tc>
          <w:tcPr>
            <w:tcW w:w="6522" w:type="dxa"/>
            <w:tcBorders>
              <w:top w:val="nil"/>
              <w:left w:val="single" w:sz="4" w:space="0" w:color="auto"/>
              <w:bottom w:val="single" w:sz="4" w:space="0" w:color="auto"/>
              <w:right w:val="single" w:sz="4" w:space="0" w:color="auto"/>
            </w:tcBorders>
            <w:shd w:val="clear" w:color="auto" w:fill="auto"/>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Прочие доходы от оказания платных услуг (работ) получателями средств бюджетов сельских поселений</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r>
      <w:tr w:rsidR="00C974C7" w:rsidRPr="00C974C7" w:rsidTr="00C974C7">
        <w:trPr>
          <w:trHeight w:val="246"/>
        </w:trPr>
        <w:tc>
          <w:tcPr>
            <w:tcW w:w="6522" w:type="dxa"/>
            <w:tcBorders>
              <w:top w:val="nil"/>
              <w:left w:val="single" w:sz="4" w:space="0" w:color="auto"/>
              <w:bottom w:val="single" w:sz="4" w:space="0" w:color="auto"/>
              <w:right w:val="single" w:sz="4" w:space="0" w:color="auto"/>
            </w:tcBorders>
            <w:shd w:val="clear" w:color="auto" w:fill="auto"/>
            <w:vAlign w:val="bottom"/>
            <w:hideMark/>
          </w:tcPr>
          <w:p w:rsidR="00C974C7" w:rsidRPr="00C974C7" w:rsidRDefault="00C974C7" w:rsidP="00C974C7">
            <w:pPr>
              <w:jc w:val="left"/>
              <w:rPr>
                <w:rFonts w:ascii="Times New Roman" w:eastAsia="Times New Roman" w:hAnsi="Times New Roman" w:cs="Times New Roman"/>
                <w:color w:val="000000"/>
                <w:sz w:val="16"/>
                <w:szCs w:val="16"/>
                <w:lang w:eastAsia="ru-RU"/>
              </w:rPr>
            </w:pPr>
            <w:r w:rsidRPr="00C974C7">
              <w:rPr>
                <w:rFonts w:ascii="Times New Roman" w:eastAsia="Times New Roman" w:hAnsi="Times New Roman" w:cs="Times New Roman"/>
                <w:color w:val="000000"/>
                <w:sz w:val="16"/>
                <w:szCs w:val="16"/>
                <w:lang w:eastAsia="ru-RU"/>
              </w:rPr>
              <w:t>Прочие доходы от оказания платных услуг (работ) получателями средств бюджетов городских поселений</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r>
      <w:tr w:rsidR="00C974C7" w:rsidRPr="00C974C7" w:rsidTr="00C974C7">
        <w:trPr>
          <w:trHeight w:val="450"/>
        </w:trPr>
        <w:tc>
          <w:tcPr>
            <w:tcW w:w="6522" w:type="dxa"/>
            <w:tcBorders>
              <w:top w:val="nil"/>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r>
      <w:tr w:rsidR="00C974C7" w:rsidRPr="00C974C7" w:rsidTr="00C974C7">
        <w:trPr>
          <w:trHeight w:val="259"/>
        </w:trPr>
        <w:tc>
          <w:tcPr>
            <w:tcW w:w="6522" w:type="dxa"/>
            <w:tcBorders>
              <w:top w:val="nil"/>
              <w:left w:val="single" w:sz="4" w:space="0" w:color="auto"/>
              <w:bottom w:val="single" w:sz="4" w:space="0" w:color="auto"/>
              <w:right w:val="single" w:sz="4" w:space="0" w:color="auto"/>
            </w:tcBorders>
            <w:shd w:val="clear" w:color="auto" w:fill="auto"/>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сельских поселений</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r>
      <w:tr w:rsidR="00C974C7" w:rsidRPr="00C974C7" w:rsidTr="00C974C7">
        <w:trPr>
          <w:trHeight w:val="161"/>
        </w:trPr>
        <w:tc>
          <w:tcPr>
            <w:tcW w:w="6522" w:type="dxa"/>
            <w:tcBorders>
              <w:top w:val="nil"/>
              <w:left w:val="single" w:sz="4" w:space="0" w:color="auto"/>
              <w:bottom w:val="single" w:sz="4" w:space="0" w:color="auto"/>
              <w:right w:val="single" w:sz="4" w:space="0" w:color="auto"/>
            </w:tcBorders>
            <w:shd w:val="clear" w:color="auto" w:fill="auto"/>
            <w:vAlign w:val="bottom"/>
            <w:hideMark/>
          </w:tcPr>
          <w:p w:rsidR="00C974C7" w:rsidRPr="00C974C7" w:rsidRDefault="00C974C7" w:rsidP="00C974C7">
            <w:pPr>
              <w:jc w:val="left"/>
              <w:rPr>
                <w:rFonts w:ascii="Times New Roman" w:eastAsia="Times New Roman" w:hAnsi="Times New Roman" w:cs="Times New Roman"/>
                <w:color w:val="000000"/>
                <w:sz w:val="16"/>
                <w:szCs w:val="16"/>
                <w:lang w:eastAsia="ru-RU"/>
              </w:rPr>
            </w:pPr>
            <w:r w:rsidRPr="00C974C7">
              <w:rPr>
                <w:rFonts w:ascii="Times New Roman" w:eastAsia="Times New Roman" w:hAnsi="Times New Roman" w:cs="Times New Roman"/>
                <w:color w:val="000000"/>
                <w:sz w:val="16"/>
                <w:szCs w:val="16"/>
                <w:lang w:eastAsia="ru-RU"/>
              </w:rPr>
              <w:t>Доходы, поступающие в порядке возмещения расходов, понесенных в связи с эксплуатацией имущества городских поселений</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r>
      <w:tr w:rsidR="00C974C7" w:rsidRPr="00C974C7" w:rsidTr="00C974C7">
        <w:trPr>
          <w:trHeight w:val="255"/>
        </w:trPr>
        <w:tc>
          <w:tcPr>
            <w:tcW w:w="6522" w:type="dxa"/>
            <w:tcBorders>
              <w:top w:val="nil"/>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Прочие доходы от компенсации затрат бюджетов муниципальных районов</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r>
      <w:tr w:rsidR="00C974C7" w:rsidRPr="00C974C7" w:rsidTr="00C974C7">
        <w:trPr>
          <w:trHeight w:val="255"/>
        </w:trPr>
        <w:tc>
          <w:tcPr>
            <w:tcW w:w="6522" w:type="dxa"/>
            <w:tcBorders>
              <w:top w:val="nil"/>
              <w:left w:val="single" w:sz="4" w:space="0" w:color="auto"/>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Прочие доходы от компенсации затрат бюджетов сельских поселений</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r>
      <w:tr w:rsidR="00C974C7" w:rsidRPr="00C974C7" w:rsidTr="00C974C7">
        <w:trPr>
          <w:trHeight w:val="255"/>
        </w:trPr>
        <w:tc>
          <w:tcPr>
            <w:tcW w:w="6522" w:type="dxa"/>
            <w:tcBorders>
              <w:top w:val="nil"/>
              <w:left w:val="single" w:sz="4" w:space="0" w:color="auto"/>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color w:val="000000"/>
                <w:sz w:val="16"/>
                <w:szCs w:val="16"/>
                <w:lang w:eastAsia="ru-RU"/>
              </w:rPr>
            </w:pPr>
            <w:r w:rsidRPr="00C974C7">
              <w:rPr>
                <w:rFonts w:ascii="Times New Roman" w:eastAsia="Times New Roman" w:hAnsi="Times New Roman" w:cs="Times New Roman"/>
                <w:color w:val="000000"/>
                <w:sz w:val="16"/>
                <w:szCs w:val="16"/>
                <w:lang w:eastAsia="ru-RU"/>
              </w:rPr>
              <w:t>Прочие доходы от компенсации затрат бюджетов городских поселений</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r>
      <w:tr w:rsidR="00C974C7" w:rsidRPr="00C974C7" w:rsidTr="00C974C7">
        <w:trPr>
          <w:trHeight w:val="255"/>
        </w:trPr>
        <w:tc>
          <w:tcPr>
            <w:tcW w:w="6522" w:type="dxa"/>
            <w:tcBorders>
              <w:top w:val="nil"/>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ДОХОДЫ ОТ ПРОДАЖИ МАТЕРИАЛЬНЫХ И НЕМАТЕРИАЛЬНЫХ АКТИВОВ</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c>
          <w:tcPr>
            <w:tcW w:w="113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r>
      <w:tr w:rsidR="00C974C7" w:rsidRPr="00C974C7" w:rsidTr="00C974C7">
        <w:trPr>
          <w:trHeight w:val="504"/>
        </w:trPr>
        <w:tc>
          <w:tcPr>
            <w:tcW w:w="6522" w:type="dxa"/>
            <w:tcBorders>
              <w:top w:val="nil"/>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Денежные средства, полученные от реализации принудительно изъятого имущества, подлежащие зачислению в бюджет муниципального района (в части реализации основных средств по указанному имуществу)</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r>
      <w:tr w:rsidR="00C974C7" w:rsidRPr="00C974C7" w:rsidTr="00C974C7">
        <w:trPr>
          <w:trHeight w:val="370"/>
        </w:trPr>
        <w:tc>
          <w:tcPr>
            <w:tcW w:w="6522" w:type="dxa"/>
            <w:tcBorders>
              <w:top w:val="nil"/>
              <w:left w:val="single" w:sz="4" w:space="0" w:color="auto"/>
              <w:bottom w:val="single" w:sz="4" w:space="0" w:color="auto"/>
              <w:right w:val="single" w:sz="4" w:space="0" w:color="auto"/>
            </w:tcBorders>
            <w:shd w:val="clear" w:color="auto" w:fill="auto"/>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Денежные средства, полученные от реализации принудительно изъятого имущества, подлежащие зачислению в бюджет сельского поселения (в части реализации основных средств по указанному имуществу)</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r>
      <w:tr w:rsidR="00C974C7" w:rsidRPr="00C974C7" w:rsidTr="00C974C7">
        <w:trPr>
          <w:trHeight w:val="520"/>
        </w:trPr>
        <w:tc>
          <w:tcPr>
            <w:tcW w:w="6522" w:type="dxa"/>
            <w:tcBorders>
              <w:top w:val="nil"/>
              <w:left w:val="single" w:sz="4" w:space="0" w:color="auto"/>
              <w:bottom w:val="single" w:sz="4" w:space="0" w:color="auto"/>
              <w:right w:val="single" w:sz="4" w:space="0" w:color="auto"/>
            </w:tcBorders>
            <w:shd w:val="clear" w:color="auto" w:fill="auto"/>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Денежные средства, полученные от реализации принудительно изъятого имущества, подлежащие зачислению в бюджет городского поселения (в части реализации основных средств по указанному имуществу)</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r>
      <w:tr w:rsidR="00C974C7" w:rsidRPr="00C974C7" w:rsidTr="00C974C7">
        <w:trPr>
          <w:trHeight w:val="386"/>
        </w:trPr>
        <w:tc>
          <w:tcPr>
            <w:tcW w:w="6522" w:type="dxa"/>
            <w:tcBorders>
              <w:top w:val="nil"/>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Денежные средства, полученные от реализации принудительно изъятого имущества, подлежащие зачислению в бюджет муниципального района (в части реализации материальных запасов по указанному имуществу)</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r>
      <w:tr w:rsidR="00C974C7" w:rsidRPr="00C974C7" w:rsidTr="00C974C7">
        <w:trPr>
          <w:trHeight w:val="440"/>
        </w:trPr>
        <w:tc>
          <w:tcPr>
            <w:tcW w:w="65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Денежные средства, полученные от реализации принудительно изъятого имущества, подлежащие зачислению в бюджет сельского поселения (в части реализации материальных запасов по указанному имуществу)</w:t>
            </w:r>
          </w:p>
        </w:tc>
        <w:tc>
          <w:tcPr>
            <w:tcW w:w="1255" w:type="dxa"/>
            <w:tcBorders>
              <w:top w:val="single" w:sz="4" w:space="0" w:color="auto"/>
              <w:left w:val="single" w:sz="4" w:space="0" w:color="auto"/>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single" w:sz="4" w:space="0" w:color="auto"/>
              <w:left w:val="single" w:sz="4" w:space="0" w:color="auto"/>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r>
      <w:tr w:rsidR="00C974C7" w:rsidRPr="00C974C7" w:rsidTr="00C974C7">
        <w:trPr>
          <w:trHeight w:val="582"/>
        </w:trPr>
        <w:tc>
          <w:tcPr>
            <w:tcW w:w="65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Денежные средства, полученные от реализации принудительно изъятого имущества, подлежащие зачислению в бюджет городского поселения (в части реализации материальных запасов по указанному имуществу)</w:t>
            </w:r>
          </w:p>
        </w:tc>
        <w:tc>
          <w:tcPr>
            <w:tcW w:w="1255" w:type="dxa"/>
            <w:tcBorders>
              <w:top w:val="single" w:sz="4" w:space="0" w:color="auto"/>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single" w:sz="4" w:space="0" w:color="auto"/>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r>
      <w:tr w:rsidR="00C974C7" w:rsidRPr="00C974C7" w:rsidTr="00C974C7">
        <w:trPr>
          <w:trHeight w:val="765"/>
        </w:trPr>
        <w:tc>
          <w:tcPr>
            <w:tcW w:w="65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lastRenderedPageBreak/>
              <w:t>Средства от распоряжения и реализации выморочного и иного имущества, обращенного в доходы муниципальных районов (в части реализации основных средств по указанному имуществу)</w:t>
            </w:r>
          </w:p>
        </w:tc>
        <w:tc>
          <w:tcPr>
            <w:tcW w:w="1255" w:type="dxa"/>
            <w:tcBorders>
              <w:top w:val="single" w:sz="4" w:space="0" w:color="auto"/>
              <w:left w:val="single" w:sz="4" w:space="0" w:color="auto"/>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r>
      <w:tr w:rsidR="00C974C7" w:rsidRPr="00C974C7" w:rsidTr="00C974C7">
        <w:trPr>
          <w:trHeight w:val="366"/>
        </w:trPr>
        <w:tc>
          <w:tcPr>
            <w:tcW w:w="65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Средства от распоряжения и реализации выморочного и иного имущества, обращенного в доходы сельских поселений (в части реализации основных средств по указанному имуществу)</w:t>
            </w:r>
          </w:p>
        </w:tc>
        <w:tc>
          <w:tcPr>
            <w:tcW w:w="1255" w:type="dxa"/>
            <w:tcBorders>
              <w:top w:val="single" w:sz="4" w:space="0" w:color="auto"/>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single" w:sz="4" w:space="0" w:color="auto"/>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r>
      <w:tr w:rsidR="00C974C7" w:rsidRPr="00C974C7" w:rsidTr="00C974C7">
        <w:trPr>
          <w:trHeight w:val="765"/>
        </w:trPr>
        <w:tc>
          <w:tcPr>
            <w:tcW w:w="6522" w:type="dxa"/>
            <w:tcBorders>
              <w:top w:val="nil"/>
              <w:left w:val="single" w:sz="4" w:space="0" w:color="auto"/>
              <w:bottom w:val="single" w:sz="4" w:space="0" w:color="auto"/>
              <w:right w:val="single" w:sz="4" w:space="0" w:color="auto"/>
            </w:tcBorders>
            <w:shd w:val="clear" w:color="auto" w:fill="auto"/>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Средства от распоряжения и реализации выморочного и иного имущества, обращенного в доходы городских поселений (в части реализации основных средств по указанному имуществу)</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r>
      <w:tr w:rsidR="00C974C7" w:rsidRPr="00C974C7" w:rsidTr="00C974C7">
        <w:trPr>
          <w:trHeight w:val="765"/>
        </w:trPr>
        <w:tc>
          <w:tcPr>
            <w:tcW w:w="6522" w:type="dxa"/>
            <w:tcBorders>
              <w:top w:val="nil"/>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Средства от распоряжения и реализации выморочного и иного имущества, обращенного в доходы муниципальных районов (в части реализации материальных запасов по указанному имуществу)</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r>
      <w:tr w:rsidR="00C974C7" w:rsidRPr="00C974C7" w:rsidTr="00C974C7">
        <w:trPr>
          <w:trHeight w:val="538"/>
        </w:trPr>
        <w:tc>
          <w:tcPr>
            <w:tcW w:w="6522" w:type="dxa"/>
            <w:tcBorders>
              <w:top w:val="nil"/>
              <w:left w:val="single" w:sz="4" w:space="0" w:color="auto"/>
              <w:bottom w:val="single" w:sz="4" w:space="0" w:color="auto"/>
              <w:right w:val="single" w:sz="4" w:space="0" w:color="auto"/>
            </w:tcBorders>
            <w:shd w:val="clear" w:color="auto" w:fill="auto"/>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Средства от распоряжения и реализации выморочного и иного имущества, обращенного в доходы сельских поселений (в части реализации материальных запасов по указанному имуществу)</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r>
      <w:tr w:rsidR="00C974C7" w:rsidRPr="00C974C7" w:rsidTr="00C974C7">
        <w:trPr>
          <w:trHeight w:val="322"/>
        </w:trPr>
        <w:tc>
          <w:tcPr>
            <w:tcW w:w="6522" w:type="dxa"/>
            <w:tcBorders>
              <w:top w:val="nil"/>
              <w:left w:val="single" w:sz="4" w:space="0" w:color="auto"/>
              <w:bottom w:val="single" w:sz="4" w:space="0" w:color="auto"/>
              <w:right w:val="single" w:sz="4" w:space="0" w:color="auto"/>
            </w:tcBorders>
            <w:shd w:val="clear" w:color="auto" w:fill="auto"/>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Средства от распоряжения и реализации выморочного и иного имущества, обращенного в доходы городских поселений (в части реализации материальных запасов по указанному имуществу)</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r>
      <w:tr w:rsidR="00C974C7" w:rsidRPr="00C974C7" w:rsidTr="00C974C7">
        <w:trPr>
          <w:trHeight w:val="255"/>
        </w:trPr>
        <w:tc>
          <w:tcPr>
            <w:tcW w:w="6522" w:type="dxa"/>
            <w:tcBorders>
              <w:top w:val="nil"/>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АДМИНИСТРАТИВНЫЕ ПЛАТЕЖИ И СБОРЫ</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r>
      <w:tr w:rsidR="00C974C7" w:rsidRPr="00C974C7" w:rsidTr="00C974C7">
        <w:trPr>
          <w:trHeight w:val="630"/>
        </w:trPr>
        <w:tc>
          <w:tcPr>
            <w:tcW w:w="6522" w:type="dxa"/>
            <w:tcBorders>
              <w:top w:val="nil"/>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Платежи, взимаемые органами местного самоуправления (организациями) муниципальных районов за выполнение определенных функций</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r>
      <w:tr w:rsidR="00C974C7" w:rsidRPr="00C974C7" w:rsidTr="00C974C7">
        <w:trPr>
          <w:trHeight w:val="204"/>
        </w:trPr>
        <w:tc>
          <w:tcPr>
            <w:tcW w:w="6522" w:type="dxa"/>
            <w:tcBorders>
              <w:top w:val="nil"/>
              <w:left w:val="single" w:sz="4" w:space="0" w:color="auto"/>
              <w:bottom w:val="single" w:sz="4" w:space="0" w:color="auto"/>
              <w:right w:val="single" w:sz="4" w:space="0" w:color="auto"/>
            </w:tcBorders>
            <w:shd w:val="clear" w:color="auto" w:fill="auto"/>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Платежи, взимаемые органами местного самоуправления (организациями) сельских поселений за выполнение определенных функций</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r>
      <w:tr w:rsidR="00C974C7" w:rsidRPr="00C974C7" w:rsidTr="00C974C7">
        <w:trPr>
          <w:trHeight w:val="412"/>
        </w:trPr>
        <w:tc>
          <w:tcPr>
            <w:tcW w:w="6522" w:type="dxa"/>
            <w:tcBorders>
              <w:top w:val="nil"/>
              <w:left w:val="single" w:sz="4" w:space="0" w:color="auto"/>
              <w:bottom w:val="single" w:sz="4" w:space="0" w:color="auto"/>
              <w:right w:val="single" w:sz="4" w:space="0" w:color="auto"/>
            </w:tcBorders>
            <w:shd w:val="clear" w:color="auto" w:fill="auto"/>
            <w:vAlign w:val="bottom"/>
            <w:hideMark/>
          </w:tcPr>
          <w:p w:rsidR="00C974C7" w:rsidRPr="00C974C7" w:rsidRDefault="00C974C7" w:rsidP="00C974C7">
            <w:pPr>
              <w:jc w:val="left"/>
              <w:rPr>
                <w:rFonts w:ascii="Times New Roman" w:eastAsia="Times New Roman" w:hAnsi="Times New Roman" w:cs="Times New Roman"/>
                <w:color w:val="000000"/>
                <w:sz w:val="16"/>
                <w:szCs w:val="16"/>
                <w:lang w:eastAsia="ru-RU"/>
              </w:rPr>
            </w:pPr>
            <w:r w:rsidRPr="00C974C7">
              <w:rPr>
                <w:rFonts w:ascii="Times New Roman" w:eastAsia="Times New Roman" w:hAnsi="Times New Roman" w:cs="Times New Roman"/>
                <w:color w:val="000000"/>
                <w:sz w:val="16"/>
                <w:szCs w:val="16"/>
                <w:lang w:eastAsia="ru-RU"/>
              </w:rPr>
              <w:t>Платежи, взимаемые органами местного самоуправления (организациями) городских поселений за выполнение определенных функций</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r>
      <w:tr w:rsidR="00C974C7" w:rsidRPr="00C974C7" w:rsidTr="00C974C7">
        <w:trPr>
          <w:trHeight w:val="208"/>
        </w:trPr>
        <w:tc>
          <w:tcPr>
            <w:tcW w:w="6522" w:type="dxa"/>
            <w:tcBorders>
              <w:top w:val="nil"/>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Сборы за выдачу лицензий органами местного самоуправления муниципальных районов</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r>
      <w:tr w:rsidR="00C974C7" w:rsidRPr="00C974C7" w:rsidTr="00C974C7">
        <w:trPr>
          <w:trHeight w:val="255"/>
        </w:trPr>
        <w:tc>
          <w:tcPr>
            <w:tcW w:w="6522" w:type="dxa"/>
            <w:tcBorders>
              <w:top w:val="nil"/>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ШТРАФЫ, САНКЦИИ, ВОЗМЕЩЕНИЕ УЩЕРБА</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r>
      <w:tr w:rsidR="00C974C7" w:rsidRPr="00C974C7" w:rsidTr="00C974C7">
        <w:trPr>
          <w:trHeight w:val="70"/>
        </w:trPr>
        <w:tc>
          <w:tcPr>
            <w:tcW w:w="6522" w:type="dxa"/>
            <w:tcBorders>
              <w:top w:val="nil"/>
              <w:left w:val="single" w:sz="4" w:space="0" w:color="auto"/>
              <w:bottom w:val="single" w:sz="4" w:space="0" w:color="auto"/>
              <w:right w:val="single" w:sz="4" w:space="0" w:color="auto"/>
            </w:tcBorders>
            <w:shd w:val="clear" w:color="auto" w:fill="auto"/>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r>
      <w:tr w:rsidR="00C974C7" w:rsidRPr="00C974C7" w:rsidTr="00C974C7">
        <w:trPr>
          <w:trHeight w:val="430"/>
        </w:trPr>
        <w:tc>
          <w:tcPr>
            <w:tcW w:w="6522" w:type="dxa"/>
            <w:tcBorders>
              <w:top w:val="nil"/>
              <w:left w:val="single" w:sz="4" w:space="0" w:color="auto"/>
              <w:bottom w:val="single" w:sz="4" w:space="0" w:color="auto"/>
              <w:right w:val="single" w:sz="4" w:space="0" w:color="auto"/>
            </w:tcBorders>
            <w:shd w:val="clear" w:color="auto" w:fill="auto"/>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Возмещение ущерба при возникновении страховых случаев, когда выгодоприобретателями выступают получатели средств бюджета сельского поселения</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r>
      <w:tr w:rsidR="00C974C7" w:rsidRPr="00C974C7" w:rsidTr="00C974C7">
        <w:trPr>
          <w:trHeight w:val="145"/>
        </w:trPr>
        <w:tc>
          <w:tcPr>
            <w:tcW w:w="6522" w:type="dxa"/>
            <w:tcBorders>
              <w:top w:val="nil"/>
              <w:left w:val="single" w:sz="4" w:space="0" w:color="auto"/>
              <w:bottom w:val="single" w:sz="4" w:space="0" w:color="auto"/>
              <w:right w:val="single" w:sz="4" w:space="0" w:color="auto"/>
            </w:tcBorders>
            <w:shd w:val="clear" w:color="auto" w:fill="auto"/>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Возмещение ущерба при возникновении страховых случаев, когда выгодоприобретателями выступают получатели средств бюджета городского поселения</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r>
      <w:tr w:rsidR="00C974C7" w:rsidRPr="00C974C7" w:rsidTr="00C974C7">
        <w:trPr>
          <w:trHeight w:val="440"/>
        </w:trPr>
        <w:tc>
          <w:tcPr>
            <w:tcW w:w="6522" w:type="dxa"/>
            <w:tcBorders>
              <w:top w:val="nil"/>
              <w:left w:val="single" w:sz="4" w:space="0" w:color="auto"/>
              <w:bottom w:val="single" w:sz="4" w:space="0" w:color="auto"/>
              <w:right w:val="single" w:sz="4" w:space="0" w:color="auto"/>
            </w:tcBorders>
            <w:shd w:val="clear" w:color="000000" w:fill="FFFFFF"/>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proofErr w:type="gramStart"/>
            <w:r w:rsidRPr="00C974C7">
              <w:rPr>
                <w:rFonts w:ascii="Times New Roman" w:eastAsia="Times New Roman" w:hAnsi="Times New Roman" w:cs="Times New Roman"/>
                <w:sz w:val="16"/>
                <w:szCs w:val="16"/>
                <w:lang w:eastAsia="ru-RU"/>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C974C7">
              <w:rPr>
                <w:rFonts w:ascii="Times New Roman" w:eastAsia="Times New Roman" w:hAnsi="Times New Roman" w:cs="Times New Roman"/>
                <w:sz w:val="16"/>
                <w:szCs w:val="16"/>
                <w:lang w:eastAsia="ru-RU"/>
              </w:rPr>
              <w:t xml:space="preserve"> фонда)</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r>
      <w:tr w:rsidR="00C974C7" w:rsidRPr="00C974C7" w:rsidTr="00C974C7">
        <w:trPr>
          <w:trHeight w:val="572"/>
        </w:trPr>
        <w:tc>
          <w:tcPr>
            <w:tcW w:w="6522" w:type="dxa"/>
            <w:tcBorders>
              <w:top w:val="nil"/>
              <w:left w:val="single" w:sz="4" w:space="0" w:color="auto"/>
              <w:bottom w:val="single" w:sz="4" w:space="0" w:color="auto"/>
              <w:right w:val="single" w:sz="4" w:space="0" w:color="auto"/>
            </w:tcBorders>
            <w:shd w:val="clear" w:color="000000" w:fill="FFFFFF"/>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proofErr w:type="gramStart"/>
            <w:r w:rsidRPr="00C974C7">
              <w:rPr>
                <w:rFonts w:ascii="Times New Roman" w:eastAsia="Times New Roman" w:hAnsi="Times New Roman" w:cs="Times New Roman"/>
                <w:sz w:val="16"/>
                <w:szCs w:val="16"/>
                <w:lang w:eastAsia="ru-RU"/>
              </w:rPr>
              <w:t>Платежи в целях возмещения убытков, причиненных уклонением от заключения с муниципальным органом сельского поселения (муниципальным казенным учреждением) муниципального контракта, а также иные денежные средства, подлежащие зачислению в бюджет сельского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C974C7">
              <w:rPr>
                <w:rFonts w:ascii="Times New Roman" w:eastAsia="Times New Roman" w:hAnsi="Times New Roman" w:cs="Times New Roman"/>
                <w:sz w:val="16"/>
                <w:szCs w:val="16"/>
                <w:lang w:eastAsia="ru-RU"/>
              </w:rPr>
              <w:t xml:space="preserve"> фонда)</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r>
      <w:tr w:rsidR="00C974C7" w:rsidRPr="00C974C7" w:rsidTr="00C974C7">
        <w:trPr>
          <w:trHeight w:val="572"/>
        </w:trPr>
        <w:tc>
          <w:tcPr>
            <w:tcW w:w="6522" w:type="dxa"/>
            <w:tcBorders>
              <w:top w:val="nil"/>
              <w:left w:val="single" w:sz="4" w:space="0" w:color="auto"/>
              <w:bottom w:val="single" w:sz="4" w:space="0" w:color="auto"/>
              <w:right w:val="single" w:sz="4" w:space="0" w:color="auto"/>
            </w:tcBorders>
            <w:shd w:val="clear" w:color="000000" w:fill="FFFFFF"/>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proofErr w:type="gramStart"/>
            <w:r w:rsidRPr="00C974C7">
              <w:rPr>
                <w:rFonts w:ascii="Times New Roman" w:eastAsia="Times New Roman" w:hAnsi="Times New Roman" w:cs="Times New Roman"/>
                <w:sz w:val="16"/>
                <w:szCs w:val="16"/>
                <w:lang w:eastAsia="ru-RU"/>
              </w:rPr>
              <w:t>Платежи в целях возмещения убытков, причиненных уклонением от заключения с муниципальным органом городского поселения (муниципальным казенным учреждением) муниципального контракта, а также иные денежные средства,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C974C7">
              <w:rPr>
                <w:rFonts w:ascii="Times New Roman" w:eastAsia="Times New Roman" w:hAnsi="Times New Roman" w:cs="Times New Roman"/>
                <w:sz w:val="16"/>
                <w:szCs w:val="16"/>
                <w:lang w:eastAsia="ru-RU"/>
              </w:rPr>
              <w:t xml:space="preserve"> фонда)</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r>
      <w:tr w:rsidR="00C974C7" w:rsidRPr="00C974C7" w:rsidTr="00C974C7">
        <w:trPr>
          <w:trHeight w:val="654"/>
        </w:trPr>
        <w:tc>
          <w:tcPr>
            <w:tcW w:w="6522" w:type="dxa"/>
            <w:tcBorders>
              <w:top w:val="nil"/>
              <w:left w:val="single" w:sz="4" w:space="0" w:color="auto"/>
              <w:bottom w:val="single" w:sz="4" w:space="0" w:color="auto"/>
              <w:right w:val="single" w:sz="4" w:space="0" w:color="auto"/>
            </w:tcBorders>
            <w:shd w:val="clear" w:color="000000" w:fill="FFFFFF"/>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proofErr w:type="gramStart"/>
            <w:r w:rsidRPr="00C974C7">
              <w:rPr>
                <w:rFonts w:ascii="Times New Roman" w:eastAsia="Times New Roman" w:hAnsi="Times New Roman" w:cs="Times New Roman"/>
                <w:sz w:val="16"/>
                <w:szCs w:val="16"/>
                <w:lang w:eastAsia="ru-RU"/>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roofErr w:type="gramEnd"/>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r>
      <w:tr w:rsidR="00C974C7" w:rsidRPr="00C974C7" w:rsidTr="00C974C7">
        <w:trPr>
          <w:trHeight w:val="866"/>
        </w:trPr>
        <w:tc>
          <w:tcPr>
            <w:tcW w:w="652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proofErr w:type="gramStart"/>
            <w:r w:rsidRPr="00C974C7">
              <w:rPr>
                <w:rFonts w:ascii="Times New Roman" w:eastAsia="Times New Roman" w:hAnsi="Times New Roman" w:cs="Times New Roman"/>
                <w:sz w:val="16"/>
                <w:szCs w:val="16"/>
                <w:lang w:eastAsia="ru-RU"/>
              </w:rPr>
              <w:t>Платежи в целях возмещения убытков, причиненных уклонением от заключения с муниципальным органом сельского поселения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сельского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roofErr w:type="gramEnd"/>
          </w:p>
        </w:tc>
        <w:tc>
          <w:tcPr>
            <w:tcW w:w="1255" w:type="dxa"/>
            <w:tcBorders>
              <w:top w:val="single" w:sz="4" w:space="0" w:color="auto"/>
              <w:left w:val="single" w:sz="4" w:space="0" w:color="auto"/>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single" w:sz="4" w:space="0" w:color="auto"/>
              <w:left w:val="single" w:sz="4" w:space="0" w:color="auto"/>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r>
      <w:tr w:rsidR="00C974C7" w:rsidRPr="00C974C7" w:rsidTr="00C974C7">
        <w:trPr>
          <w:trHeight w:val="582"/>
        </w:trPr>
        <w:tc>
          <w:tcPr>
            <w:tcW w:w="652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proofErr w:type="gramStart"/>
            <w:r w:rsidRPr="00C974C7">
              <w:rPr>
                <w:rFonts w:ascii="Times New Roman" w:eastAsia="Times New Roman" w:hAnsi="Times New Roman" w:cs="Times New Roman"/>
                <w:sz w:val="16"/>
                <w:szCs w:val="16"/>
                <w:lang w:eastAsia="ru-RU"/>
              </w:rPr>
              <w:lastRenderedPageBreak/>
              <w:t xml:space="preserve">Платежи в </w:t>
            </w:r>
            <w:proofErr w:type="spellStart"/>
            <w:r w:rsidRPr="00C974C7">
              <w:rPr>
                <w:rFonts w:ascii="Times New Roman" w:eastAsia="Times New Roman" w:hAnsi="Times New Roman" w:cs="Times New Roman"/>
                <w:sz w:val="16"/>
                <w:szCs w:val="16"/>
                <w:lang w:eastAsia="ru-RU"/>
              </w:rPr>
              <w:t>цях</w:t>
            </w:r>
            <w:proofErr w:type="spellEnd"/>
            <w:r w:rsidRPr="00C974C7">
              <w:rPr>
                <w:rFonts w:ascii="Times New Roman" w:eastAsia="Times New Roman" w:hAnsi="Times New Roman" w:cs="Times New Roman"/>
                <w:sz w:val="16"/>
                <w:szCs w:val="16"/>
                <w:lang w:eastAsia="ru-RU"/>
              </w:rPr>
              <w:t xml:space="preserve"> возмещения убытков, причиненных уклонением от заключения с муниципальным органом городского поселения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roofErr w:type="gramEnd"/>
          </w:p>
        </w:tc>
        <w:tc>
          <w:tcPr>
            <w:tcW w:w="1255" w:type="dxa"/>
            <w:tcBorders>
              <w:top w:val="single" w:sz="4" w:space="0" w:color="auto"/>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single" w:sz="4" w:space="0" w:color="auto"/>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r>
      <w:tr w:rsidR="00C974C7" w:rsidRPr="00C974C7" w:rsidTr="00C974C7">
        <w:trPr>
          <w:trHeight w:val="544"/>
        </w:trPr>
        <w:tc>
          <w:tcPr>
            <w:tcW w:w="6522" w:type="dxa"/>
            <w:tcBorders>
              <w:top w:val="nil"/>
              <w:left w:val="single" w:sz="4" w:space="0" w:color="auto"/>
              <w:bottom w:val="single" w:sz="4" w:space="0" w:color="auto"/>
              <w:right w:val="single" w:sz="4" w:space="0" w:color="auto"/>
            </w:tcBorders>
            <w:shd w:val="clear" w:color="000000" w:fill="FFFFFF"/>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r>
      <w:tr w:rsidR="00C974C7" w:rsidRPr="00C974C7" w:rsidTr="00C974C7">
        <w:trPr>
          <w:trHeight w:val="614"/>
        </w:trPr>
        <w:tc>
          <w:tcPr>
            <w:tcW w:w="6522" w:type="dxa"/>
            <w:tcBorders>
              <w:top w:val="nil"/>
              <w:left w:val="single" w:sz="4" w:space="0" w:color="auto"/>
              <w:bottom w:val="single" w:sz="4" w:space="0" w:color="auto"/>
              <w:right w:val="single" w:sz="4" w:space="0" w:color="auto"/>
            </w:tcBorders>
            <w:shd w:val="clear" w:color="000000" w:fill="FFFFFF"/>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Платежи в целях возмещения ущерба при расторжении муниципального контракта, заключенного с муниципальным органом сельского поселения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r>
      <w:tr w:rsidR="00C974C7" w:rsidRPr="00C974C7" w:rsidTr="00C974C7">
        <w:trPr>
          <w:trHeight w:val="528"/>
        </w:trPr>
        <w:tc>
          <w:tcPr>
            <w:tcW w:w="6522" w:type="dxa"/>
            <w:tcBorders>
              <w:top w:val="nil"/>
              <w:left w:val="single" w:sz="4" w:space="0" w:color="auto"/>
              <w:bottom w:val="single" w:sz="4" w:space="0" w:color="auto"/>
              <w:right w:val="single" w:sz="4" w:space="0" w:color="auto"/>
            </w:tcBorders>
            <w:shd w:val="clear" w:color="000000" w:fill="FFFFFF"/>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Платежи в целях возмещения ущерба при расторжении муниципального контракта, заключенного с муниципальным органом городского поселения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r>
      <w:tr w:rsidR="00C974C7" w:rsidRPr="00C974C7" w:rsidTr="00C974C7">
        <w:trPr>
          <w:trHeight w:val="172"/>
        </w:trPr>
        <w:tc>
          <w:tcPr>
            <w:tcW w:w="6522" w:type="dxa"/>
            <w:tcBorders>
              <w:top w:val="nil"/>
              <w:left w:val="single" w:sz="4" w:space="0" w:color="auto"/>
              <w:bottom w:val="single" w:sz="4" w:space="0" w:color="auto"/>
              <w:right w:val="single" w:sz="4" w:space="0" w:color="auto"/>
            </w:tcBorders>
            <w:shd w:val="clear" w:color="000000" w:fill="FFFFFF"/>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r>
      <w:tr w:rsidR="00C974C7" w:rsidRPr="00C974C7" w:rsidTr="00C974C7">
        <w:trPr>
          <w:trHeight w:val="322"/>
        </w:trPr>
        <w:tc>
          <w:tcPr>
            <w:tcW w:w="6522" w:type="dxa"/>
            <w:tcBorders>
              <w:top w:val="nil"/>
              <w:left w:val="single" w:sz="4" w:space="0" w:color="auto"/>
              <w:bottom w:val="single" w:sz="4" w:space="0" w:color="auto"/>
              <w:right w:val="single" w:sz="4" w:space="0" w:color="auto"/>
            </w:tcBorders>
            <w:shd w:val="clear" w:color="000000" w:fill="FFFFFF"/>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Платежи в целях возмещения ущерба при расторжении муниципального контракта, финансируемого за счет средств муниципального дорожного фонда сельского поселения, в связи с односторонним отказом исполнителя (подрядчика) от его исполнения</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r>
      <w:tr w:rsidR="00C974C7" w:rsidRPr="00C974C7" w:rsidTr="00C974C7">
        <w:trPr>
          <w:trHeight w:val="330"/>
        </w:trPr>
        <w:tc>
          <w:tcPr>
            <w:tcW w:w="6522" w:type="dxa"/>
            <w:tcBorders>
              <w:top w:val="nil"/>
              <w:left w:val="single" w:sz="4" w:space="0" w:color="auto"/>
              <w:bottom w:val="single" w:sz="4" w:space="0" w:color="auto"/>
              <w:right w:val="single" w:sz="4" w:space="0" w:color="auto"/>
            </w:tcBorders>
            <w:shd w:val="clear" w:color="000000" w:fill="FFFFFF"/>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Платежи в целях возмещения ущерба при расторжении муниципального контракта, финансируемого за счет средств муниципального дорожного фонда городского поселения, в связи с односторонним отказом исполнителя (подрядчика) от его исполнения</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r>
      <w:tr w:rsidR="00C974C7" w:rsidRPr="00C974C7" w:rsidTr="00C974C7">
        <w:trPr>
          <w:trHeight w:val="338"/>
        </w:trPr>
        <w:tc>
          <w:tcPr>
            <w:tcW w:w="6522" w:type="dxa"/>
            <w:tcBorders>
              <w:top w:val="nil"/>
              <w:left w:val="single" w:sz="4" w:space="0" w:color="auto"/>
              <w:bottom w:val="single" w:sz="4" w:space="0" w:color="auto"/>
              <w:right w:val="single" w:sz="4" w:space="0" w:color="auto"/>
            </w:tcBorders>
            <w:shd w:val="clear" w:color="000000" w:fill="FFFFFF"/>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r>
      <w:tr w:rsidR="00C974C7" w:rsidRPr="00C974C7" w:rsidTr="00C974C7">
        <w:trPr>
          <w:trHeight w:val="346"/>
        </w:trPr>
        <w:tc>
          <w:tcPr>
            <w:tcW w:w="6522" w:type="dxa"/>
            <w:tcBorders>
              <w:top w:val="nil"/>
              <w:left w:val="single" w:sz="4" w:space="0" w:color="auto"/>
              <w:bottom w:val="single" w:sz="4" w:space="0" w:color="auto"/>
              <w:right w:val="single" w:sz="4" w:space="0" w:color="auto"/>
            </w:tcBorders>
            <w:shd w:val="clear" w:color="000000" w:fill="FFFFFF"/>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сельских поселений)</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r>
      <w:tr w:rsidR="00C974C7" w:rsidRPr="00C974C7" w:rsidTr="00C974C7">
        <w:trPr>
          <w:trHeight w:val="340"/>
        </w:trPr>
        <w:tc>
          <w:tcPr>
            <w:tcW w:w="6522" w:type="dxa"/>
            <w:tcBorders>
              <w:top w:val="nil"/>
              <w:left w:val="single" w:sz="4" w:space="0" w:color="auto"/>
              <w:bottom w:val="single" w:sz="4" w:space="0" w:color="auto"/>
              <w:right w:val="single" w:sz="4" w:space="0" w:color="auto"/>
            </w:tcBorders>
            <w:shd w:val="clear" w:color="000000" w:fill="FFFFFF"/>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поселений)</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r>
      <w:tr w:rsidR="00C974C7" w:rsidRPr="00C974C7" w:rsidTr="00C974C7">
        <w:trPr>
          <w:trHeight w:val="255"/>
        </w:trPr>
        <w:tc>
          <w:tcPr>
            <w:tcW w:w="6522" w:type="dxa"/>
            <w:tcBorders>
              <w:top w:val="nil"/>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ПРОЧИЕ НЕНАЛОГОВЫЕ ДОХОДЫ</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r>
      <w:tr w:rsidR="00C974C7" w:rsidRPr="00C974C7" w:rsidTr="00C974C7">
        <w:trPr>
          <w:trHeight w:val="255"/>
        </w:trPr>
        <w:tc>
          <w:tcPr>
            <w:tcW w:w="6522" w:type="dxa"/>
            <w:tcBorders>
              <w:top w:val="nil"/>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Невыясненные поступления, зачисляемые в бюджеты муниципальных районов</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r>
      <w:tr w:rsidR="00C974C7" w:rsidRPr="00C974C7" w:rsidTr="00C974C7">
        <w:trPr>
          <w:trHeight w:val="255"/>
        </w:trPr>
        <w:tc>
          <w:tcPr>
            <w:tcW w:w="6522" w:type="dxa"/>
            <w:tcBorders>
              <w:top w:val="nil"/>
              <w:left w:val="single" w:sz="4" w:space="0" w:color="auto"/>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Невыясненные поступления, зачисляемые в бюджеты сельских поселений</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r>
      <w:tr w:rsidR="00C974C7" w:rsidRPr="00C974C7" w:rsidTr="00C974C7">
        <w:trPr>
          <w:trHeight w:val="255"/>
        </w:trPr>
        <w:tc>
          <w:tcPr>
            <w:tcW w:w="6522" w:type="dxa"/>
            <w:tcBorders>
              <w:top w:val="nil"/>
              <w:left w:val="single" w:sz="4" w:space="0" w:color="auto"/>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color w:val="000000"/>
                <w:sz w:val="16"/>
                <w:szCs w:val="16"/>
                <w:lang w:eastAsia="ru-RU"/>
              </w:rPr>
            </w:pPr>
            <w:r w:rsidRPr="00C974C7">
              <w:rPr>
                <w:rFonts w:ascii="Times New Roman" w:eastAsia="Times New Roman" w:hAnsi="Times New Roman" w:cs="Times New Roman"/>
                <w:color w:val="000000"/>
                <w:sz w:val="16"/>
                <w:szCs w:val="16"/>
                <w:lang w:eastAsia="ru-RU"/>
              </w:rPr>
              <w:t>Невыясненные поступления, зачисляемые в бюджеты городских поселений</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r>
      <w:tr w:rsidR="00C974C7" w:rsidRPr="00C974C7" w:rsidTr="00C974C7">
        <w:trPr>
          <w:trHeight w:val="279"/>
        </w:trPr>
        <w:tc>
          <w:tcPr>
            <w:tcW w:w="6522" w:type="dxa"/>
            <w:tcBorders>
              <w:top w:val="nil"/>
              <w:left w:val="single" w:sz="4" w:space="0" w:color="auto"/>
              <w:bottom w:val="single" w:sz="4" w:space="0" w:color="auto"/>
              <w:right w:val="single" w:sz="4" w:space="0" w:color="auto"/>
            </w:tcBorders>
            <w:shd w:val="clear" w:color="000000" w:fill="FFFFFF"/>
            <w:vAlign w:val="bottom"/>
            <w:hideMark/>
          </w:tcPr>
          <w:p w:rsidR="00C974C7" w:rsidRPr="00C974C7" w:rsidRDefault="00C974C7" w:rsidP="00C974C7">
            <w:pPr>
              <w:jc w:val="left"/>
              <w:rPr>
                <w:rFonts w:ascii="Times New Roman" w:eastAsia="Times New Roman" w:hAnsi="Times New Roman" w:cs="Times New Roman"/>
                <w:color w:val="000000"/>
                <w:sz w:val="16"/>
                <w:szCs w:val="16"/>
                <w:lang w:eastAsia="ru-RU"/>
              </w:rPr>
            </w:pPr>
            <w:r w:rsidRPr="00C974C7">
              <w:rPr>
                <w:rFonts w:ascii="Times New Roman" w:eastAsia="Times New Roman" w:hAnsi="Times New Roman" w:cs="Times New Roman"/>
                <w:color w:val="000000"/>
                <w:sz w:val="16"/>
                <w:szCs w:val="16"/>
                <w:lang w:eastAsia="ru-RU"/>
              </w:rPr>
              <w:t>Возмещение потерь сельскохозяйственного производства, связанных с изъятием сельскохозяйственных угодий, расположенных на межселенных территориях (по обязательствам, возникшим до 1 января 2008 года)</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0"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r>
      <w:tr w:rsidR="00C974C7" w:rsidRPr="00C974C7" w:rsidTr="00C974C7">
        <w:trPr>
          <w:trHeight w:val="145"/>
        </w:trPr>
        <w:tc>
          <w:tcPr>
            <w:tcW w:w="6522" w:type="dxa"/>
            <w:tcBorders>
              <w:top w:val="nil"/>
              <w:left w:val="single" w:sz="4" w:space="0" w:color="auto"/>
              <w:bottom w:val="single" w:sz="4" w:space="0" w:color="auto"/>
              <w:right w:val="single" w:sz="4" w:space="0" w:color="auto"/>
            </w:tcBorders>
            <w:shd w:val="clear" w:color="000000" w:fill="FFFFFF"/>
            <w:vAlign w:val="bottom"/>
            <w:hideMark/>
          </w:tcPr>
          <w:p w:rsidR="00C974C7" w:rsidRPr="00C974C7" w:rsidRDefault="00C974C7" w:rsidP="00C974C7">
            <w:pPr>
              <w:jc w:val="left"/>
              <w:rPr>
                <w:rFonts w:ascii="Times New Roman" w:eastAsia="Times New Roman" w:hAnsi="Times New Roman" w:cs="Times New Roman"/>
                <w:color w:val="000000"/>
                <w:sz w:val="16"/>
                <w:szCs w:val="16"/>
                <w:lang w:eastAsia="ru-RU"/>
              </w:rPr>
            </w:pPr>
            <w:r w:rsidRPr="00C974C7">
              <w:rPr>
                <w:rFonts w:ascii="Times New Roman" w:eastAsia="Times New Roman" w:hAnsi="Times New Roman" w:cs="Times New Roman"/>
                <w:color w:val="000000"/>
                <w:sz w:val="16"/>
                <w:szCs w:val="16"/>
                <w:lang w:eastAsia="ru-RU"/>
              </w:rPr>
              <w:t>Возмещение потерь сельскохозяйственного производства, связанных с изъятием сельскохозяйственных угодий, расположенных на территориях сельских поселений (по обязательствам, возникшим до 1 января 2008 года)</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r>
      <w:tr w:rsidR="00C974C7" w:rsidRPr="00C974C7" w:rsidTr="00C974C7">
        <w:trPr>
          <w:trHeight w:val="153"/>
        </w:trPr>
        <w:tc>
          <w:tcPr>
            <w:tcW w:w="6522" w:type="dxa"/>
            <w:tcBorders>
              <w:top w:val="nil"/>
              <w:left w:val="single" w:sz="4" w:space="0" w:color="auto"/>
              <w:bottom w:val="single" w:sz="4" w:space="0" w:color="auto"/>
              <w:right w:val="single" w:sz="4" w:space="0" w:color="auto"/>
            </w:tcBorders>
            <w:shd w:val="clear" w:color="000000" w:fill="FFFFFF"/>
            <w:vAlign w:val="bottom"/>
            <w:hideMark/>
          </w:tcPr>
          <w:p w:rsidR="00C974C7" w:rsidRPr="00C974C7" w:rsidRDefault="00C974C7" w:rsidP="00C974C7">
            <w:pPr>
              <w:jc w:val="left"/>
              <w:rPr>
                <w:rFonts w:ascii="Times New Roman" w:eastAsia="Times New Roman" w:hAnsi="Times New Roman" w:cs="Times New Roman"/>
                <w:color w:val="000000"/>
                <w:sz w:val="16"/>
                <w:szCs w:val="16"/>
                <w:lang w:eastAsia="ru-RU"/>
              </w:rPr>
            </w:pPr>
            <w:r w:rsidRPr="00C974C7">
              <w:rPr>
                <w:rFonts w:ascii="Times New Roman" w:eastAsia="Times New Roman" w:hAnsi="Times New Roman" w:cs="Times New Roman"/>
                <w:color w:val="000000"/>
                <w:sz w:val="16"/>
                <w:szCs w:val="16"/>
                <w:lang w:eastAsia="ru-RU"/>
              </w:rPr>
              <w:t>Возмещение потерь сельскохозяйственного производства, связанных с изъятием сельскохозяйственных угодий, расположенных на территориях городских поселений (по обязательствам, возникшим до 1 января 2008 года)</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r>
      <w:tr w:rsidR="00C974C7" w:rsidRPr="00C974C7" w:rsidTr="00C974C7">
        <w:trPr>
          <w:trHeight w:val="255"/>
        </w:trPr>
        <w:tc>
          <w:tcPr>
            <w:tcW w:w="6522" w:type="dxa"/>
            <w:tcBorders>
              <w:top w:val="nil"/>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Прочие неналоговые доходы бюджетов муниципальных районов</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r>
      <w:tr w:rsidR="00C974C7" w:rsidRPr="00C974C7" w:rsidTr="00C974C7">
        <w:trPr>
          <w:trHeight w:val="285"/>
        </w:trPr>
        <w:tc>
          <w:tcPr>
            <w:tcW w:w="6522" w:type="dxa"/>
            <w:tcBorders>
              <w:top w:val="nil"/>
              <w:left w:val="single" w:sz="4" w:space="0" w:color="auto"/>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Прочие неналоговые доходы бюджетов сельских поселений</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r>
      <w:tr w:rsidR="00C974C7" w:rsidRPr="00C974C7" w:rsidTr="00C974C7">
        <w:trPr>
          <w:trHeight w:val="300"/>
        </w:trPr>
        <w:tc>
          <w:tcPr>
            <w:tcW w:w="6522" w:type="dxa"/>
            <w:tcBorders>
              <w:top w:val="nil"/>
              <w:left w:val="single" w:sz="4" w:space="0" w:color="auto"/>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color w:val="000000"/>
                <w:sz w:val="16"/>
                <w:szCs w:val="16"/>
                <w:lang w:eastAsia="ru-RU"/>
              </w:rPr>
            </w:pPr>
            <w:r w:rsidRPr="00C974C7">
              <w:rPr>
                <w:rFonts w:ascii="Times New Roman" w:eastAsia="Times New Roman" w:hAnsi="Times New Roman" w:cs="Times New Roman"/>
                <w:color w:val="000000"/>
                <w:sz w:val="16"/>
                <w:szCs w:val="16"/>
                <w:lang w:eastAsia="ru-RU"/>
              </w:rPr>
              <w:t>Прочие неналоговые доходы бюджетов городских поселений</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r>
      <w:tr w:rsidR="00C974C7" w:rsidRPr="00C974C7" w:rsidTr="00C974C7">
        <w:trPr>
          <w:trHeight w:val="70"/>
        </w:trPr>
        <w:tc>
          <w:tcPr>
            <w:tcW w:w="6522" w:type="dxa"/>
            <w:tcBorders>
              <w:top w:val="nil"/>
              <w:left w:val="single" w:sz="4" w:space="0" w:color="auto"/>
              <w:bottom w:val="single" w:sz="4" w:space="0" w:color="auto"/>
              <w:right w:val="single" w:sz="4" w:space="0" w:color="auto"/>
            </w:tcBorders>
            <w:shd w:val="clear" w:color="000000" w:fill="FFFFFF"/>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Средства самообложения граждан, зачисляемые в бюджеты муниципальных районов</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0"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w:t>
            </w:r>
          </w:p>
        </w:tc>
      </w:tr>
      <w:tr w:rsidR="00C974C7" w:rsidRPr="00C974C7" w:rsidTr="00C974C7">
        <w:trPr>
          <w:trHeight w:val="330"/>
        </w:trPr>
        <w:tc>
          <w:tcPr>
            <w:tcW w:w="6522" w:type="dxa"/>
            <w:tcBorders>
              <w:top w:val="nil"/>
              <w:left w:val="single" w:sz="4" w:space="0" w:color="auto"/>
              <w:bottom w:val="single" w:sz="4" w:space="0" w:color="auto"/>
              <w:right w:val="single" w:sz="4" w:space="0" w:color="auto"/>
            </w:tcBorders>
            <w:shd w:val="clear" w:color="000000" w:fill="FFFFFF"/>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Средства самообложения граждан, зачисляемые в бюджеты сельских поселений</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r>
      <w:tr w:rsidR="00C974C7" w:rsidRPr="00C974C7" w:rsidTr="00C974C7">
        <w:trPr>
          <w:trHeight w:val="166"/>
        </w:trPr>
        <w:tc>
          <w:tcPr>
            <w:tcW w:w="6522" w:type="dxa"/>
            <w:tcBorders>
              <w:top w:val="nil"/>
              <w:left w:val="single" w:sz="4" w:space="0" w:color="auto"/>
              <w:bottom w:val="single" w:sz="4" w:space="0" w:color="auto"/>
              <w:right w:val="single" w:sz="4" w:space="0" w:color="auto"/>
            </w:tcBorders>
            <w:shd w:val="clear" w:color="000000" w:fill="FFFFFF"/>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Средства самообложения граждан, зачисляемые в бюджеты городских поселений</w:t>
            </w:r>
          </w:p>
        </w:tc>
        <w:tc>
          <w:tcPr>
            <w:tcW w:w="1255"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0"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100</w:t>
            </w:r>
          </w:p>
        </w:tc>
      </w:tr>
      <w:tr w:rsidR="00C974C7" w:rsidRPr="00C974C7" w:rsidTr="00C974C7">
        <w:trPr>
          <w:trHeight w:val="315"/>
        </w:trPr>
        <w:tc>
          <w:tcPr>
            <w:tcW w:w="6522" w:type="dxa"/>
            <w:tcBorders>
              <w:top w:val="nil"/>
              <w:left w:val="nil"/>
              <w:bottom w:val="nil"/>
              <w:right w:val="nil"/>
            </w:tcBorders>
            <w:shd w:val="clear" w:color="000000" w:fill="FFFFFF"/>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1255" w:type="dxa"/>
            <w:tcBorders>
              <w:top w:val="nil"/>
              <w:left w:val="nil"/>
              <w:bottom w:val="nil"/>
              <w:right w:val="nil"/>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p>
        </w:tc>
        <w:tc>
          <w:tcPr>
            <w:tcW w:w="1130" w:type="dxa"/>
            <w:tcBorders>
              <w:top w:val="nil"/>
              <w:left w:val="nil"/>
              <w:bottom w:val="nil"/>
              <w:right w:val="nil"/>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p>
        </w:tc>
        <w:tc>
          <w:tcPr>
            <w:tcW w:w="1134" w:type="dxa"/>
            <w:tcBorders>
              <w:top w:val="nil"/>
              <w:left w:val="nil"/>
              <w:bottom w:val="nil"/>
              <w:right w:val="nil"/>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p>
        </w:tc>
      </w:tr>
      <w:tr w:rsidR="00C974C7" w:rsidRPr="00C974C7" w:rsidTr="00C974C7">
        <w:trPr>
          <w:trHeight w:val="840"/>
        </w:trPr>
        <w:tc>
          <w:tcPr>
            <w:tcW w:w="10041" w:type="dxa"/>
            <w:gridSpan w:val="4"/>
            <w:tcBorders>
              <w:top w:val="nil"/>
              <w:left w:val="nil"/>
              <w:bottom w:val="nil"/>
              <w:right w:val="nil"/>
            </w:tcBorders>
            <w:shd w:val="clear" w:color="auto" w:fill="auto"/>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Примечание. 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бюджет Мокшанского района Пензенской </w:t>
            </w:r>
            <w:proofErr w:type="spellStart"/>
            <w:r w:rsidRPr="00C974C7">
              <w:rPr>
                <w:rFonts w:ascii="Times New Roman" w:eastAsia="Times New Roman" w:hAnsi="Times New Roman" w:cs="Times New Roman"/>
                <w:sz w:val="16"/>
                <w:szCs w:val="16"/>
                <w:lang w:eastAsia="ru-RU"/>
              </w:rPr>
              <w:t>областии</w:t>
            </w:r>
            <w:proofErr w:type="spellEnd"/>
            <w:r w:rsidRPr="00C974C7">
              <w:rPr>
                <w:rFonts w:ascii="Times New Roman" w:eastAsia="Times New Roman" w:hAnsi="Times New Roman" w:cs="Times New Roman"/>
                <w:sz w:val="16"/>
                <w:szCs w:val="16"/>
                <w:lang w:eastAsia="ru-RU"/>
              </w:rPr>
              <w:t xml:space="preserve"> и бюджеты городских и сельских поселений Мокшанского района</w:t>
            </w:r>
          </w:p>
        </w:tc>
      </w:tr>
    </w:tbl>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464"/>
        <w:tblW w:w="10369" w:type="dxa"/>
        <w:tblLayout w:type="fixed"/>
        <w:tblLook w:val="04A0" w:firstRow="1" w:lastRow="0" w:firstColumn="1" w:lastColumn="0" w:noHBand="0" w:noVBand="1"/>
      </w:tblPr>
      <w:tblGrid>
        <w:gridCol w:w="4132"/>
        <w:gridCol w:w="1985"/>
        <w:gridCol w:w="1417"/>
        <w:gridCol w:w="1559"/>
        <w:gridCol w:w="1276"/>
      </w:tblGrid>
      <w:tr w:rsidR="00C974C7" w:rsidRPr="00C974C7" w:rsidTr="00C974C7">
        <w:trPr>
          <w:trHeight w:val="255"/>
        </w:trPr>
        <w:tc>
          <w:tcPr>
            <w:tcW w:w="4132" w:type="dxa"/>
            <w:tcBorders>
              <w:top w:val="nil"/>
              <w:left w:val="nil"/>
              <w:bottom w:val="nil"/>
              <w:right w:val="nil"/>
            </w:tcBorders>
            <w:shd w:val="clear" w:color="auto" w:fill="auto"/>
            <w:noWrap/>
            <w:vAlign w:val="bottom"/>
            <w:hideMark/>
          </w:tcPr>
          <w:p w:rsidR="00C974C7" w:rsidRPr="00C974C7" w:rsidRDefault="00C974C7" w:rsidP="00C974C7">
            <w:pPr>
              <w:jc w:val="left"/>
              <w:rPr>
                <w:rFonts w:ascii="Arial CYR" w:eastAsia="Times New Roman" w:hAnsi="Arial CYR" w:cs="Arial CYR"/>
                <w:b/>
                <w:bCs/>
                <w:sz w:val="16"/>
                <w:szCs w:val="16"/>
                <w:lang w:eastAsia="ru-RU"/>
              </w:rPr>
            </w:pPr>
          </w:p>
        </w:tc>
        <w:tc>
          <w:tcPr>
            <w:tcW w:w="1985" w:type="dxa"/>
            <w:tcBorders>
              <w:top w:val="nil"/>
              <w:left w:val="nil"/>
              <w:bottom w:val="nil"/>
              <w:right w:val="nil"/>
            </w:tcBorders>
            <w:shd w:val="clear" w:color="auto" w:fill="auto"/>
            <w:noWrap/>
            <w:vAlign w:val="bottom"/>
            <w:hideMark/>
          </w:tcPr>
          <w:p w:rsidR="00C974C7" w:rsidRPr="00C974C7" w:rsidRDefault="00C974C7" w:rsidP="00C974C7">
            <w:pPr>
              <w:jc w:val="center"/>
              <w:rPr>
                <w:rFonts w:ascii="Arial CYR" w:eastAsia="Times New Roman" w:hAnsi="Arial CYR" w:cs="Arial CYR"/>
                <w:sz w:val="16"/>
                <w:szCs w:val="16"/>
                <w:lang w:eastAsia="ru-RU"/>
              </w:rPr>
            </w:pPr>
          </w:p>
        </w:tc>
        <w:tc>
          <w:tcPr>
            <w:tcW w:w="1417" w:type="dxa"/>
            <w:tcBorders>
              <w:top w:val="nil"/>
              <w:left w:val="nil"/>
              <w:bottom w:val="nil"/>
              <w:right w:val="nil"/>
            </w:tcBorders>
            <w:shd w:val="clear" w:color="000000" w:fill="FFFFFF"/>
            <w:noWrap/>
            <w:vAlign w:val="bottom"/>
            <w:hideMark/>
          </w:tcPr>
          <w:p w:rsidR="00C974C7" w:rsidRPr="00C974C7" w:rsidRDefault="00C974C7" w:rsidP="00C974C7">
            <w:pPr>
              <w:jc w:val="right"/>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 </w:t>
            </w:r>
          </w:p>
        </w:tc>
        <w:tc>
          <w:tcPr>
            <w:tcW w:w="2835" w:type="dxa"/>
            <w:gridSpan w:val="2"/>
            <w:tcBorders>
              <w:top w:val="nil"/>
              <w:left w:val="nil"/>
              <w:bottom w:val="nil"/>
              <w:right w:val="nil"/>
            </w:tcBorders>
            <w:shd w:val="clear" w:color="auto" w:fill="auto"/>
            <w:noWrap/>
            <w:vAlign w:val="bottom"/>
            <w:hideMark/>
          </w:tcPr>
          <w:p w:rsidR="00C974C7" w:rsidRPr="00C974C7" w:rsidRDefault="00C974C7" w:rsidP="00C974C7">
            <w:pPr>
              <w:jc w:val="right"/>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Приложение 3</w:t>
            </w:r>
          </w:p>
        </w:tc>
      </w:tr>
      <w:tr w:rsidR="00C974C7" w:rsidRPr="00C974C7" w:rsidTr="00C974C7">
        <w:trPr>
          <w:trHeight w:val="285"/>
        </w:trPr>
        <w:tc>
          <w:tcPr>
            <w:tcW w:w="4132" w:type="dxa"/>
            <w:tcBorders>
              <w:top w:val="nil"/>
              <w:left w:val="nil"/>
              <w:bottom w:val="nil"/>
              <w:right w:val="nil"/>
            </w:tcBorders>
            <w:shd w:val="clear" w:color="auto" w:fill="auto"/>
            <w:noWrap/>
            <w:vAlign w:val="bottom"/>
            <w:hideMark/>
          </w:tcPr>
          <w:p w:rsidR="00C974C7" w:rsidRPr="00C974C7" w:rsidRDefault="00C974C7" w:rsidP="00C974C7">
            <w:pPr>
              <w:jc w:val="left"/>
              <w:rPr>
                <w:rFonts w:ascii="Arial CYR" w:eastAsia="Times New Roman" w:hAnsi="Arial CYR" w:cs="Arial CYR"/>
                <w:b/>
                <w:bCs/>
                <w:sz w:val="16"/>
                <w:szCs w:val="16"/>
                <w:lang w:eastAsia="ru-RU"/>
              </w:rPr>
            </w:pPr>
          </w:p>
        </w:tc>
        <w:tc>
          <w:tcPr>
            <w:tcW w:w="1985" w:type="dxa"/>
            <w:tcBorders>
              <w:top w:val="nil"/>
              <w:left w:val="nil"/>
              <w:bottom w:val="nil"/>
              <w:right w:val="nil"/>
            </w:tcBorders>
            <w:shd w:val="clear" w:color="auto" w:fill="auto"/>
            <w:noWrap/>
            <w:vAlign w:val="bottom"/>
            <w:hideMark/>
          </w:tcPr>
          <w:p w:rsidR="00C974C7" w:rsidRPr="00C974C7" w:rsidRDefault="00C974C7" w:rsidP="00C974C7">
            <w:pPr>
              <w:jc w:val="center"/>
              <w:rPr>
                <w:rFonts w:ascii="Arial CYR" w:eastAsia="Times New Roman" w:hAnsi="Arial CYR" w:cs="Arial CYR"/>
                <w:sz w:val="16"/>
                <w:szCs w:val="16"/>
                <w:lang w:eastAsia="ru-RU"/>
              </w:rPr>
            </w:pPr>
          </w:p>
        </w:tc>
        <w:tc>
          <w:tcPr>
            <w:tcW w:w="1417" w:type="dxa"/>
            <w:tcBorders>
              <w:top w:val="nil"/>
              <w:left w:val="nil"/>
              <w:bottom w:val="nil"/>
              <w:right w:val="nil"/>
            </w:tcBorders>
            <w:shd w:val="clear" w:color="000000" w:fill="FFFFFF"/>
            <w:noWrap/>
            <w:vAlign w:val="bottom"/>
            <w:hideMark/>
          </w:tcPr>
          <w:p w:rsidR="00C974C7" w:rsidRPr="00C974C7" w:rsidRDefault="00C974C7" w:rsidP="00C974C7">
            <w:pPr>
              <w:jc w:val="right"/>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 </w:t>
            </w:r>
          </w:p>
        </w:tc>
        <w:tc>
          <w:tcPr>
            <w:tcW w:w="2835" w:type="dxa"/>
            <w:gridSpan w:val="2"/>
            <w:tcBorders>
              <w:top w:val="nil"/>
              <w:left w:val="nil"/>
              <w:bottom w:val="nil"/>
              <w:right w:val="nil"/>
            </w:tcBorders>
            <w:shd w:val="clear" w:color="auto" w:fill="auto"/>
            <w:noWrap/>
            <w:vAlign w:val="bottom"/>
            <w:hideMark/>
          </w:tcPr>
          <w:p w:rsidR="00C974C7" w:rsidRPr="00C974C7" w:rsidRDefault="00C974C7" w:rsidP="00C974C7">
            <w:pPr>
              <w:jc w:val="right"/>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УТВЕРЖДЕНО</w:t>
            </w:r>
          </w:p>
        </w:tc>
      </w:tr>
      <w:tr w:rsidR="00C974C7" w:rsidRPr="00C974C7" w:rsidTr="00C974C7">
        <w:trPr>
          <w:trHeight w:val="255"/>
        </w:trPr>
        <w:tc>
          <w:tcPr>
            <w:tcW w:w="4132" w:type="dxa"/>
            <w:tcBorders>
              <w:top w:val="nil"/>
              <w:left w:val="nil"/>
              <w:bottom w:val="nil"/>
              <w:right w:val="nil"/>
            </w:tcBorders>
            <w:shd w:val="clear" w:color="auto" w:fill="auto"/>
            <w:noWrap/>
            <w:vAlign w:val="bottom"/>
            <w:hideMark/>
          </w:tcPr>
          <w:p w:rsidR="00C974C7" w:rsidRPr="00C974C7" w:rsidRDefault="00C974C7" w:rsidP="00C974C7">
            <w:pPr>
              <w:jc w:val="left"/>
              <w:rPr>
                <w:rFonts w:ascii="Arial CYR" w:eastAsia="Times New Roman" w:hAnsi="Arial CYR" w:cs="Arial CYR"/>
                <w:b/>
                <w:bCs/>
                <w:sz w:val="16"/>
                <w:szCs w:val="16"/>
                <w:lang w:eastAsia="ru-RU"/>
              </w:rPr>
            </w:pPr>
          </w:p>
        </w:tc>
        <w:tc>
          <w:tcPr>
            <w:tcW w:w="1985" w:type="dxa"/>
            <w:tcBorders>
              <w:top w:val="nil"/>
              <w:left w:val="nil"/>
              <w:bottom w:val="nil"/>
              <w:right w:val="nil"/>
            </w:tcBorders>
            <w:shd w:val="clear" w:color="auto" w:fill="auto"/>
            <w:noWrap/>
            <w:vAlign w:val="bottom"/>
            <w:hideMark/>
          </w:tcPr>
          <w:p w:rsidR="00C974C7" w:rsidRPr="00C974C7" w:rsidRDefault="00C974C7" w:rsidP="00C974C7">
            <w:pPr>
              <w:jc w:val="center"/>
              <w:rPr>
                <w:rFonts w:ascii="Arial CYR" w:eastAsia="Times New Roman" w:hAnsi="Arial CYR" w:cs="Arial CYR"/>
                <w:sz w:val="16"/>
                <w:szCs w:val="16"/>
                <w:lang w:eastAsia="ru-RU"/>
              </w:rPr>
            </w:pPr>
          </w:p>
        </w:tc>
        <w:tc>
          <w:tcPr>
            <w:tcW w:w="4252" w:type="dxa"/>
            <w:gridSpan w:val="3"/>
            <w:tcBorders>
              <w:top w:val="nil"/>
              <w:left w:val="nil"/>
              <w:bottom w:val="nil"/>
              <w:right w:val="nil"/>
            </w:tcBorders>
            <w:shd w:val="clear" w:color="000000" w:fill="FFFFFF"/>
            <w:noWrap/>
            <w:vAlign w:val="bottom"/>
            <w:hideMark/>
          </w:tcPr>
          <w:p w:rsidR="00C974C7" w:rsidRPr="00C974C7" w:rsidRDefault="00C974C7" w:rsidP="00C974C7">
            <w:pPr>
              <w:jc w:val="right"/>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 xml:space="preserve">         решением Собрания представителей </w:t>
            </w:r>
          </w:p>
        </w:tc>
      </w:tr>
      <w:tr w:rsidR="00C974C7" w:rsidRPr="00C974C7" w:rsidTr="00C974C7">
        <w:trPr>
          <w:trHeight w:val="255"/>
        </w:trPr>
        <w:tc>
          <w:tcPr>
            <w:tcW w:w="4132" w:type="dxa"/>
            <w:tcBorders>
              <w:top w:val="nil"/>
              <w:left w:val="nil"/>
              <w:bottom w:val="nil"/>
              <w:right w:val="nil"/>
            </w:tcBorders>
            <w:shd w:val="clear" w:color="auto" w:fill="auto"/>
            <w:noWrap/>
            <w:vAlign w:val="bottom"/>
            <w:hideMark/>
          </w:tcPr>
          <w:p w:rsidR="00C974C7" w:rsidRPr="00C974C7" w:rsidRDefault="00C974C7" w:rsidP="00C974C7">
            <w:pPr>
              <w:jc w:val="left"/>
              <w:rPr>
                <w:rFonts w:ascii="Arial CYR" w:eastAsia="Times New Roman" w:hAnsi="Arial CYR" w:cs="Arial CYR"/>
                <w:b/>
                <w:bCs/>
                <w:sz w:val="16"/>
                <w:szCs w:val="16"/>
                <w:lang w:eastAsia="ru-RU"/>
              </w:rPr>
            </w:pPr>
          </w:p>
        </w:tc>
        <w:tc>
          <w:tcPr>
            <w:tcW w:w="1985" w:type="dxa"/>
            <w:tcBorders>
              <w:top w:val="nil"/>
              <w:left w:val="nil"/>
              <w:bottom w:val="nil"/>
              <w:right w:val="nil"/>
            </w:tcBorders>
            <w:shd w:val="clear" w:color="auto" w:fill="auto"/>
            <w:noWrap/>
            <w:vAlign w:val="bottom"/>
            <w:hideMark/>
          </w:tcPr>
          <w:p w:rsidR="00C974C7" w:rsidRPr="00C974C7" w:rsidRDefault="00C974C7" w:rsidP="00C974C7">
            <w:pPr>
              <w:jc w:val="center"/>
              <w:rPr>
                <w:rFonts w:ascii="Arial CYR" w:eastAsia="Times New Roman" w:hAnsi="Arial CYR" w:cs="Arial CYR"/>
                <w:sz w:val="16"/>
                <w:szCs w:val="16"/>
                <w:lang w:eastAsia="ru-RU"/>
              </w:rPr>
            </w:pPr>
          </w:p>
        </w:tc>
        <w:tc>
          <w:tcPr>
            <w:tcW w:w="4252" w:type="dxa"/>
            <w:gridSpan w:val="3"/>
            <w:tcBorders>
              <w:top w:val="nil"/>
              <w:left w:val="nil"/>
              <w:bottom w:val="nil"/>
              <w:right w:val="nil"/>
            </w:tcBorders>
            <w:shd w:val="clear" w:color="000000" w:fill="FFFFFF"/>
            <w:noWrap/>
            <w:vAlign w:val="bottom"/>
            <w:hideMark/>
          </w:tcPr>
          <w:p w:rsidR="00C974C7" w:rsidRPr="00C974C7" w:rsidRDefault="00C974C7" w:rsidP="00C974C7">
            <w:pPr>
              <w:jc w:val="right"/>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Мокшанского района</w:t>
            </w:r>
          </w:p>
        </w:tc>
      </w:tr>
      <w:tr w:rsidR="00C974C7" w:rsidRPr="00C974C7" w:rsidTr="00C974C7">
        <w:trPr>
          <w:trHeight w:val="255"/>
        </w:trPr>
        <w:tc>
          <w:tcPr>
            <w:tcW w:w="4132" w:type="dxa"/>
            <w:tcBorders>
              <w:top w:val="nil"/>
              <w:left w:val="nil"/>
              <w:bottom w:val="nil"/>
              <w:right w:val="nil"/>
            </w:tcBorders>
            <w:shd w:val="clear" w:color="auto" w:fill="auto"/>
            <w:noWrap/>
            <w:vAlign w:val="bottom"/>
            <w:hideMark/>
          </w:tcPr>
          <w:p w:rsidR="00C974C7" w:rsidRPr="00C974C7" w:rsidRDefault="00C974C7" w:rsidP="00C974C7">
            <w:pPr>
              <w:jc w:val="left"/>
              <w:rPr>
                <w:rFonts w:ascii="Arial CYR" w:eastAsia="Times New Roman" w:hAnsi="Arial CYR" w:cs="Arial CYR"/>
                <w:b/>
                <w:bCs/>
                <w:sz w:val="16"/>
                <w:szCs w:val="16"/>
                <w:lang w:eastAsia="ru-RU"/>
              </w:rPr>
            </w:pPr>
          </w:p>
        </w:tc>
        <w:tc>
          <w:tcPr>
            <w:tcW w:w="1985" w:type="dxa"/>
            <w:tcBorders>
              <w:top w:val="nil"/>
              <w:left w:val="nil"/>
              <w:bottom w:val="nil"/>
              <w:right w:val="nil"/>
            </w:tcBorders>
            <w:shd w:val="clear" w:color="auto" w:fill="auto"/>
            <w:noWrap/>
            <w:vAlign w:val="bottom"/>
            <w:hideMark/>
          </w:tcPr>
          <w:p w:rsidR="00C974C7" w:rsidRPr="00C974C7" w:rsidRDefault="00C974C7" w:rsidP="00C974C7">
            <w:pPr>
              <w:jc w:val="center"/>
              <w:rPr>
                <w:rFonts w:ascii="Arial CYR" w:eastAsia="Times New Roman" w:hAnsi="Arial CYR" w:cs="Arial CYR"/>
                <w:sz w:val="16"/>
                <w:szCs w:val="16"/>
                <w:lang w:eastAsia="ru-RU"/>
              </w:rPr>
            </w:pPr>
          </w:p>
        </w:tc>
        <w:tc>
          <w:tcPr>
            <w:tcW w:w="1417" w:type="dxa"/>
            <w:tcBorders>
              <w:top w:val="nil"/>
              <w:left w:val="nil"/>
              <w:bottom w:val="nil"/>
              <w:right w:val="nil"/>
            </w:tcBorders>
            <w:shd w:val="clear" w:color="000000" w:fill="FFFFFF"/>
            <w:noWrap/>
            <w:vAlign w:val="bottom"/>
            <w:hideMark/>
          </w:tcPr>
          <w:p w:rsidR="00C974C7" w:rsidRPr="00C974C7" w:rsidRDefault="00C974C7" w:rsidP="00C974C7">
            <w:pPr>
              <w:jc w:val="right"/>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 </w:t>
            </w:r>
          </w:p>
        </w:tc>
        <w:tc>
          <w:tcPr>
            <w:tcW w:w="1559" w:type="dxa"/>
            <w:tcBorders>
              <w:top w:val="nil"/>
              <w:left w:val="nil"/>
              <w:bottom w:val="nil"/>
              <w:right w:val="nil"/>
            </w:tcBorders>
            <w:shd w:val="clear" w:color="000000" w:fill="FFFFFF"/>
            <w:noWrap/>
            <w:vAlign w:val="bottom"/>
            <w:hideMark/>
          </w:tcPr>
          <w:p w:rsidR="00C974C7" w:rsidRPr="00C974C7" w:rsidRDefault="00C974C7" w:rsidP="00C974C7">
            <w:pPr>
              <w:jc w:val="right"/>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 </w:t>
            </w:r>
          </w:p>
        </w:tc>
        <w:tc>
          <w:tcPr>
            <w:tcW w:w="1276" w:type="dxa"/>
            <w:tcBorders>
              <w:top w:val="nil"/>
              <w:left w:val="nil"/>
              <w:bottom w:val="nil"/>
              <w:right w:val="nil"/>
            </w:tcBorders>
            <w:shd w:val="clear" w:color="auto" w:fill="auto"/>
            <w:noWrap/>
            <w:vAlign w:val="bottom"/>
            <w:hideMark/>
          </w:tcPr>
          <w:p w:rsidR="00C974C7" w:rsidRPr="00C974C7" w:rsidRDefault="00C974C7" w:rsidP="00C974C7">
            <w:pPr>
              <w:jc w:val="right"/>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 xml:space="preserve">от    №  </w:t>
            </w:r>
          </w:p>
        </w:tc>
      </w:tr>
      <w:tr w:rsidR="00C974C7" w:rsidRPr="00C974C7" w:rsidTr="00C974C7">
        <w:trPr>
          <w:trHeight w:val="285"/>
        </w:trPr>
        <w:tc>
          <w:tcPr>
            <w:tcW w:w="4132" w:type="dxa"/>
            <w:tcBorders>
              <w:top w:val="nil"/>
              <w:left w:val="nil"/>
              <w:bottom w:val="nil"/>
              <w:right w:val="nil"/>
            </w:tcBorders>
            <w:shd w:val="clear" w:color="auto" w:fill="auto"/>
            <w:noWrap/>
            <w:vAlign w:val="bottom"/>
            <w:hideMark/>
          </w:tcPr>
          <w:p w:rsidR="00C974C7" w:rsidRPr="00C974C7" w:rsidRDefault="00C974C7" w:rsidP="00C974C7">
            <w:pPr>
              <w:jc w:val="left"/>
              <w:rPr>
                <w:rFonts w:ascii="Arial CYR" w:eastAsia="Times New Roman" w:hAnsi="Arial CYR" w:cs="Arial CYR"/>
                <w:b/>
                <w:bCs/>
                <w:sz w:val="16"/>
                <w:szCs w:val="16"/>
                <w:lang w:eastAsia="ru-RU"/>
              </w:rPr>
            </w:pPr>
          </w:p>
        </w:tc>
        <w:tc>
          <w:tcPr>
            <w:tcW w:w="1985" w:type="dxa"/>
            <w:tcBorders>
              <w:top w:val="nil"/>
              <w:left w:val="nil"/>
              <w:bottom w:val="nil"/>
              <w:right w:val="nil"/>
            </w:tcBorders>
            <w:shd w:val="clear" w:color="auto" w:fill="auto"/>
            <w:noWrap/>
            <w:vAlign w:val="bottom"/>
            <w:hideMark/>
          </w:tcPr>
          <w:p w:rsidR="00C974C7" w:rsidRPr="00C974C7" w:rsidRDefault="00C974C7" w:rsidP="00C974C7">
            <w:pPr>
              <w:jc w:val="center"/>
              <w:rPr>
                <w:rFonts w:ascii="Arial CYR" w:eastAsia="Times New Roman" w:hAnsi="Arial CYR" w:cs="Arial CYR"/>
                <w:sz w:val="16"/>
                <w:szCs w:val="16"/>
                <w:lang w:eastAsia="ru-RU"/>
              </w:rPr>
            </w:pPr>
          </w:p>
        </w:tc>
        <w:tc>
          <w:tcPr>
            <w:tcW w:w="1417" w:type="dxa"/>
            <w:tcBorders>
              <w:top w:val="nil"/>
              <w:left w:val="nil"/>
              <w:bottom w:val="nil"/>
              <w:right w:val="nil"/>
            </w:tcBorders>
            <w:shd w:val="clear" w:color="000000" w:fill="FFFFFF"/>
            <w:vAlign w:val="bottom"/>
            <w:hideMark/>
          </w:tcPr>
          <w:p w:rsidR="00C974C7" w:rsidRPr="00C974C7" w:rsidRDefault="00C974C7" w:rsidP="00C974C7">
            <w:pPr>
              <w:jc w:val="right"/>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 </w:t>
            </w:r>
          </w:p>
        </w:tc>
        <w:tc>
          <w:tcPr>
            <w:tcW w:w="1559" w:type="dxa"/>
            <w:tcBorders>
              <w:top w:val="nil"/>
              <w:left w:val="nil"/>
              <w:bottom w:val="nil"/>
              <w:right w:val="nil"/>
            </w:tcBorders>
            <w:shd w:val="clear" w:color="auto" w:fill="auto"/>
            <w:vAlign w:val="bottom"/>
            <w:hideMark/>
          </w:tcPr>
          <w:p w:rsidR="00C974C7" w:rsidRPr="00C974C7" w:rsidRDefault="00C974C7" w:rsidP="00C974C7">
            <w:pPr>
              <w:jc w:val="right"/>
              <w:rPr>
                <w:rFonts w:ascii="Arial CYR" w:eastAsia="Times New Roman" w:hAnsi="Arial CYR" w:cs="Arial CYR"/>
                <w:sz w:val="16"/>
                <w:szCs w:val="16"/>
                <w:lang w:eastAsia="ru-RU"/>
              </w:rPr>
            </w:pPr>
          </w:p>
        </w:tc>
        <w:tc>
          <w:tcPr>
            <w:tcW w:w="1276" w:type="dxa"/>
            <w:tcBorders>
              <w:top w:val="nil"/>
              <w:left w:val="nil"/>
              <w:bottom w:val="nil"/>
              <w:right w:val="nil"/>
            </w:tcBorders>
            <w:shd w:val="clear" w:color="auto" w:fill="auto"/>
            <w:vAlign w:val="bottom"/>
            <w:hideMark/>
          </w:tcPr>
          <w:p w:rsidR="00C974C7" w:rsidRPr="00C974C7" w:rsidRDefault="00C974C7" w:rsidP="00C974C7">
            <w:pPr>
              <w:jc w:val="right"/>
              <w:rPr>
                <w:rFonts w:ascii="Arial CYR" w:eastAsia="Times New Roman" w:hAnsi="Arial CYR" w:cs="Arial CYR"/>
                <w:sz w:val="16"/>
                <w:szCs w:val="16"/>
                <w:lang w:eastAsia="ru-RU"/>
              </w:rPr>
            </w:pPr>
          </w:p>
        </w:tc>
      </w:tr>
      <w:tr w:rsidR="00C974C7" w:rsidRPr="00C974C7" w:rsidTr="00C974C7">
        <w:trPr>
          <w:trHeight w:val="495"/>
        </w:trPr>
        <w:tc>
          <w:tcPr>
            <w:tcW w:w="10369" w:type="dxa"/>
            <w:gridSpan w:val="5"/>
            <w:tcBorders>
              <w:top w:val="nil"/>
              <w:left w:val="nil"/>
              <w:bottom w:val="nil"/>
              <w:right w:val="nil"/>
            </w:tcBorders>
            <w:shd w:val="clear" w:color="auto" w:fill="auto"/>
            <w:hideMark/>
          </w:tcPr>
          <w:p w:rsidR="00C974C7" w:rsidRPr="00C974C7" w:rsidRDefault="00C974C7" w:rsidP="00C974C7">
            <w:pPr>
              <w:jc w:val="center"/>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xml:space="preserve"> Объем межбюджетных трансфертов, получаемых из других бюджетов бюджетной системы Российской Федерации </w:t>
            </w:r>
          </w:p>
        </w:tc>
      </w:tr>
      <w:tr w:rsidR="00C974C7" w:rsidRPr="00C974C7" w:rsidTr="00C974C7">
        <w:trPr>
          <w:trHeight w:val="285"/>
        </w:trPr>
        <w:tc>
          <w:tcPr>
            <w:tcW w:w="4132" w:type="dxa"/>
            <w:tcBorders>
              <w:top w:val="nil"/>
              <w:left w:val="nil"/>
              <w:bottom w:val="nil"/>
              <w:right w:val="nil"/>
            </w:tcBorders>
            <w:shd w:val="clear" w:color="auto" w:fill="auto"/>
            <w:noWrap/>
            <w:hideMark/>
          </w:tcPr>
          <w:p w:rsidR="00C974C7" w:rsidRPr="00C974C7" w:rsidRDefault="00C974C7" w:rsidP="00C974C7">
            <w:pPr>
              <w:jc w:val="center"/>
              <w:rPr>
                <w:rFonts w:ascii="Times New Roman" w:eastAsia="Times New Roman" w:hAnsi="Times New Roman" w:cs="Times New Roman"/>
                <w:sz w:val="16"/>
                <w:szCs w:val="16"/>
                <w:lang w:eastAsia="ru-RU"/>
              </w:rPr>
            </w:pPr>
          </w:p>
        </w:tc>
        <w:tc>
          <w:tcPr>
            <w:tcW w:w="1985" w:type="dxa"/>
            <w:tcBorders>
              <w:top w:val="nil"/>
              <w:left w:val="nil"/>
              <w:bottom w:val="nil"/>
              <w:right w:val="nil"/>
            </w:tcBorders>
            <w:shd w:val="clear" w:color="auto" w:fill="auto"/>
            <w:hideMark/>
          </w:tcPr>
          <w:p w:rsidR="00C974C7" w:rsidRPr="00C974C7" w:rsidRDefault="00C974C7" w:rsidP="00C974C7">
            <w:pPr>
              <w:jc w:val="center"/>
              <w:rPr>
                <w:rFonts w:ascii="Times New Roman" w:eastAsia="Times New Roman" w:hAnsi="Times New Roman" w:cs="Times New Roman"/>
                <w:sz w:val="16"/>
                <w:szCs w:val="16"/>
                <w:lang w:eastAsia="ru-RU"/>
              </w:rPr>
            </w:pPr>
          </w:p>
        </w:tc>
        <w:tc>
          <w:tcPr>
            <w:tcW w:w="1417" w:type="dxa"/>
            <w:tcBorders>
              <w:top w:val="nil"/>
              <w:left w:val="nil"/>
              <w:bottom w:val="nil"/>
              <w:right w:val="nil"/>
            </w:tcBorders>
            <w:shd w:val="clear" w:color="000000" w:fill="FFFFFF"/>
            <w:vAlign w:val="bottom"/>
            <w:hideMark/>
          </w:tcPr>
          <w:p w:rsidR="00C974C7" w:rsidRPr="00C974C7" w:rsidRDefault="00C974C7" w:rsidP="00C974C7">
            <w:pPr>
              <w:jc w:val="right"/>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 </w:t>
            </w:r>
          </w:p>
        </w:tc>
        <w:tc>
          <w:tcPr>
            <w:tcW w:w="1559" w:type="dxa"/>
            <w:tcBorders>
              <w:top w:val="nil"/>
              <w:left w:val="nil"/>
              <w:bottom w:val="nil"/>
              <w:right w:val="nil"/>
            </w:tcBorders>
            <w:shd w:val="clear" w:color="auto" w:fill="auto"/>
            <w:vAlign w:val="bottom"/>
            <w:hideMark/>
          </w:tcPr>
          <w:p w:rsidR="00C974C7" w:rsidRPr="00C974C7" w:rsidRDefault="00C974C7" w:rsidP="00C974C7">
            <w:pPr>
              <w:jc w:val="right"/>
              <w:rPr>
                <w:rFonts w:ascii="Arial CYR" w:eastAsia="Times New Roman" w:hAnsi="Arial CYR" w:cs="Arial CYR"/>
                <w:sz w:val="16"/>
                <w:szCs w:val="16"/>
                <w:lang w:eastAsia="ru-RU"/>
              </w:rPr>
            </w:pPr>
          </w:p>
        </w:tc>
        <w:tc>
          <w:tcPr>
            <w:tcW w:w="1276" w:type="dxa"/>
            <w:tcBorders>
              <w:top w:val="nil"/>
              <w:left w:val="nil"/>
              <w:bottom w:val="nil"/>
              <w:right w:val="nil"/>
            </w:tcBorders>
            <w:shd w:val="clear" w:color="auto" w:fill="auto"/>
            <w:vAlign w:val="bottom"/>
            <w:hideMark/>
          </w:tcPr>
          <w:p w:rsidR="00C974C7" w:rsidRPr="00C974C7" w:rsidRDefault="00C974C7" w:rsidP="00C974C7">
            <w:pPr>
              <w:jc w:val="right"/>
              <w:rPr>
                <w:rFonts w:ascii="Arial CYR" w:eastAsia="Times New Roman" w:hAnsi="Arial CYR" w:cs="Arial CYR"/>
                <w:sz w:val="16"/>
                <w:szCs w:val="16"/>
                <w:lang w:eastAsia="ru-RU"/>
              </w:rPr>
            </w:pPr>
          </w:p>
        </w:tc>
      </w:tr>
      <w:tr w:rsidR="00C974C7" w:rsidRPr="00C974C7" w:rsidTr="00C974C7">
        <w:trPr>
          <w:trHeight w:val="285"/>
        </w:trPr>
        <w:tc>
          <w:tcPr>
            <w:tcW w:w="4132" w:type="dxa"/>
            <w:tcBorders>
              <w:top w:val="nil"/>
              <w:left w:val="nil"/>
              <w:bottom w:val="nil"/>
              <w:right w:val="nil"/>
            </w:tcBorders>
            <w:shd w:val="clear" w:color="auto" w:fill="auto"/>
            <w:noWrap/>
            <w:vAlign w:val="bottom"/>
            <w:hideMark/>
          </w:tcPr>
          <w:p w:rsidR="00C974C7" w:rsidRPr="00C974C7" w:rsidRDefault="00C974C7" w:rsidP="00C974C7">
            <w:pPr>
              <w:jc w:val="left"/>
              <w:rPr>
                <w:rFonts w:ascii="Arial CYR" w:eastAsia="Times New Roman" w:hAnsi="Arial CYR" w:cs="Arial CYR"/>
                <w:b/>
                <w:bCs/>
                <w:sz w:val="16"/>
                <w:szCs w:val="16"/>
                <w:lang w:eastAsia="ru-RU"/>
              </w:rPr>
            </w:pPr>
          </w:p>
        </w:tc>
        <w:tc>
          <w:tcPr>
            <w:tcW w:w="1985" w:type="dxa"/>
            <w:tcBorders>
              <w:top w:val="nil"/>
              <w:left w:val="nil"/>
              <w:bottom w:val="nil"/>
              <w:right w:val="nil"/>
            </w:tcBorders>
            <w:shd w:val="clear" w:color="auto" w:fill="auto"/>
            <w:noWrap/>
            <w:vAlign w:val="bottom"/>
            <w:hideMark/>
          </w:tcPr>
          <w:p w:rsidR="00C974C7" w:rsidRPr="00C974C7" w:rsidRDefault="00C974C7" w:rsidP="00C974C7">
            <w:pPr>
              <w:jc w:val="center"/>
              <w:rPr>
                <w:rFonts w:ascii="Arial CYR" w:eastAsia="Times New Roman" w:hAnsi="Arial CYR" w:cs="Arial CYR"/>
                <w:sz w:val="16"/>
                <w:szCs w:val="16"/>
                <w:lang w:eastAsia="ru-RU"/>
              </w:rPr>
            </w:pPr>
          </w:p>
        </w:tc>
        <w:tc>
          <w:tcPr>
            <w:tcW w:w="1417" w:type="dxa"/>
            <w:tcBorders>
              <w:top w:val="nil"/>
              <w:left w:val="nil"/>
              <w:bottom w:val="nil"/>
              <w:right w:val="nil"/>
            </w:tcBorders>
            <w:shd w:val="clear" w:color="000000" w:fill="FFFFFF"/>
            <w:vAlign w:val="bottom"/>
            <w:hideMark/>
          </w:tcPr>
          <w:p w:rsidR="00C974C7" w:rsidRPr="00C974C7" w:rsidRDefault="00C974C7" w:rsidP="00C974C7">
            <w:pPr>
              <w:jc w:val="right"/>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 </w:t>
            </w:r>
          </w:p>
        </w:tc>
        <w:tc>
          <w:tcPr>
            <w:tcW w:w="1559" w:type="dxa"/>
            <w:tcBorders>
              <w:top w:val="nil"/>
              <w:left w:val="nil"/>
              <w:bottom w:val="nil"/>
              <w:right w:val="nil"/>
            </w:tcBorders>
            <w:shd w:val="clear" w:color="auto" w:fill="auto"/>
            <w:vAlign w:val="bottom"/>
            <w:hideMark/>
          </w:tcPr>
          <w:p w:rsidR="00C974C7" w:rsidRPr="00C974C7" w:rsidRDefault="00C974C7" w:rsidP="00C974C7">
            <w:pPr>
              <w:jc w:val="right"/>
              <w:rPr>
                <w:rFonts w:ascii="Arial CYR" w:eastAsia="Times New Roman" w:hAnsi="Arial CYR" w:cs="Arial CYR"/>
                <w:sz w:val="16"/>
                <w:szCs w:val="16"/>
                <w:lang w:eastAsia="ru-RU"/>
              </w:rPr>
            </w:pPr>
          </w:p>
        </w:tc>
        <w:tc>
          <w:tcPr>
            <w:tcW w:w="1276" w:type="dxa"/>
            <w:tcBorders>
              <w:top w:val="nil"/>
              <w:left w:val="nil"/>
              <w:bottom w:val="nil"/>
              <w:right w:val="nil"/>
            </w:tcBorders>
            <w:shd w:val="clear" w:color="auto" w:fill="auto"/>
            <w:vAlign w:val="bottom"/>
            <w:hideMark/>
          </w:tcPr>
          <w:p w:rsidR="00C974C7" w:rsidRPr="00C974C7" w:rsidRDefault="00C974C7" w:rsidP="00C974C7">
            <w:pPr>
              <w:jc w:val="right"/>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w:t>
            </w:r>
            <w:proofErr w:type="spellStart"/>
            <w:r w:rsidRPr="00C974C7">
              <w:rPr>
                <w:rFonts w:ascii="Arial CYR" w:eastAsia="Times New Roman" w:hAnsi="Arial CYR" w:cs="Arial CYR"/>
                <w:sz w:val="16"/>
                <w:szCs w:val="16"/>
                <w:lang w:eastAsia="ru-RU"/>
              </w:rPr>
              <w:t>тыс</w:t>
            </w:r>
            <w:proofErr w:type="gramStart"/>
            <w:r w:rsidRPr="00C974C7">
              <w:rPr>
                <w:rFonts w:ascii="Arial CYR" w:eastAsia="Times New Roman" w:hAnsi="Arial CYR" w:cs="Arial CYR"/>
                <w:sz w:val="16"/>
                <w:szCs w:val="16"/>
                <w:lang w:eastAsia="ru-RU"/>
              </w:rPr>
              <w:t>.р</w:t>
            </w:r>
            <w:proofErr w:type="gramEnd"/>
            <w:r w:rsidRPr="00C974C7">
              <w:rPr>
                <w:rFonts w:ascii="Arial CYR" w:eastAsia="Times New Roman" w:hAnsi="Arial CYR" w:cs="Arial CYR"/>
                <w:sz w:val="16"/>
                <w:szCs w:val="16"/>
                <w:lang w:eastAsia="ru-RU"/>
              </w:rPr>
              <w:t>ублей</w:t>
            </w:r>
            <w:proofErr w:type="spellEnd"/>
            <w:r w:rsidRPr="00C974C7">
              <w:rPr>
                <w:rFonts w:ascii="Arial CYR" w:eastAsia="Times New Roman" w:hAnsi="Arial CYR" w:cs="Arial CYR"/>
                <w:sz w:val="16"/>
                <w:szCs w:val="16"/>
                <w:lang w:eastAsia="ru-RU"/>
              </w:rPr>
              <w:t>)</w:t>
            </w:r>
          </w:p>
        </w:tc>
      </w:tr>
      <w:tr w:rsidR="00C974C7" w:rsidRPr="00C974C7" w:rsidTr="00CE65C3">
        <w:trPr>
          <w:trHeight w:val="310"/>
        </w:trPr>
        <w:tc>
          <w:tcPr>
            <w:tcW w:w="41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Виды доходов</w:t>
            </w:r>
          </w:p>
        </w:tc>
        <w:tc>
          <w:tcPr>
            <w:tcW w:w="1985" w:type="dxa"/>
            <w:tcBorders>
              <w:top w:val="single" w:sz="4" w:space="0" w:color="auto"/>
              <w:left w:val="nil"/>
              <w:bottom w:val="single" w:sz="4" w:space="0" w:color="auto"/>
              <w:right w:val="single" w:sz="4" w:space="0" w:color="auto"/>
            </w:tcBorders>
            <w:shd w:val="clear" w:color="auto" w:fill="auto"/>
            <w:vAlign w:val="bottom"/>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 xml:space="preserve">Код </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 xml:space="preserve">Сумма </w:t>
            </w:r>
            <w:proofErr w:type="gramStart"/>
            <w:r w:rsidRPr="00C974C7">
              <w:rPr>
                <w:rFonts w:ascii="Arial CYR" w:eastAsia="Times New Roman" w:hAnsi="Arial CYR" w:cs="Arial CYR"/>
                <w:b/>
                <w:bCs/>
                <w:sz w:val="16"/>
                <w:szCs w:val="16"/>
                <w:lang w:eastAsia="ru-RU"/>
              </w:rPr>
              <w:t>на</w:t>
            </w:r>
            <w:proofErr w:type="gramEnd"/>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 xml:space="preserve">Сумма </w:t>
            </w:r>
            <w:proofErr w:type="gramStart"/>
            <w:r w:rsidRPr="00C974C7">
              <w:rPr>
                <w:rFonts w:ascii="Arial CYR" w:eastAsia="Times New Roman" w:hAnsi="Arial CYR" w:cs="Arial CYR"/>
                <w:b/>
                <w:bCs/>
                <w:sz w:val="16"/>
                <w:szCs w:val="16"/>
                <w:lang w:eastAsia="ru-RU"/>
              </w:rPr>
              <w:t>на</w:t>
            </w:r>
            <w:proofErr w:type="gramEnd"/>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 xml:space="preserve">Сумма </w:t>
            </w:r>
            <w:proofErr w:type="gramStart"/>
            <w:r w:rsidRPr="00C974C7">
              <w:rPr>
                <w:rFonts w:ascii="Arial CYR" w:eastAsia="Times New Roman" w:hAnsi="Arial CYR" w:cs="Arial CYR"/>
                <w:b/>
                <w:bCs/>
                <w:sz w:val="16"/>
                <w:szCs w:val="16"/>
                <w:lang w:eastAsia="ru-RU"/>
              </w:rPr>
              <w:t>на</w:t>
            </w:r>
            <w:proofErr w:type="gramEnd"/>
          </w:p>
        </w:tc>
      </w:tr>
      <w:tr w:rsidR="00C974C7" w:rsidRPr="00C974C7" w:rsidTr="00C974C7">
        <w:trPr>
          <w:trHeight w:val="300"/>
        </w:trPr>
        <w:tc>
          <w:tcPr>
            <w:tcW w:w="4132" w:type="dxa"/>
            <w:tcBorders>
              <w:top w:val="nil"/>
              <w:left w:val="single" w:sz="4" w:space="0" w:color="auto"/>
              <w:bottom w:val="single" w:sz="4" w:space="0" w:color="auto"/>
              <w:right w:val="single" w:sz="4" w:space="0" w:color="auto"/>
            </w:tcBorders>
            <w:shd w:val="clear" w:color="auto" w:fill="auto"/>
            <w:noWrap/>
            <w:vAlign w:val="bottom"/>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 </w:t>
            </w:r>
          </w:p>
        </w:tc>
        <w:tc>
          <w:tcPr>
            <w:tcW w:w="1985" w:type="dxa"/>
            <w:tcBorders>
              <w:top w:val="nil"/>
              <w:left w:val="nil"/>
              <w:bottom w:val="single" w:sz="4" w:space="0" w:color="auto"/>
              <w:right w:val="single" w:sz="4" w:space="0" w:color="auto"/>
            </w:tcBorders>
            <w:shd w:val="clear" w:color="auto" w:fill="auto"/>
            <w:vAlign w:val="bottom"/>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2022год</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2023 год</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2024 год</w:t>
            </w:r>
          </w:p>
        </w:tc>
      </w:tr>
      <w:tr w:rsidR="00C974C7" w:rsidRPr="00C974C7" w:rsidTr="00C974C7">
        <w:trPr>
          <w:trHeight w:val="315"/>
        </w:trPr>
        <w:tc>
          <w:tcPr>
            <w:tcW w:w="4132" w:type="dxa"/>
            <w:tcBorders>
              <w:top w:val="nil"/>
              <w:left w:val="single" w:sz="4" w:space="0" w:color="auto"/>
              <w:bottom w:val="single" w:sz="4" w:space="0" w:color="auto"/>
              <w:right w:val="single" w:sz="4" w:space="0" w:color="auto"/>
            </w:tcBorders>
            <w:shd w:val="clear" w:color="auto" w:fill="auto"/>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Безвозмездные поступления</w:t>
            </w:r>
          </w:p>
        </w:tc>
        <w:tc>
          <w:tcPr>
            <w:tcW w:w="1985" w:type="dxa"/>
            <w:tcBorders>
              <w:top w:val="nil"/>
              <w:left w:val="nil"/>
              <w:bottom w:val="single" w:sz="4" w:space="0" w:color="auto"/>
              <w:right w:val="single" w:sz="4" w:space="0" w:color="auto"/>
            </w:tcBorders>
            <w:shd w:val="clear" w:color="auto" w:fill="auto"/>
            <w:noWrap/>
            <w:vAlign w:val="center"/>
            <w:hideMark/>
          </w:tcPr>
          <w:p w:rsidR="00C974C7" w:rsidRPr="00C974C7" w:rsidRDefault="00C974C7" w:rsidP="00C974C7">
            <w:pPr>
              <w:jc w:val="center"/>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000 2 00 00000 00 0000 000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i/>
                <w:iCs/>
                <w:sz w:val="16"/>
                <w:szCs w:val="16"/>
                <w:lang w:eastAsia="ru-RU"/>
              </w:rPr>
            </w:pPr>
            <w:r w:rsidRPr="00C974C7">
              <w:rPr>
                <w:rFonts w:ascii="Arial CYR" w:eastAsia="Times New Roman" w:hAnsi="Arial CYR" w:cs="Arial CYR"/>
                <w:b/>
                <w:bCs/>
                <w:i/>
                <w:iCs/>
                <w:sz w:val="16"/>
                <w:szCs w:val="16"/>
                <w:lang w:eastAsia="ru-RU"/>
              </w:rPr>
              <w:t>542 925,2</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i/>
                <w:iCs/>
                <w:sz w:val="16"/>
                <w:szCs w:val="16"/>
                <w:lang w:eastAsia="ru-RU"/>
              </w:rPr>
            </w:pPr>
            <w:r w:rsidRPr="00C974C7">
              <w:rPr>
                <w:rFonts w:ascii="Arial CYR" w:eastAsia="Times New Roman" w:hAnsi="Arial CYR" w:cs="Arial CYR"/>
                <w:b/>
                <w:bCs/>
                <w:i/>
                <w:iCs/>
                <w:sz w:val="16"/>
                <w:szCs w:val="16"/>
                <w:lang w:eastAsia="ru-RU"/>
              </w:rPr>
              <w:t>579 314,5</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i/>
                <w:iCs/>
                <w:sz w:val="16"/>
                <w:szCs w:val="16"/>
                <w:lang w:eastAsia="ru-RU"/>
              </w:rPr>
            </w:pPr>
            <w:r w:rsidRPr="00C974C7">
              <w:rPr>
                <w:rFonts w:ascii="Arial CYR" w:eastAsia="Times New Roman" w:hAnsi="Arial CYR" w:cs="Arial CYR"/>
                <w:b/>
                <w:bCs/>
                <w:i/>
                <w:iCs/>
                <w:sz w:val="16"/>
                <w:szCs w:val="16"/>
                <w:lang w:eastAsia="ru-RU"/>
              </w:rPr>
              <w:t>598 701,9</w:t>
            </w:r>
          </w:p>
        </w:tc>
      </w:tr>
      <w:tr w:rsidR="00C974C7" w:rsidRPr="00C974C7" w:rsidTr="00C974C7">
        <w:trPr>
          <w:trHeight w:val="630"/>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b/>
                <w:bCs/>
                <w:i/>
                <w:iCs/>
                <w:sz w:val="16"/>
                <w:szCs w:val="16"/>
                <w:lang w:eastAsia="ru-RU"/>
              </w:rPr>
            </w:pPr>
            <w:r w:rsidRPr="00C974C7">
              <w:rPr>
                <w:rFonts w:ascii="Times New Roman" w:eastAsia="Times New Roman" w:hAnsi="Times New Roman" w:cs="Times New Roman"/>
                <w:b/>
                <w:bCs/>
                <w:i/>
                <w:iCs/>
                <w:sz w:val="16"/>
                <w:szCs w:val="16"/>
                <w:lang w:eastAsia="ru-RU"/>
              </w:rPr>
              <w:t>Безвозмездные поступления от других бюджетов бюджетной системы Российской Федерации</w:t>
            </w:r>
          </w:p>
        </w:tc>
        <w:tc>
          <w:tcPr>
            <w:tcW w:w="1985"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000 2 02 00000 00 0000 000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i/>
                <w:iCs/>
                <w:sz w:val="16"/>
                <w:szCs w:val="16"/>
                <w:lang w:eastAsia="ru-RU"/>
              </w:rPr>
            </w:pPr>
            <w:r w:rsidRPr="00C974C7">
              <w:rPr>
                <w:rFonts w:ascii="Arial CYR" w:eastAsia="Times New Roman" w:hAnsi="Arial CYR" w:cs="Arial CYR"/>
                <w:b/>
                <w:bCs/>
                <w:i/>
                <w:iCs/>
                <w:sz w:val="16"/>
                <w:szCs w:val="16"/>
                <w:lang w:eastAsia="ru-RU"/>
              </w:rPr>
              <w:t>532 925,2</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i/>
                <w:iCs/>
                <w:sz w:val="16"/>
                <w:szCs w:val="16"/>
                <w:lang w:eastAsia="ru-RU"/>
              </w:rPr>
            </w:pPr>
            <w:r w:rsidRPr="00C974C7">
              <w:rPr>
                <w:rFonts w:ascii="Arial CYR" w:eastAsia="Times New Roman" w:hAnsi="Arial CYR" w:cs="Arial CYR"/>
                <w:b/>
                <w:bCs/>
                <w:i/>
                <w:iCs/>
                <w:sz w:val="16"/>
                <w:szCs w:val="16"/>
                <w:lang w:eastAsia="ru-RU"/>
              </w:rPr>
              <w:t>579 314,5</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i/>
                <w:iCs/>
                <w:sz w:val="16"/>
                <w:szCs w:val="16"/>
                <w:lang w:eastAsia="ru-RU"/>
              </w:rPr>
            </w:pPr>
            <w:r w:rsidRPr="00C974C7">
              <w:rPr>
                <w:rFonts w:ascii="Arial CYR" w:eastAsia="Times New Roman" w:hAnsi="Arial CYR" w:cs="Arial CYR"/>
                <w:b/>
                <w:bCs/>
                <w:i/>
                <w:iCs/>
                <w:sz w:val="16"/>
                <w:szCs w:val="16"/>
                <w:lang w:eastAsia="ru-RU"/>
              </w:rPr>
              <w:t>598 701,9</w:t>
            </w:r>
          </w:p>
        </w:tc>
      </w:tr>
      <w:tr w:rsidR="00C974C7" w:rsidRPr="00C974C7" w:rsidTr="00C974C7">
        <w:trPr>
          <w:trHeight w:val="360"/>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b/>
                <w:bCs/>
                <w:color w:val="000080"/>
                <w:sz w:val="16"/>
                <w:szCs w:val="16"/>
                <w:lang w:eastAsia="ru-RU"/>
              </w:rPr>
            </w:pPr>
            <w:r w:rsidRPr="00C974C7">
              <w:rPr>
                <w:rFonts w:ascii="Times New Roman" w:eastAsia="Times New Roman" w:hAnsi="Times New Roman" w:cs="Times New Roman"/>
                <w:b/>
                <w:bCs/>
                <w:color w:val="000080"/>
                <w:sz w:val="16"/>
                <w:szCs w:val="16"/>
                <w:lang w:eastAsia="ru-RU"/>
              </w:rPr>
              <w:t>Дотации бюджетам бюджетной системы Российской Федерации</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b/>
                <w:bCs/>
                <w:color w:val="000080"/>
                <w:sz w:val="16"/>
                <w:szCs w:val="16"/>
                <w:lang w:eastAsia="ru-RU"/>
              </w:rPr>
            </w:pPr>
            <w:r w:rsidRPr="00C974C7">
              <w:rPr>
                <w:rFonts w:ascii="Arial CYR" w:eastAsia="Times New Roman" w:hAnsi="Arial CYR" w:cs="Arial CYR"/>
                <w:b/>
                <w:bCs/>
                <w:color w:val="000080"/>
                <w:sz w:val="16"/>
                <w:szCs w:val="16"/>
                <w:lang w:eastAsia="ru-RU"/>
              </w:rPr>
              <w:t>000 2 02 10000 00 0000 150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color w:val="000080"/>
                <w:sz w:val="16"/>
                <w:szCs w:val="16"/>
                <w:lang w:eastAsia="ru-RU"/>
              </w:rPr>
            </w:pPr>
            <w:r w:rsidRPr="00C974C7">
              <w:rPr>
                <w:rFonts w:ascii="Arial CYR" w:eastAsia="Times New Roman" w:hAnsi="Arial CYR" w:cs="Arial CYR"/>
                <w:b/>
                <w:bCs/>
                <w:color w:val="000080"/>
                <w:sz w:val="16"/>
                <w:szCs w:val="16"/>
                <w:lang w:eastAsia="ru-RU"/>
              </w:rPr>
              <w:t>93 053,7</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color w:val="000080"/>
                <w:sz w:val="16"/>
                <w:szCs w:val="16"/>
                <w:lang w:eastAsia="ru-RU"/>
              </w:rPr>
            </w:pPr>
            <w:r w:rsidRPr="00C974C7">
              <w:rPr>
                <w:rFonts w:ascii="Arial CYR" w:eastAsia="Times New Roman" w:hAnsi="Arial CYR" w:cs="Arial CYR"/>
                <w:b/>
                <w:bCs/>
                <w:color w:val="000080"/>
                <w:sz w:val="16"/>
                <w:szCs w:val="16"/>
                <w:lang w:eastAsia="ru-RU"/>
              </w:rPr>
              <w:t>93 827,3</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color w:val="000080"/>
                <w:sz w:val="16"/>
                <w:szCs w:val="16"/>
                <w:lang w:eastAsia="ru-RU"/>
              </w:rPr>
            </w:pPr>
            <w:r w:rsidRPr="00C974C7">
              <w:rPr>
                <w:rFonts w:ascii="Arial CYR" w:eastAsia="Times New Roman" w:hAnsi="Arial CYR" w:cs="Arial CYR"/>
                <w:b/>
                <w:bCs/>
                <w:color w:val="000080"/>
                <w:sz w:val="16"/>
                <w:szCs w:val="16"/>
                <w:lang w:eastAsia="ru-RU"/>
              </w:rPr>
              <w:t>93 827,3</w:t>
            </w:r>
          </w:p>
        </w:tc>
      </w:tr>
      <w:tr w:rsidR="00C974C7" w:rsidRPr="00C974C7" w:rsidTr="00C974C7">
        <w:trPr>
          <w:trHeight w:val="615"/>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000 2 02 15001 05 0000 150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91 968,1</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92 741,7</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92 741,7</w:t>
            </w:r>
          </w:p>
        </w:tc>
      </w:tr>
      <w:tr w:rsidR="00C974C7" w:rsidRPr="00C974C7" w:rsidTr="00C974C7">
        <w:trPr>
          <w:trHeight w:val="600"/>
        </w:trPr>
        <w:tc>
          <w:tcPr>
            <w:tcW w:w="4132" w:type="dxa"/>
            <w:tcBorders>
              <w:top w:val="nil"/>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c>
          <w:tcPr>
            <w:tcW w:w="1985"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000 2 02 15002 05 0000 150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1 085,6</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1 085,6</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1 085,6</w:t>
            </w:r>
          </w:p>
        </w:tc>
      </w:tr>
      <w:tr w:rsidR="00C974C7" w:rsidRPr="00C974C7" w:rsidTr="00CE65C3">
        <w:trPr>
          <w:trHeight w:val="315"/>
        </w:trPr>
        <w:tc>
          <w:tcPr>
            <w:tcW w:w="4132" w:type="dxa"/>
            <w:tcBorders>
              <w:top w:val="nil"/>
              <w:left w:val="single" w:sz="4" w:space="0" w:color="auto"/>
              <w:bottom w:val="single" w:sz="4" w:space="0" w:color="auto"/>
              <w:right w:val="single" w:sz="4" w:space="0" w:color="auto"/>
            </w:tcBorders>
            <w:shd w:val="clear" w:color="000000" w:fill="FFFFFF"/>
            <w:vAlign w:val="bottom"/>
            <w:hideMark/>
          </w:tcPr>
          <w:p w:rsidR="00C974C7" w:rsidRPr="00C974C7" w:rsidRDefault="00C974C7" w:rsidP="00C974C7">
            <w:pPr>
              <w:jc w:val="left"/>
              <w:rPr>
                <w:rFonts w:ascii="Times New Roman" w:eastAsia="Times New Roman" w:hAnsi="Times New Roman" w:cs="Times New Roman"/>
                <w:b/>
                <w:bCs/>
                <w:color w:val="000080"/>
                <w:sz w:val="16"/>
                <w:szCs w:val="16"/>
                <w:lang w:eastAsia="ru-RU"/>
              </w:rPr>
            </w:pPr>
            <w:r w:rsidRPr="00C974C7">
              <w:rPr>
                <w:rFonts w:ascii="Times New Roman" w:eastAsia="Times New Roman" w:hAnsi="Times New Roman" w:cs="Times New Roman"/>
                <w:b/>
                <w:bCs/>
                <w:color w:val="000080"/>
                <w:sz w:val="16"/>
                <w:szCs w:val="16"/>
                <w:lang w:eastAsia="ru-RU"/>
              </w:rPr>
              <w:t>Субсидии бюджетам бюджетной системы Российской Федерации (межбюджетные субсидии)</w:t>
            </w:r>
          </w:p>
        </w:tc>
        <w:tc>
          <w:tcPr>
            <w:tcW w:w="1985"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Times New Roman" w:eastAsia="Times New Roman" w:hAnsi="Times New Roman" w:cs="Times New Roman"/>
                <w:b/>
                <w:bCs/>
                <w:color w:val="000080"/>
                <w:sz w:val="16"/>
                <w:szCs w:val="16"/>
                <w:lang w:eastAsia="ru-RU"/>
              </w:rPr>
            </w:pPr>
            <w:r w:rsidRPr="00C974C7">
              <w:rPr>
                <w:rFonts w:ascii="Times New Roman" w:eastAsia="Times New Roman" w:hAnsi="Times New Roman" w:cs="Times New Roman"/>
                <w:b/>
                <w:bCs/>
                <w:color w:val="000080"/>
                <w:sz w:val="16"/>
                <w:szCs w:val="16"/>
                <w:lang w:eastAsia="ru-RU"/>
              </w:rPr>
              <w:t>000 2 02 20000 00 0000 150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color w:val="000080"/>
                <w:sz w:val="16"/>
                <w:szCs w:val="16"/>
                <w:lang w:eastAsia="ru-RU"/>
              </w:rPr>
            </w:pPr>
            <w:r w:rsidRPr="00C974C7">
              <w:rPr>
                <w:rFonts w:ascii="Arial CYR" w:eastAsia="Times New Roman" w:hAnsi="Arial CYR" w:cs="Arial CYR"/>
                <w:b/>
                <w:bCs/>
                <w:color w:val="000080"/>
                <w:sz w:val="16"/>
                <w:szCs w:val="16"/>
                <w:lang w:eastAsia="ru-RU"/>
              </w:rPr>
              <w:t>42 625,7</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color w:val="000080"/>
                <w:sz w:val="16"/>
                <w:szCs w:val="16"/>
                <w:lang w:eastAsia="ru-RU"/>
              </w:rPr>
            </w:pPr>
            <w:r w:rsidRPr="00C974C7">
              <w:rPr>
                <w:rFonts w:ascii="Arial CYR" w:eastAsia="Times New Roman" w:hAnsi="Arial CYR" w:cs="Arial CYR"/>
                <w:b/>
                <w:bCs/>
                <w:color w:val="000080"/>
                <w:sz w:val="16"/>
                <w:szCs w:val="16"/>
                <w:lang w:eastAsia="ru-RU"/>
              </w:rPr>
              <w:t>43 886,9</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color w:val="000080"/>
                <w:sz w:val="16"/>
                <w:szCs w:val="16"/>
                <w:lang w:eastAsia="ru-RU"/>
              </w:rPr>
            </w:pPr>
            <w:r w:rsidRPr="00C974C7">
              <w:rPr>
                <w:rFonts w:ascii="Arial CYR" w:eastAsia="Times New Roman" w:hAnsi="Arial CYR" w:cs="Arial CYR"/>
                <w:b/>
                <w:bCs/>
                <w:color w:val="000080"/>
                <w:sz w:val="16"/>
                <w:szCs w:val="16"/>
                <w:lang w:eastAsia="ru-RU"/>
              </w:rPr>
              <w:t>45 316,3</w:t>
            </w:r>
          </w:p>
        </w:tc>
      </w:tr>
      <w:tr w:rsidR="00C974C7" w:rsidRPr="00C974C7" w:rsidTr="00CE65C3">
        <w:trPr>
          <w:trHeight w:val="632"/>
        </w:trPr>
        <w:tc>
          <w:tcPr>
            <w:tcW w:w="4132" w:type="dxa"/>
            <w:tcBorders>
              <w:top w:val="nil"/>
              <w:left w:val="single" w:sz="4" w:space="0" w:color="auto"/>
              <w:bottom w:val="single" w:sz="4" w:space="0" w:color="auto"/>
              <w:right w:val="single" w:sz="4" w:space="0" w:color="auto"/>
            </w:tcBorders>
            <w:shd w:val="clear" w:color="000000" w:fill="FFFFFF"/>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985"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000 2 02 25097 05 0000 150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1 637,2</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0,0</w:t>
            </w:r>
          </w:p>
        </w:tc>
      </w:tr>
      <w:tr w:rsidR="00C974C7" w:rsidRPr="00C974C7" w:rsidTr="00CE65C3">
        <w:trPr>
          <w:trHeight w:val="702"/>
        </w:trPr>
        <w:tc>
          <w:tcPr>
            <w:tcW w:w="4132" w:type="dxa"/>
            <w:tcBorders>
              <w:top w:val="nil"/>
              <w:left w:val="single" w:sz="4" w:space="0" w:color="auto"/>
              <w:bottom w:val="single" w:sz="4" w:space="0" w:color="auto"/>
              <w:right w:val="single" w:sz="4" w:space="0" w:color="auto"/>
            </w:tcBorders>
            <w:shd w:val="clear" w:color="000000" w:fill="FFFFFF"/>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 (за счет средств бюджета Пензенской области на </w:t>
            </w:r>
            <w:proofErr w:type="spellStart"/>
            <w:r w:rsidRPr="00C974C7">
              <w:rPr>
                <w:rFonts w:ascii="Times New Roman" w:eastAsia="Times New Roman" w:hAnsi="Times New Roman" w:cs="Times New Roman"/>
                <w:sz w:val="16"/>
                <w:szCs w:val="16"/>
                <w:lang w:eastAsia="ru-RU"/>
              </w:rPr>
              <w:t>софинансирование</w:t>
            </w:r>
            <w:proofErr w:type="spellEnd"/>
            <w:r w:rsidRPr="00C974C7">
              <w:rPr>
                <w:rFonts w:ascii="Times New Roman" w:eastAsia="Times New Roman" w:hAnsi="Times New Roman" w:cs="Times New Roman"/>
                <w:sz w:val="16"/>
                <w:szCs w:val="16"/>
                <w:lang w:eastAsia="ru-RU"/>
              </w:rPr>
              <w:t xml:space="preserve"> средств федерального бюджета)</w:t>
            </w:r>
          </w:p>
        </w:tc>
        <w:tc>
          <w:tcPr>
            <w:tcW w:w="1985"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000 2 02 25097 05 9215 150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8,2</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w:t>
            </w:r>
          </w:p>
        </w:tc>
      </w:tr>
      <w:tr w:rsidR="00C974C7" w:rsidRPr="00C974C7" w:rsidTr="00CE65C3">
        <w:trPr>
          <w:trHeight w:val="576"/>
        </w:trPr>
        <w:tc>
          <w:tcPr>
            <w:tcW w:w="413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 (за счет средств федерального бюджета)</w:t>
            </w:r>
          </w:p>
        </w:tc>
        <w:tc>
          <w:tcPr>
            <w:tcW w:w="1985"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000 2 02 25097 05 9506 150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1 629,0</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w:t>
            </w:r>
          </w:p>
        </w:tc>
      </w:tr>
      <w:tr w:rsidR="00C974C7" w:rsidRPr="00C974C7" w:rsidTr="00CE65C3">
        <w:trPr>
          <w:trHeight w:val="788"/>
        </w:trPr>
        <w:tc>
          <w:tcPr>
            <w:tcW w:w="4132" w:type="dxa"/>
            <w:tcBorders>
              <w:top w:val="single" w:sz="4" w:space="0" w:color="auto"/>
              <w:left w:val="single" w:sz="4" w:space="0" w:color="auto"/>
              <w:bottom w:val="single" w:sz="4" w:space="0" w:color="auto"/>
              <w:right w:val="nil"/>
            </w:tcBorders>
            <w:shd w:val="clear" w:color="auto" w:fill="auto"/>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5" w:type="dxa"/>
            <w:tcBorders>
              <w:top w:val="nil"/>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000 2 02 25304 05 0000 150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11 751,7</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11 778,2</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12 353,9</w:t>
            </w:r>
          </w:p>
        </w:tc>
      </w:tr>
      <w:tr w:rsidR="00C974C7" w:rsidRPr="00C974C7" w:rsidTr="00C974C7">
        <w:trPr>
          <w:trHeight w:val="1920"/>
        </w:trPr>
        <w:tc>
          <w:tcPr>
            <w:tcW w:w="413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 (за счет средств бюджета Пензенской области)</w:t>
            </w:r>
          </w:p>
        </w:tc>
        <w:tc>
          <w:tcPr>
            <w:tcW w:w="1985"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000 2 02 25304 05 9248 150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3 034,7</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3 192,5</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3 319,5</w:t>
            </w:r>
          </w:p>
        </w:tc>
      </w:tr>
      <w:tr w:rsidR="00C974C7" w:rsidRPr="00C974C7" w:rsidTr="00C736C1">
        <w:trPr>
          <w:trHeight w:val="1608"/>
        </w:trPr>
        <w:tc>
          <w:tcPr>
            <w:tcW w:w="4132" w:type="dxa"/>
            <w:tcBorders>
              <w:top w:val="nil"/>
              <w:left w:val="single" w:sz="4" w:space="0" w:color="auto"/>
              <w:bottom w:val="single" w:sz="4" w:space="0" w:color="auto"/>
              <w:right w:val="single" w:sz="4" w:space="0" w:color="auto"/>
            </w:tcBorders>
            <w:shd w:val="clear" w:color="000000" w:fill="FFFFFF"/>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w:t>
            </w:r>
            <w:proofErr w:type="spellStart"/>
            <w:r w:rsidRPr="00C974C7">
              <w:rPr>
                <w:rFonts w:ascii="Times New Roman" w:eastAsia="Times New Roman" w:hAnsi="Times New Roman" w:cs="Times New Roman"/>
                <w:sz w:val="16"/>
                <w:szCs w:val="16"/>
                <w:lang w:eastAsia="ru-RU"/>
              </w:rPr>
              <w:t>софинансирование</w:t>
            </w:r>
            <w:proofErr w:type="spellEnd"/>
            <w:r w:rsidRPr="00C974C7">
              <w:rPr>
                <w:rFonts w:ascii="Times New Roman" w:eastAsia="Times New Roman" w:hAnsi="Times New Roman" w:cs="Times New Roman"/>
                <w:sz w:val="16"/>
                <w:szCs w:val="16"/>
                <w:lang w:eastAsia="ru-RU"/>
              </w:rPr>
              <w:t xml:space="preserve"> средств федерального бюджета)</w:t>
            </w:r>
          </w:p>
        </w:tc>
        <w:tc>
          <w:tcPr>
            <w:tcW w:w="1985"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000 2 02 25304 05 9272 150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275,3</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271,1</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285,3</w:t>
            </w:r>
          </w:p>
        </w:tc>
      </w:tr>
      <w:tr w:rsidR="00C974C7" w:rsidRPr="00C974C7" w:rsidTr="00C974C7">
        <w:trPr>
          <w:trHeight w:val="1380"/>
        </w:trPr>
        <w:tc>
          <w:tcPr>
            <w:tcW w:w="4132" w:type="dxa"/>
            <w:tcBorders>
              <w:top w:val="nil"/>
              <w:left w:val="single" w:sz="4" w:space="0" w:color="auto"/>
              <w:bottom w:val="single" w:sz="4" w:space="0" w:color="auto"/>
              <w:right w:val="single" w:sz="4" w:space="0" w:color="auto"/>
            </w:tcBorders>
            <w:shd w:val="clear" w:color="000000" w:fill="FFFFFF"/>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lastRenderedPageBreak/>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p>
        </w:tc>
        <w:tc>
          <w:tcPr>
            <w:tcW w:w="1985"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000 2 02 25304 05 9538 150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8 441,7</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8 314,6</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8 749,1</w:t>
            </w:r>
          </w:p>
        </w:tc>
      </w:tr>
      <w:tr w:rsidR="00C974C7" w:rsidRPr="00C974C7" w:rsidTr="00C974C7">
        <w:trPr>
          <w:trHeight w:val="585"/>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Субсидии бюджетам муниципальных районов на реализацию мероприятий по обеспечению жильем молодых семей</w:t>
            </w:r>
          </w:p>
        </w:tc>
        <w:tc>
          <w:tcPr>
            <w:tcW w:w="1985"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000 2 02 25497 05 0000 150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1 568,1</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1 861,0</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1 841,6</w:t>
            </w:r>
          </w:p>
        </w:tc>
      </w:tr>
      <w:tr w:rsidR="00C974C7" w:rsidRPr="00C974C7" w:rsidTr="00C974C7">
        <w:trPr>
          <w:trHeight w:val="990"/>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Субсидии бюджетам муниципальных районов на реализацию мероприятий по обеспечению жильем молодых семей (за счет средств бюджета Пензенской области на </w:t>
            </w:r>
            <w:proofErr w:type="spellStart"/>
            <w:r w:rsidRPr="00C974C7">
              <w:rPr>
                <w:rFonts w:ascii="Times New Roman" w:eastAsia="Times New Roman" w:hAnsi="Times New Roman" w:cs="Times New Roman"/>
                <w:sz w:val="16"/>
                <w:szCs w:val="16"/>
                <w:lang w:eastAsia="ru-RU"/>
              </w:rPr>
              <w:t>софинансирование</w:t>
            </w:r>
            <w:proofErr w:type="spellEnd"/>
            <w:r w:rsidRPr="00C974C7">
              <w:rPr>
                <w:rFonts w:ascii="Times New Roman" w:eastAsia="Times New Roman" w:hAnsi="Times New Roman" w:cs="Times New Roman"/>
                <w:sz w:val="16"/>
                <w:szCs w:val="16"/>
                <w:lang w:eastAsia="ru-RU"/>
              </w:rPr>
              <w:t xml:space="preserve"> средств федерального бюджета)</w:t>
            </w:r>
          </w:p>
        </w:tc>
        <w:tc>
          <w:tcPr>
            <w:tcW w:w="1985"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000 2 02 25497 05 9261 150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832,3</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812,7</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813,8</w:t>
            </w:r>
          </w:p>
        </w:tc>
      </w:tr>
      <w:tr w:rsidR="00C974C7" w:rsidRPr="00C974C7" w:rsidTr="00C974C7">
        <w:trPr>
          <w:trHeight w:val="735"/>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 (за счет средств федерального бюджета)</w:t>
            </w:r>
          </w:p>
        </w:tc>
        <w:tc>
          <w:tcPr>
            <w:tcW w:w="1985"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000 2 02 25497 05 9511 150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735,8</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1 048,3</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1 027,8</w:t>
            </w:r>
          </w:p>
        </w:tc>
      </w:tr>
      <w:tr w:rsidR="00C974C7" w:rsidRPr="00C974C7" w:rsidTr="00CE65C3">
        <w:trPr>
          <w:trHeight w:val="1215"/>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xml:space="preserve">Субсидии из бюджета Пензенской области бюджетам муниципальных образований Пензенской области на реализацию </w:t>
            </w:r>
            <w:proofErr w:type="spellStart"/>
            <w:r w:rsidRPr="00C974C7">
              <w:rPr>
                <w:rFonts w:ascii="Times New Roman" w:eastAsia="Times New Roman" w:hAnsi="Times New Roman" w:cs="Times New Roman"/>
                <w:b/>
                <w:bCs/>
                <w:sz w:val="16"/>
                <w:szCs w:val="16"/>
                <w:lang w:eastAsia="ru-RU"/>
              </w:rPr>
              <w:t>мероприяий</w:t>
            </w:r>
            <w:proofErr w:type="spellEnd"/>
            <w:r w:rsidRPr="00C974C7">
              <w:rPr>
                <w:rFonts w:ascii="Times New Roman" w:eastAsia="Times New Roman" w:hAnsi="Times New Roman" w:cs="Times New Roman"/>
                <w:b/>
                <w:bCs/>
                <w:sz w:val="16"/>
                <w:szCs w:val="16"/>
                <w:lang w:eastAsia="ru-RU"/>
              </w:rPr>
              <w:t xml:space="preserve"> по проведению комплексных кадастровых работ в рамках государственной программы Пензенской области "Обеспечение государственного управления собственностью Пензенской области" </w:t>
            </w:r>
          </w:p>
        </w:tc>
        <w:tc>
          <w:tcPr>
            <w:tcW w:w="1985"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000 2 02 25511 05 0000 150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31,1</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33,7</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0,0</w:t>
            </w:r>
          </w:p>
        </w:tc>
      </w:tr>
      <w:tr w:rsidR="00C974C7" w:rsidRPr="00C974C7" w:rsidTr="00CE65C3">
        <w:trPr>
          <w:trHeight w:val="1437"/>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Субсидии из бюджета Пензенской области бюджетам муниципальных образований Пензенской области на реализацию </w:t>
            </w:r>
            <w:proofErr w:type="spellStart"/>
            <w:r w:rsidRPr="00C974C7">
              <w:rPr>
                <w:rFonts w:ascii="Times New Roman" w:eastAsia="Times New Roman" w:hAnsi="Times New Roman" w:cs="Times New Roman"/>
                <w:sz w:val="16"/>
                <w:szCs w:val="16"/>
                <w:lang w:eastAsia="ru-RU"/>
              </w:rPr>
              <w:t>мероприяий</w:t>
            </w:r>
            <w:proofErr w:type="spellEnd"/>
            <w:r w:rsidRPr="00C974C7">
              <w:rPr>
                <w:rFonts w:ascii="Times New Roman" w:eastAsia="Times New Roman" w:hAnsi="Times New Roman" w:cs="Times New Roman"/>
                <w:sz w:val="16"/>
                <w:szCs w:val="16"/>
                <w:lang w:eastAsia="ru-RU"/>
              </w:rPr>
              <w:t xml:space="preserve"> по проведению комплексных кадастровых работ в рамках государственной программы Пензенской области "Обеспечение государственного управления собственностью Пензенской области"  (за счет средств федерального бюджета)</w:t>
            </w:r>
          </w:p>
        </w:tc>
        <w:tc>
          <w:tcPr>
            <w:tcW w:w="1985"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000 2 02 25511 05 9520 150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24,1</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27,5</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w:t>
            </w:r>
          </w:p>
        </w:tc>
      </w:tr>
      <w:tr w:rsidR="00C974C7" w:rsidRPr="00C974C7" w:rsidTr="00CE65C3">
        <w:trPr>
          <w:trHeight w:val="1424"/>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Субсидии из бюджета Пензенской области бюджетам муниципальных образований Пензенской области на реализацию </w:t>
            </w:r>
            <w:proofErr w:type="spellStart"/>
            <w:r w:rsidRPr="00C974C7">
              <w:rPr>
                <w:rFonts w:ascii="Times New Roman" w:eastAsia="Times New Roman" w:hAnsi="Times New Roman" w:cs="Times New Roman"/>
                <w:sz w:val="16"/>
                <w:szCs w:val="16"/>
                <w:lang w:eastAsia="ru-RU"/>
              </w:rPr>
              <w:t>мероприяий</w:t>
            </w:r>
            <w:proofErr w:type="spellEnd"/>
            <w:r w:rsidRPr="00C974C7">
              <w:rPr>
                <w:rFonts w:ascii="Times New Roman" w:eastAsia="Times New Roman" w:hAnsi="Times New Roman" w:cs="Times New Roman"/>
                <w:sz w:val="16"/>
                <w:szCs w:val="16"/>
                <w:lang w:eastAsia="ru-RU"/>
              </w:rPr>
              <w:t xml:space="preserve"> по проведению комплексных кадастровых работ в рамках государственной программы Пензенской области "Обеспечение государственного управления собственностью Пензенской области"  (за счет средств бюджета Пензенской области)</w:t>
            </w:r>
          </w:p>
        </w:tc>
        <w:tc>
          <w:tcPr>
            <w:tcW w:w="1985"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000 2 02 25511 05 9236 150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7,0</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6,2</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w:t>
            </w:r>
          </w:p>
        </w:tc>
      </w:tr>
      <w:tr w:rsidR="00C974C7" w:rsidRPr="00C974C7" w:rsidTr="00C974C7">
        <w:trPr>
          <w:trHeight w:val="600"/>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Субсидии бюджетам муниципальных районов на обеспечение комплексного развития сельских территорий</w:t>
            </w:r>
          </w:p>
        </w:tc>
        <w:tc>
          <w:tcPr>
            <w:tcW w:w="1985"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000 2 02 25576 05 0000 150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1 552,9</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902,5</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884,8</w:t>
            </w:r>
          </w:p>
        </w:tc>
      </w:tr>
      <w:tr w:rsidR="00C974C7" w:rsidRPr="00C974C7" w:rsidTr="00CE65C3">
        <w:trPr>
          <w:trHeight w:val="1029"/>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бюджета Пензенской области на </w:t>
            </w:r>
            <w:proofErr w:type="spellStart"/>
            <w:r w:rsidRPr="00C974C7">
              <w:rPr>
                <w:rFonts w:ascii="Times New Roman" w:eastAsia="Times New Roman" w:hAnsi="Times New Roman" w:cs="Times New Roman"/>
                <w:sz w:val="16"/>
                <w:szCs w:val="16"/>
                <w:lang w:eastAsia="ru-RU"/>
              </w:rPr>
              <w:t>софинансирование</w:t>
            </w:r>
            <w:proofErr w:type="spellEnd"/>
            <w:r w:rsidRPr="00C974C7">
              <w:rPr>
                <w:rFonts w:ascii="Times New Roman" w:eastAsia="Times New Roman" w:hAnsi="Times New Roman" w:cs="Times New Roman"/>
                <w:sz w:val="16"/>
                <w:szCs w:val="16"/>
                <w:lang w:eastAsia="ru-RU"/>
              </w:rPr>
              <w:t xml:space="preserve"> средств федерального бюджета)</w:t>
            </w:r>
          </w:p>
        </w:tc>
        <w:tc>
          <w:tcPr>
            <w:tcW w:w="1985"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000 2 02 25576 05 9230 150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757,3</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757,3</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757,3</w:t>
            </w:r>
          </w:p>
        </w:tc>
      </w:tr>
      <w:tr w:rsidR="00C974C7" w:rsidRPr="00C974C7" w:rsidTr="00CE65C3">
        <w:trPr>
          <w:trHeight w:val="821"/>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федерального бюджета)</w:t>
            </w:r>
          </w:p>
        </w:tc>
        <w:tc>
          <w:tcPr>
            <w:tcW w:w="1985"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000 2 02 25576 05 9503 150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795,6</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145,2</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127,5</w:t>
            </w:r>
          </w:p>
        </w:tc>
      </w:tr>
      <w:tr w:rsidR="00C974C7" w:rsidRPr="00C974C7" w:rsidTr="00C974C7">
        <w:trPr>
          <w:trHeight w:val="420"/>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Прочие субсидии бюджетам муниципальных районов</w:t>
            </w:r>
          </w:p>
        </w:tc>
        <w:tc>
          <w:tcPr>
            <w:tcW w:w="1985"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000 2 02 29999 05 0000 150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26 084,7</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29 311,5</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30 236,0</w:t>
            </w:r>
          </w:p>
        </w:tc>
      </w:tr>
      <w:tr w:rsidR="00C974C7" w:rsidRPr="00C974C7" w:rsidTr="00CE65C3">
        <w:trPr>
          <w:trHeight w:val="1532"/>
        </w:trPr>
        <w:tc>
          <w:tcPr>
            <w:tcW w:w="4132" w:type="dxa"/>
            <w:tcBorders>
              <w:top w:val="nil"/>
              <w:left w:val="single" w:sz="4" w:space="0" w:color="auto"/>
              <w:bottom w:val="single" w:sz="4" w:space="0" w:color="auto"/>
              <w:right w:val="single" w:sz="4" w:space="0" w:color="auto"/>
            </w:tcBorders>
            <w:shd w:val="clear" w:color="000000" w:fill="FFFFFF"/>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xml:space="preserve">Прочие субсидии бюджетам муниципальных районов на повышение </w:t>
            </w:r>
            <w:proofErr w:type="gramStart"/>
            <w:r w:rsidRPr="00C974C7">
              <w:rPr>
                <w:rFonts w:ascii="Times New Roman" w:eastAsia="Times New Roman" w:hAnsi="Times New Roman" w:cs="Times New Roman"/>
                <w:b/>
                <w:bCs/>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C974C7">
              <w:rPr>
                <w:rFonts w:ascii="Times New Roman" w:eastAsia="Times New Roman" w:hAnsi="Times New Roman" w:cs="Times New Roman"/>
                <w:b/>
                <w:bCs/>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1985"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000 2 02 29999 05 9205 150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4 425,9</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5 137,2</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5 471,1</w:t>
            </w:r>
          </w:p>
        </w:tc>
      </w:tr>
      <w:tr w:rsidR="00C974C7" w:rsidRPr="00C974C7" w:rsidTr="00CE65C3">
        <w:trPr>
          <w:trHeight w:val="979"/>
        </w:trPr>
        <w:tc>
          <w:tcPr>
            <w:tcW w:w="4132" w:type="dxa"/>
            <w:tcBorders>
              <w:top w:val="nil"/>
              <w:left w:val="single" w:sz="4" w:space="0" w:color="auto"/>
              <w:bottom w:val="single" w:sz="4" w:space="0" w:color="auto"/>
              <w:right w:val="single" w:sz="4" w:space="0" w:color="auto"/>
            </w:tcBorders>
            <w:shd w:val="clear" w:color="000000" w:fill="FFFFFF"/>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xml:space="preserve">Прочие субсидии бюджетам муниципальных районов на повышение </w:t>
            </w:r>
            <w:proofErr w:type="gramStart"/>
            <w:r w:rsidRPr="00C974C7">
              <w:rPr>
                <w:rFonts w:ascii="Times New Roman" w:eastAsia="Times New Roman" w:hAnsi="Times New Roman" w:cs="Times New Roman"/>
                <w:b/>
                <w:bCs/>
                <w:sz w:val="16"/>
                <w:szCs w:val="16"/>
                <w:lang w:eastAsia="ru-RU"/>
              </w:rPr>
              <w:t>оплаты труда работников муниципальных учреждений культуры</w:t>
            </w:r>
            <w:proofErr w:type="gramEnd"/>
            <w:r w:rsidRPr="00C974C7">
              <w:rPr>
                <w:rFonts w:ascii="Times New Roman" w:eastAsia="Times New Roman" w:hAnsi="Times New Roman" w:cs="Times New Roman"/>
                <w:b/>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w:t>
            </w:r>
          </w:p>
        </w:tc>
        <w:tc>
          <w:tcPr>
            <w:tcW w:w="1985"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000 2 02 29999 05 9210 150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7 827,8</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9 085,9</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9 676,5</w:t>
            </w:r>
          </w:p>
        </w:tc>
      </w:tr>
      <w:tr w:rsidR="00C974C7" w:rsidRPr="00C974C7" w:rsidTr="00C974C7">
        <w:trPr>
          <w:trHeight w:val="572"/>
        </w:trPr>
        <w:tc>
          <w:tcPr>
            <w:tcW w:w="4132" w:type="dxa"/>
            <w:tcBorders>
              <w:top w:val="nil"/>
              <w:left w:val="single" w:sz="4" w:space="0" w:color="auto"/>
              <w:bottom w:val="single" w:sz="4" w:space="0" w:color="auto"/>
              <w:right w:val="single" w:sz="4" w:space="0" w:color="auto"/>
            </w:tcBorders>
            <w:shd w:val="clear" w:color="000000" w:fill="FFFFFF"/>
            <w:vAlign w:val="bottom"/>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lastRenderedPageBreak/>
              <w:t xml:space="preserve">Прочие субсидии бюджетам муниципальных районов на повышение оплаты труда работников бюджетной сферы в связи с увеличением минимального </w:t>
            </w:r>
            <w:proofErr w:type="gramStart"/>
            <w:r w:rsidRPr="00C974C7">
              <w:rPr>
                <w:rFonts w:ascii="Times New Roman" w:eastAsia="Times New Roman" w:hAnsi="Times New Roman" w:cs="Times New Roman"/>
                <w:b/>
                <w:bCs/>
                <w:sz w:val="16"/>
                <w:szCs w:val="16"/>
                <w:lang w:eastAsia="ru-RU"/>
              </w:rPr>
              <w:t>размера оплаты труда</w:t>
            </w:r>
            <w:proofErr w:type="gramEnd"/>
          </w:p>
        </w:tc>
        <w:tc>
          <w:tcPr>
            <w:tcW w:w="1985"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xml:space="preserve">000 2 02 29999 05 9224 150 </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13 831,0</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15 088,4</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15 088,4</w:t>
            </w:r>
          </w:p>
        </w:tc>
      </w:tr>
      <w:tr w:rsidR="00C974C7" w:rsidRPr="00C974C7" w:rsidTr="00C974C7">
        <w:trPr>
          <w:trHeight w:val="389"/>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b/>
                <w:bCs/>
                <w:color w:val="000080"/>
                <w:sz w:val="16"/>
                <w:szCs w:val="16"/>
                <w:lang w:eastAsia="ru-RU"/>
              </w:rPr>
            </w:pPr>
            <w:r w:rsidRPr="00C974C7">
              <w:rPr>
                <w:rFonts w:ascii="Times New Roman" w:eastAsia="Times New Roman" w:hAnsi="Times New Roman" w:cs="Times New Roman"/>
                <w:b/>
                <w:bCs/>
                <w:color w:val="000080"/>
                <w:sz w:val="16"/>
                <w:szCs w:val="16"/>
                <w:lang w:eastAsia="ru-RU"/>
              </w:rPr>
              <w:t>Субвенции бюджетам бюджетной системы Российской Федерации</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b/>
                <w:bCs/>
                <w:color w:val="000080"/>
                <w:sz w:val="16"/>
                <w:szCs w:val="16"/>
                <w:lang w:eastAsia="ru-RU"/>
              </w:rPr>
            </w:pPr>
            <w:r w:rsidRPr="00C974C7">
              <w:rPr>
                <w:rFonts w:ascii="Arial CYR" w:eastAsia="Times New Roman" w:hAnsi="Arial CYR" w:cs="Arial CYR"/>
                <w:b/>
                <w:bCs/>
                <w:color w:val="000080"/>
                <w:sz w:val="16"/>
                <w:szCs w:val="16"/>
                <w:lang w:eastAsia="ru-RU"/>
              </w:rPr>
              <w:t>000 2 02 30000 00 0000 150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color w:val="000080"/>
                <w:sz w:val="16"/>
                <w:szCs w:val="16"/>
                <w:lang w:eastAsia="ru-RU"/>
              </w:rPr>
            </w:pPr>
            <w:r w:rsidRPr="00C974C7">
              <w:rPr>
                <w:rFonts w:ascii="Arial CYR" w:eastAsia="Times New Roman" w:hAnsi="Arial CYR" w:cs="Arial CYR"/>
                <w:b/>
                <w:bCs/>
                <w:color w:val="000080"/>
                <w:sz w:val="16"/>
                <w:szCs w:val="16"/>
                <w:lang w:eastAsia="ru-RU"/>
              </w:rPr>
              <w:t>378 968,0</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color w:val="000080"/>
                <w:sz w:val="16"/>
                <w:szCs w:val="16"/>
                <w:lang w:eastAsia="ru-RU"/>
              </w:rPr>
            </w:pPr>
            <w:r w:rsidRPr="00C974C7">
              <w:rPr>
                <w:rFonts w:ascii="Arial CYR" w:eastAsia="Times New Roman" w:hAnsi="Arial CYR" w:cs="Arial CYR"/>
                <w:b/>
                <w:bCs/>
                <w:color w:val="000080"/>
                <w:sz w:val="16"/>
                <w:szCs w:val="16"/>
                <w:lang w:eastAsia="ru-RU"/>
              </w:rPr>
              <w:t>431 064,5</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color w:val="000080"/>
                <w:sz w:val="16"/>
                <w:szCs w:val="16"/>
                <w:lang w:eastAsia="ru-RU"/>
              </w:rPr>
            </w:pPr>
            <w:r w:rsidRPr="00C974C7">
              <w:rPr>
                <w:rFonts w:ascii="Arial CYR" w:eastAsia="Times New Roman" w:hAnsi="Arial CYR" w:cs="Arial CYR"/>
                <w:b/>
                <w:bCs/>
                <w:color w:val="000080"/>
                <w:sz w:val="16"/>
                <w:szCs w:val="16"/>
                <w:lang w:eastAsia="ru-RU"/>
              </w:rPr>
              <w:t>449 324,6</w:t>
            </w:r>
          </w:p>
        </w:tc>
      </w:tr>
      <w:tr w:rsidR="00C974C7" w:rsidRPr="00C974C7" w:rsidTr="00C974C7">
        <w:trPr>
          <w:trHeight w:val="1050"/>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proofErr w:type="spellStart"/>
            <w:proofErr w:type="gramStart"/>
            <w:r w:rsidRPr="00C974C7">
              <w:rPr>
                <w:rFonts w:ascii="Times New Roman" w:eastAsia="Times New Roman" w:hAnsi="Times New Roman" w:cs="Times New Roman"/>
                <w:sz w:val="16"/>
                <w:szCs w:val="16"/>
                <w:lang w:eastAsia="ru-RU"/>
              </w:rPr>
              <w:t>C</w:t>
            </w:r>
            <w:proofErr w:type="gramEnd"/>
            <w:r w:rsidRPr="00C974C7">
              <w:rPr>
                <w:rFonts w:ascii="Times New Roman" w:eastAsia="Times New Roman" w:hAnsi="Times New Roman" w:cs="Times New Roman"/>
                <w:sz w:val="16"/>
                <w:szCs w:val="16"/>
                <w:lang w:eastAsia="ru-RU"/>
              </w:rPr>
              <w:t>убвенции</w:t>
            </w:r>
            <w:proofErr w:type="spellEnd"/>
            <w:r w:rsidRPr="00C974C7">
              <w:rPr>
                <w:rFonts w:ascii="Times New Roman" w:eastAsia="Times New Roman" w:hAnsi="Times New Roman" w:cs="Times New Roman"/>
                <w:sz w:val="16"/>
                <w:szCs w:val="16"/>
                <w:lang w:eastAsia="ru-RU"/>
              </w:rPr>
              <w:t xml:space="preserve"> бюджетам муниципальных районов на выполнение передаваемых полномочий субъектов Российской Федерации по предоставлению гражданам субсидий на оплату жилого помещения и коммунальных услуг</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000 2 02 30022 05 9390 150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3 899,0</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5 399,0</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5 613,6</w:t>
            </w:r>
          </w:p>
        </w:tc>
      </w:tr>
      <w:tr w:rsidR="00C974C7" w:rsidRPr="00C974C7" w:rsidTr="00C974C7">
        <w:trPr>
          <w:trHeight w:val="349"/>
        </w:trPr>
        <w:tc>
          <w:tcPr>
            <w:tcW w:w="4132" w:type="dxa"/>
            <w:tcBorders>
              <w:top w:val="single" w:sz="4" w:space="0" w:color="auto"/>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Субвенции бюджетам муниципальных районов на выполнение передаваемых полномочий субъектов Российской Федерации</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000 2 02 30024 05 0000 150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325 126,0</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373 334,4</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386 396,1</w:t>
            </w:r>
          </w:p>
        </w:tc>
      </w:tr>
      <w:tr w:rsidR="00C974C7" w:rsidRPr="00C974C7" w:rsidTr="00C974C7">
        <w:trPr>
          <w:trHeight w:val="937"/>
        </w:trPr>
        <w:tc>
          <w:tcPr>
            <w:tcW w:w="4132" w:type="dxa"/>
            <w:tcBorders>
              <w:top w:val="single" w:sz="4" w:space="0" w:color="auto"/>
              <w:left w:val="single" w:sz="4" w:space="0" w:color="auto"/>
              <w:bottom w:val="single" w:sz="4" w:space="0" w:color="auto"/>
              <w:right w:val="nil"/>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985" w:type="dxa"/>
            <w:tcBorders>
              <w:top w:val="nil"/>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 xml:space="preserve">000 2 02 30024 05 9310 150 </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8 036,8</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8 012,9</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7 971,2</w:t>
            </w:r>
          </w:p>
        </w:tc>
      </w:tr>
      <w:tr w:rsidR="00C974C7" w:rsidRPr="00C974C7" w:rsidTr="00C974C7">
        <w:trPr>
          <w:trHeight w:val="980"/>
        </w:trPr>
        <w:tc>
          <w:tcPr>
            <w:tcW w:w="4132" w:type="dxa"/>
            <w:tcBorders>
              <w:top w:val="single" w:sz="4" w:space="0" w:color="auto"/>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 xml:space="preserve">000 2 02 30024 05 9311 150 </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5,6</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5,6</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5,6</w:t>
            </w:r>
          </w:p>
        </w:tc>
      </w:tr>
      <w:tr w:rsidR="00C974C7" w:rsidRPr="00C974C7" w:rsidTr="00C974C7">
        <w:trPr>
          <w:trHeight w:val="698"/>
        </w:trPr>
        <w:tc>
          <w:tcPr>
            <w:tcW w:w="4132" w:type="dxa"/>
            <w:tcBorders>
              <w:top w:val="nil"/>
              <w:left w:val="single" w:sz="4" w:space="0" w:color="auto"/>
              <w:bottom w:val="single" w:sz="4" w:space="0" w:color="auto"/>
              <w:right w:val="single" w:sz="4" w:space="0" w:color="auto"/>
            </w:tcBorders>
            <w:shd w:val="clear" w:color="000000" w:fill="FFFFFF"/>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985"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000 2 02 30024 05 9301 150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1,6</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2,2</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2,3</w:t>
            </w:r>
          </w:p>
        </w:tc>
      </w:tr>
      <w:tr w:rsidR="00C974C7" w:rsidRPr="00C974C7" w:rsidTr="00C974C7">
        <w:trPr>
          <w:trHeight w:val="546"/>
        </w:trPr>
        <w:tc>
          <w:tcPr>
            <w:tcW w:w="4132" w:type="dxa"/>
            <w:tcBorders>
              <w:top w:val="nil"/>
              <w:left w:val="single" w:sz="4" w:space="0" w:color="auto"/>
              <w:bottom w:val="single" w:sz="4" w:space="0" w:color="auto"/>
              <w:right w:val="single" w:sz="4" w:space="0" w:color="auto"/>
            </w:tcBorders>
            <w:shd w:val="clear" w:color="000000" w:fill="FFFFFF"/>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Субвенции бюджетам муниципальных районов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985"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000 2 02 30024 05 9302 150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950,6</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1 595,3</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1 673,4</w:t>
            </w:r>
          </w:p>
        </w:tc>
      </w:tr>
      <w:tr w:rsidR="00C974C7" w:rsidRPr="00C974C7" w:rsidTr="00CE65C3">
        <w:trPr>
          <w:trHeight w:val="879"/>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в соответствии с  Законом Пензенской области "О пособиях семьям, имеющим детей"</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000 2 02 30024 05 9303 150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11 516,1</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15 567,5</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15 760,5</w:t>
            </w:r>
          </w:p>
        </w:tc>
      </w:tr>
      <w:tr w:rsidR="00C974C7" w:rsidRPr="00C974C7" w:rsidTr="00CE65C3">
        <w:trPr>
          <w:trHeight w:val="1361"/>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 </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000 2 02 30024 05 9304 150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62,5</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31,3</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31,3</w:t>
            </w:r>
          </w:p>
        </w:tc>
      </w:tr>
      <w:tr w:rsidR="00C974C7" w:rsidRPr="00C974C7" w:rsidTr="00C974C7">
        <w:trPr>
          <w:trHeight w:val="660"/>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000 2 02 30024 05 9305 150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379,0</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382,5</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396,6</w:t>
            </w:r>
          </w:p>
        </w:tc>
      </w:tr>
      <w:tr w:rsidR="00C974C7" w:rsidRPr="00C974C7" w:rsidTr="00CE65C3">
        <w:trPr>
          <w:trHeight w:val="597"/>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proofErr w:type="spellStart"/>
            <w:proofErr w:type="gramStart"/>
            <w:r w:rsidRPr="00C974C7">
              <w:rPr>
                <w:rFonts w:ascii="Times New Roman" w:eastAsia="Times New Roman" w:hAnsi="Times New Roman" w:cs="Times New Roman"/>
                <w:sz w:val="16"/>
                <w:szCs w:val="16"/>
                <w:lang w:eastAsia="ru-RU"/>
              </w:rPr>
              <w:t>C</w:t>
            </w:r>
            <w:proofErr w:type="gramEnd"/>
            <w:r w:rsidRPr="00C974C7">
              <w:rPr>
                <w:rFonts w:ascii="Times New Roman" w:eastAsia="Times New Roman" w:hAnsi="Times New Roman" w:cs="Times New Roman"/>
                <w:sz w:val="16"/>
                <w:szCs w:val="16"/>
                <w:lang w:eastAsia="ru-RU"/>
              </w:rPr>
              <w:t>убвенции</w:t>
            </w:r>
            <w:proofErr w:type="spellEnd"/>
            <w:r w:rsidRPr="00C974C7">
              <w:rPr>
                <w:rFonts w:ascii="Times New Roman" w:eastAsia="Times New Roman" w:hAnsi="Times New Roman" w:cs="Times New Roman"/>
                <w:sz w:val="16"/>
                <w:szCs w:val="16"/>
                <w:lang w:eastAsia="ru-RU"/>
              </w:rPr>
              <w:t xml:space="preserve"> бюджетам муниципальных районов на  государственную социальную помощь студентам из малоимущих семей или студентам, являющимся малоимущими одиноко проживающими гражданами</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000 2 02 30024 05 9308 150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39,7</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39,7</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39,7</w:t>
            </w:r>
          </w:p>
        </w:tc>
      </w:tr>
      <w:tr w:rsidR="00C974C7" w:rsidRPr="00C974C7" w:rsidTr="00CE65C3">
        <w:trPr>
          <w:trHeight w:val="706"/>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для Пензенской области по обеспечению отдыха детей в каникулярное время</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000 2 02 30024 05 9314 150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3 396,9</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4 307,4</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4 307,4</w:t>
            </w:r>
          </w:p>
        </w:tc>
      </w:tr>
      <w:tr w:rsidR="00C974C7" w:rsidRPr="00C974C7" w:rsidTr="00CE65C3">
        <w:trPr>
          <w:trHeight w:val="660"/>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C974C7">
              <w:rPr>
                <w:rFonts w:ascii="Times New Roman" w:eastAsia="Times New Roman" w:hAnsi="Times New Roman" w:cs="Times New Roman"/>
                <w:sz w:val="16"/>
                <w:szCs w:val="16"/>
                <w:lang w:eastAsia="ru-RU"/>
              </w:rPr>
              <w:t>на администрирование расходов на исполнение государственных полномочий для Пензенской области по обеспечению отдыха детей в каникулярное время</w:t>
            </w:r>
            <w:proofErr w:type="gramEnd"/>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000 2 02 30024 05 9315 150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40,8</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51,7</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51,7</w:t>
            </w:r>
          </w:p>
        </w:tc>
      </w:tr>
      <w:tr w:rsidR="00C974C7" w:rsidRPr="00C974C7" w:rsidTr="00CE65C3">
        <w:trPr>
          <w:trHeight w:val="897"/>
        </w:trPr>
        <w:tc>
          <w:tcPr>
            <w:tcW w:w="4132" w:type="dxa"/>
            <w:tcBorders>
              <w:top w:val="single" w:sz="4" w:space="0" w:color="auto"/>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000 2 02 30024 05 9316 150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971,1</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980,3</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1 017,8</w:t>
            </w:r>
          </w:p>
        </w:tc>
      </w:tr>
      <w:tr w:rsidR="00C974C7" w:rsidRPr="00C974C7" w:rsidTr="00CE65C3">
        <w:trPr>
          <w:trHeight w:val="1688"/>
        </w:trPr>
        <w:tc>
          <w:tcPr>
            <w:tcW w:w="4132" w:type="dxa"/>
            <w:tcBorders>
              <w:top w:val="single" w:sz="4" w:space="0" w:color="auto"/>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000 2 02 30024 05 9318 150</w:t>
            </w:r>
          </w:p>
        </w:tc>
        <w:tc>
          <w:tcPr>
            <w:tcW w:w="141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135,0</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135,3</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138,2</w:t>
            </w:r>
          </w:p>
        </w:tc>
      </w:tr>
      <w:tr w:rsidR="00C974C7" w:rsidRPr="00C974C7" w:rsidTr="00C974C7">
        <w:trPr>
          <w:trHeight w:val="990"/>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 xml:space="preserve">  000 2 02 30024 05 9330 150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110 615,0</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123 464,1</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125 904,4</w:t>
            </w:r>
          </w:p>
        </w:tc>
      </w:tr>
      <w:tr w:rsidR="00C974C7" w:rsidRPr="00C974C7" w:rsidTr="00CE65C3">
        <w:trPr>
          <w:trHeight w:val="832"/>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 xml:space="preserve">  000 2 02 30024 05 9332 150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17,7</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19,7</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20,2</w:t>
            </w:r>
          </w:p>
        </w:tc>
      </w:tr>
      <w:tr w:rsidR="00C974C7" w:rsidRPr="00C974C7" w:rsidTr="00CE65C3">
        <w:trPr>
          <w:trHeight w:val="1043"/>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color w:val="000000"/>
                <w:sz w:val="16"/>
                <w:szCs w:val="16"/>
                <w:lang w:eastAsia="ru-RU"/>
              </w:rPr>
            </w:pPr>
            <w:r w:rsidRPr="00C974C7">
              <w:rPr>
                <w:rFonts w:ascii="Arial CYR" w:eastAsia="Times New Roman" w:hAnsi="Arial CYR" w:cs="Arial CYR"/>
                <w:color w:val="000000"/>
                <w:sz w:val="16"/>
                <w:szCs w:val="16"/>
                <w:lang w:eastAsia="ru-RU"/>
              </w:rPr>
              <w:t xml:space="preserve">  000 202 30024 05 9334 150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1 510,3</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1 510,3</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1 510,3</w:t>
            </w:r>
          </w:p>
        </w:tc>
      </w:tr>
      <w:tr w:rsidR="00C974C7" w:rsidRPr="00C974C7" w:rsidTr="00CE65C3">
        <w:trPr>
          <w:trHeight w:val="1059"/>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 xml:space="preserve">  000 202 30024 05 9337 150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10 018,0</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13 888,5</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14 364,4</w:t>
            </w:r>
          </w:p>
        </w:tc>
      </w:tr>
      <w:tr w:rsidR="00C974C7" w:rsidRPr="00C974C7" w:rsidTr="00CE65C3">
        <w:trPr>
          <w:trHeight w:val="894"/>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000 2 02 30024 05 9346 150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86,3</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60,1</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59,4</w:t>
            </w:r>
          </w:p>
        </w:tc>
      </w:tr>
      <w:tr w:rsidR="00C974C7" w:rsidRPr="00C974C7" w:rsidTr="00C974C7">
        <w:trPr>
          <w:trHeight w:val="720"/>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Субвенции бюджетам муниципальных районов на осуществление ежемесячных выплат на детей в возрасте от 3 до 7 лет включительно</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000 2 02 30024 05 0000 150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44 718,3</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45 857,7</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49 420,7</w:t>
            </w:r>
          </w:p>
        </w:tc>
      </w:tr>
      <w:tr w:rsidR="00C974C7" w:rsidRPr="00C974C7" w:rsidTr="00CE65C3">
        <w:trPr>
          <w:trHeight w:val="945"/>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Субвенции бюджетам муниципальных районов на осуществление ежемесячных выплат на детей в возрасте от 3 до 7 лет включительно (за счет средств бюджета Пензенской области на </w:t>
            </w:r>
            <w:proofErr w:type="spellStart"/>
            <w:r w:rsidRPr="00C974C7">
              <w:rPr>
                <w:rFonts w:ascii="Times New Roman" w:eastAsia="Times New Roman" w:hAnsi="Times New Roman" w:cs="Times New Roman"/>
                <w:sz w:val="16"/>
                <w:szCs w:val="16"/>
                <w:lang w:eastAsia="ru-RU"/>
              </w:rPr>
              <w:t>софинансирование</w:t>
            </w:r>
            <w:proofErr w:type="spellEnd"/>
            <w:r w:rsidRPr="00C974C7">
              <w:rPr>
                <w:rFonts w:ascii="Times New Roman" w:eastAsia="Times New Roman" w:hAnsi="Times New Roman" w:cs="Times New Roman"/>
                <w:sz w:val="16"/>
                <w:szCs w:val="16"/>
                <w:lang w:eastAsia="ru-RU"/>
              </w:rPr>
              <w:t xml:space="preserve"> средств федерального бюджета)</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000 2 02 30024 05 9349 150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3 577,5</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3 668,6</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3 953,7</w:t>
            </w:r>
          </w:p>
        </w:tc>
      </w:tr>
      <w:tr w:rsidR="00C974C7" w:rsidRPr="00C974C7" w:rsidTr="00CE65C3">
        <w:trPr>
          <w:trHeight w:val="548"/>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ежемесячных выплат на детей в возрасте от 3 до 7 лет включительно (за счет средств федерального бюджета)</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000 2 02 30024 05 9611 150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41 140,8</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42 189,1</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45 467,0</w:t>
            </w:r>
          </w:p>
        </w:tc>
      </w:tr>
      <w:tr w:rsidR="00C974C7" w:rsidRPr="00C974C7" w:rsidTr="00CE65C3">
        <w:trPr>
          <w:trHeight w:val="1778"/>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Субвенции бюджетам муниципальных районов на осуществление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000 2 02 30024 05 9614 150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476,5</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495,6</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515,4</w:t>
            </w:r>
          </w:p>
        </w:tc>
      </w:tr>
      <w:tr w:rsidR="00C974C7" w:rsidRPr="00C974C7" w:rsidTr="00CE65C3">
        <w:trPr>
          <w:trHeight w:val="1209"/>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000 2 02 30024 05 9363 150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1 051,6</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1 402,1</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1 402,1</w:t>
            </w:r>
          </w:p>
        </w:tc>
      </w:tr>
      <w:tr w:rsidR="00C974C7" w:rsidRPr="00C974C7" w:rsidTr="00CE65C3">
        <w:trPr>
          <w:trHeight w:val="1687"/>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посёлках, посёлках городского типа на территории Пензенской области"</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000 2 02 30024 05 9366 150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299,6</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303,3</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306,9</w:t>
            </w:r>
          </w:p>
        </w:tc>
      </w:tr>
      <w:tr w:rsidR="00C974C7" w:rsidRPr="00C974C7" w:rsidTr="00CE65C3">
        <w:trPr>
          <w:trHeight w:val="3114"/>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proofErr w:type="gramStart"/>
            <w:r w:rsidRPr="00C974C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населённых пунктах, рабочих поселках (поселках городского типа) на территории Пензенской области, и педагогическим работникам образовательных организаций, вышедшим на пенсию и проживающим в сельских населённых пунктах, рабочих поселках (поселках</w:t>
            </w:r>
            <w:proofErr w:type="gramEnd"/>
            <w:r w:rsidRPr="00C974C7">
              <w:rPr>
                <w:rFonts w:ascii="Times New Roman" w:eastAsia="Times New Roman" w:hAnsi="Times New Roman" w:cs="Times New Roman"/>
                <w:sz w:val="16"/>
                <w:szCs w:val="16"/>
                <w:lang w:eastAsia="ru-RU"/>
              </w:rPr>
              <w:t xml:space="preserve"> городского типа) на территории Пензенской области, если общий стаж их работы в образовательных организациях в сельских населённых пунктах, рабочих поселках (поселках городского типа) составляет не менее 10 лет</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000 2 02 30024 05 9368 150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13 750,5</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19 927,3</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20 724,4</w:t>
            </w:r>
          </w:p>
        </w:tc>
      </w:tr>
      <w:tr w:rsidR="00C974C7" w:rsidRPr="00C974C7" w:rsidTr="00CE65C3">
        <w:trPr>
          <w:trHeight w:val="1400"/>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000 2 02 30024 05 9369 150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14,7</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19,6</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19,6</w:t>
            </w:r>
          </w:p>
        </w:tc>
      </w:tr>
      <w:tr w:rsidR="00C974C7" w:rsidRPr="00C974C7" w:rsidTr="00CE65C3">
        <w:trPr>
          <w:trHeight w:val="756"/>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000 2 02 30024 05 9370 150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512,3</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517,0</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536,1</w:t>
            </w:r>
          </w:p>
        </w:tc>
      </w:tr>
      <w:tr w:rsidR="00C974C7" w:rsidRPr="00C974C7" w:rsidTr="00CE65C3">
        <w:trPr>
          <w:trHeight w:val="710"/>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000 2 02 30024 05 9372 150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586,8</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592,2</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614,3</w:t>
            </w:r>
          </w:p>
        </w:tc>
      </w:tr>
      <w:tr w:rsidR="00C974C7" w:rsidRPr="00C974C7" w:rsidTr="00C974C7">
        <w:trPr>
          <w:trHeight w:val="1620"/>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color w:val="000000"/>
                <w:sz w:val="16"/>
                <w:szCs w:val="16"/>
                <w:lang w:eastAsia="ru-RU"/>
              </w:rPr>
            </w:pPr>
            <w:r w:rsidRPr="00C974C7">
              <w:rPr>
                <w:rFonts w:ascii="Arial CYR" w:eastAsia="Times New Roman" w:hAnsi="Arial CYR" w:cs="Arial CYR"/>
                <w:color w:val="000000"/>
                <w:sz w:val="16"/>
                <w:szCs w:val="16"/>
                <w:lang w:eastAsia="ru-RU"/>
              </w:rPr>
              <w:t>000 2 02 30024 05 9377 150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17 806,6</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24 700,8</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24 614,1</w:t>
            </w:r>
          </w:p>
        </w:tc>
      </w:tr>
      <w:tr w:rsidR="00C974C7" w:rsidRPr="00C974C7" w:rsidTr="00CE65C3">
        <w:trPr>
          <w:trHeight w:val="1581"/>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реабилитированным лицам и лицам, признанными пострадавшими от политических репрессий</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color w:val="000000"/>
                <w:sz w:val="16"/>
                <w:szCs w:val="16"/>
                <w:lang w:eastAsia="ru-RU"/>
              </w:rPr>
            </w:pPr>
            <w:r w:rsidRPr="00C974C7">
              <w:rPr>
                <w:rFonts w:ascii="Arial CYR" w:eastAsia="Times New Roman" w:hAnsi="Arial CYR" w:cs="Arial CYR"/>
                <w:color w:val="000000"/>
                <w:sz w:val="16"/>
                <w:szCs w:val="16"/>
                <w:lang w:eastAsia="ru-RU"/>
              </w:rPr>
              <w:t>000 2 02 30024 05 9379 150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42,1</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56,1</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56,1</w:t>
            </w:r>
          </w:p>
        </w:tc>
      </w:tr>
      <w:tr w:rsidR="00C974C7" w:rsidRPr="00C974C7" w:rsidTr="00C736C1">
        <w:trPr>
          <w:trHeight w:val="1476"/>
        </w:trPr>
        <w:tc>
          <w:tcPr>
            <w:tcW w:w="4132" w:type="dxa"/>
            <w:tcBorders>
              <w:top w:val="single" w:sz="4" w:space="0" w:color="auto"/>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w:t>
            </w:r>
            <w:r w:rsidR="00CE65C3">
              <w:rPr>
                <w:rFonts w:ascii="Times New Roman" w:eastAsia="Times New Roman" w:hAnsi="Times New Roman" w:cs="Times New Roman"/>
                <w:sz w:val="16"/>
                <w:szCs w:val="16"/>
                <w:lang w:eastAsia="ru-RU"/>
              </w:rPr>
              <w:t xml:space="preserve"> </w:t>
            </w:r>
            <w:r w:rsidRPr="00C974C7">
              <w:rPr>
                <w:rFonts w:ascii="Times New Roman" w:eastAsia="Times New Roman" w:hAnsi="Times New Roman" w:cs="Times New Roman"/>
                <w:sz w:val="16"/>
                <w:szCs w:val="16"/>
                <w:lang w:eastAsia="ru-RU"/>
              </w:rPr>
              <w:t>"О мерах социальной поддержки отдельных категорий граждан, проживающих на территории Пензенской области",  по другим категориям граждан</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color w:val="000000"/>
                <w:sz w:val="16"/>
                <w:szCs w:val="16"/>
                <w:lang w:eastAsia="ru-RU"/>
              </w:rPr>
            </w:pPr>
            <w:r w:rsidRPr="00C974C7">
              <w:rPr>
                <w:rFonts w:ascii="Arial CYR" w:eastAsia="Times New Roman" w:hAnsi="Arial CYR" w:cs="Arial CYR"/>
                <w:color w:val="000000"/>
                <w:sz w:val="16"/>
                <w:szCs w:val="16"/>
                <w:lang w:eastAsia="ru-RU"/>
              </w:rPr>
              <w:t>000 2 02 30024 05 9380 150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107,2</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118,7</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118,7</w:t>
            </w:r>
          </w:p>
        </w:tc>
      </w:tr>
      <w:tr w:rsidR="00C974C7" w:rsidRPr="00C974C7" w:rsidTr="00CE65C3">
        <w:trPr>
          <w:trHeight w:val="2963"/>
        </w:trPr>
        <w:tc>
          <w:tcPr>
            <w:tcW w:w="4132" w:type="dxa"/>
            <w:tcBorders>
              <w:top w:val="single" w:sz="4" w:space="0" w:color="auto"/>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proofErr w:type="gramStart"/>
            <w:r w:rsidRPr="00C974C7">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w:t>
            </w:r>
            <w:proofErr w:type="gramEnd"/>
            <w:r w:rsidRPr="00C974C7">
              <w:rPr>
                <w:rFonts w:ascii="Times New Roman" w:eastAsia="Times New Roman" w:hAnsi="Times New Roman" w:cs="Times New Roman"/>
                <w:sz w:val="16"/>
                <w:szCs w:val="16"/>
                <w:lang w:eastAsia="ru-RU"/>
              </w:rPr>
              <w:t xml:space="preserve"> программы предоставления социальных услуг в указанных организациях), в соответствии с Федеральным законом от 28 декабря 2013 года №442-ФЗ «Об основах социального обслуживания граждан в Российской Федерации»</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000 2 02 30024 05 9382 150</w:t>
            </w:r>
          </w:p>
        </w:tc>
        <w:tc>
          <w:tcPr>
            <w:tcW w:w="141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21 641,3</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24 604,1</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25 995,3</w:t>
            </w:r>
          </w:p>
        </w:tc>
      </w:tr>
      <w:tr w:rsidR="00C974C7" w:rsidRPr="00C974C7" w:rsidTr="00CE65C3">
        <w:trPr>
          <w:trHeight w:val="824"/>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Субвенции бюджетам муниципальных районов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 </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000 2 02 30024 05 9383 150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207,4</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216,1</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224,8</w:t>
            </w:r>
          </w:p>
        </w:tc>
      </w:tr>
      <w:tr w:rsidR="00C974C7" w:rsidRPr="00C974C7" w:rsidTr="00C974C7">
        <w:trPr>
          <w:trHeight w:val="1020"/>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000 2 02 30024 05 9384 150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512,2</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517,0</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536,1</w:t>
            </w:r>
          </w:p>
        </w:tc>
      </w:tr>
      <w:tr w:rsidR="00C974C7" w:rsidRPr="00C974C7" w:rsidTr="00CE65C3">
        <w:trPr>
          <w:trHeight w:val="980"/>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000 2 02 30024 05 9385 150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10,6</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10,6</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10,6</w:t>
            </w:r>
          </w:p>
        </w:tc>
      </w:tr>
      <w:tr w:rsidR="00C974C7" w:rsidRPr="00C974C7" w:rsidTr="00CE65C3">
        <w:trPr>
          <w:trHeight w:val="1151"/>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C974C7">
              <w:rPr>
                <w:rFonts w:ascii="Times New Roman" w:eastAsia="Times New Roman" w:hAnsi="Times New Roman" w:cs="Times New Roman"/>
                <w:sz w:val="16"/>
                <w:szCs w:val="16"/>
                <w:lang w:eastAsia="ru-RU"/>
              </w:rPr>
              <w:t>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w:t>
            </w:r>
            <w:proofErr w:type="gramEnd"/>
            <w:r w:rsidRPr="00C974C7">
              <w:rPr>
                <w:rFonts w:ascii="Times New Roman" w:eastAsia="Times New Roman" w:hAnsi="Times New Roman" w:cs="Times New Roman"/>
                <w:sz w:val="16"/>
                <w:szCs w:val="16"/>
                <w:lang w:eastAsia="ru-RU"/>
              </w:rPr>
              <w:t xml:space="preserve"> средств бюджета Пензенской области</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000 2 02 30024 05 9386 150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86,1</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96,1</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97,3</w:t>
            </w:r>
          </w:p>
        </w:tc>
      </w:tr>
      <w:tr w:rsidR="00C974C7" w:rsidRPr="00C974C7" w:rsidTr="00CE65C3">
        <w:trPr>
          <w:trHeight w:val="686"/>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Субвенции бюджетам муниципальных районов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000 2 02 30024 05 9387 150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7 825,2</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7 899,9</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8 201,8</w:t>
            </w:r>
          </w:p>
        </w:tc>
      </w:tr>
      <w:tr w:rsidR="00C974C7" w:rsidRPr="00C974C7" w:rsidTr="00CE65C3">
        <w:trPr>
          <w:trHeight w:val="1093"/>
        </w:trPr>
        <w:tc>
          <w:tcPr>
            <w:tcW w:w="4132" w:type="dxa"/>
            <w:tcBorders>
              <w:top w:val="nil"/>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000 2 02 30024 05 9389 150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364,6</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364,6</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364,6</w:t>
            </w:r>
          </w:p>
        </w:tc>
      </w:tr>
      <w:tr w:rsidR="00C974C7" w:rsidRPr="00C974C7" w:rsidTr="00CE65C3">
        <w:trPr>
          <w:trHeight w:val="732"/>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Субвенции на исполнение государственных полномочий по предоставлению семьям социальных выплат на приобретение (строительство) жилья при рождении первого ребёнка </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 xml:space="preserve">  000 202 30024 05 9393 150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1 640,5</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3 609,1</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2 952,9</w:t>
            </w:r>
          </w:p>
        </w:tc>
      </w:tr>
      <w:tr w:rsidR="00C974C7" w:rsidRPr="00C974C7" w:rsidTr="00CE65C3">
        <w:trPr>
          <w:trHeight w:val="417"/>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Субвенции на исполнение государственных полномочий по предоставлению социальных выплат на улучшение жилищных условий многодетным семьям </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 xml:space="preserve">  000 202 30024 05 9394 150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1 500,3</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1 000,2</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1 500,3</w:t>
            </w:r>
          </w:p>
        </w:tc>
      </w:tr>
      <w:tr w:rsidR="00C974C7" w:rsidRPr="00C974C7" w:rsidTr="00CE65C3">
        <w:trPr>
          <w:trHeight w:val="850"/>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C974C7">
              <w:rPr>
                <w:rFonts w:ascii="Times New Roman" w:eastAsia="Times New Roman" w:hAnsi="Times New Roman" w:cs="Times New Roman"/>
                <w:sz w:val="16"/>
                <w:szCs w:val="16"/>
                <w:lang w:eastAsia="ru-RU"/>
              </w:rPr>
              <w:t>на исполнение отдельных государственных полномочий Пензенской области по организации мероприятий при осуществлении деятельности по обращению с животными без владельцев</w:t>
            </w:r>
            <w:proofErr w:type="gramEnd"/>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000 2 02 30024 05 9396 150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40,9</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40,9</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40,9</w:t>
            </w:r>
          </w:p>
        </w:tc>
      </w:tr>
      <w:tr w:rsidR="00C974C7" w:rsidRPr="00C974C7" w:rsidTr="00C974C7">
        <w:trPr>
          <w:trHeight w:val="1365"/>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proofErr w:type="gramStart"/>
            <w:r w:rsidRPr="00C974C7">
              <w:rPr>
                <w:rFonts w:ascii="Times New Roman" w:eastAsia="Times New Roman" w:hAnsi="Times New Roman" w:cs="Times New Roman"/>
                <w:sz w:val="16"/>
                <w:szCs w:val="16"/>
                <w:lang w:eastAsia="ru-RU"/>
              </w:rPr>
              <w:t>Субвенции бюджетам муниципальных районов на 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roofErr w:type="gramEnd"/>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000 2 02 30024 05 9397 150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40,0</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40,0</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40,0</w:t>
            </w:r>
          </w:p>
        </w:tc>
      </w:tr>
      <w:tr w:rsidR="00C974C7" w:rsidRPr="00C974C7" w:rsidTr="00CE65C3">
        <w:trPr>
          <w:trHeight w:val="837"/>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000 2 02 30024 05 9398 150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44 846,7</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50 860,0</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53 685,0</w:t>
            </w:r>
          </w:p>
        </w:tc>
      </w:tr>
      <w:tr w:rsidR="00C974C7" w:rsidRPr="00C974C7" w:rsidTr="00CE65C3">
        <w:trPr>
          <w:trHeight w:val="764"/>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000 2 02 30024 05 9399 150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7,2</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8,1</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8,6</w:t>
            </w:r>
          </w:p>
        </w:tc>
      </w:tr>
      <w:tr w:rsidR="00C974C7" w:rsidRPr="00C974C7" w:rsidTr="00CE65C3">
        <w:trPr>
          <w:trHeight w:val="961"/>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 xml:space="preserve">  000 202 35082 05 0000 150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22 919,8</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24 350,9</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25 782,0</w:t>
            </w:r>
          </w:p>
        </w:tc>
      </w:tr>
      <w:tr w:rsidR="00C974C7" w:rsidRPr="00C974C7" w:rsidTr="00C974C7">
        <w:trPr>
          <w:trHeight w:val="1275"/>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бюджета Пензенской области)</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 xml:space="preserve">  000 202 35082 05 9338 150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22 919,8</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24 350,9</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25 782,0</w:t>
            </w:r>
          </w:p>
        </w:tc>
      </w:tr>
      <w:tr w:rsidR="00C974C7" w:rsidRPr="00C974C7" w:rsidTr="00CE65C3">
        <w:trPr>
          <w:trHeight w:val="838"/>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xml:space="preserve">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b/>
                <w:bCs/>
                <w:color w:val="000000"/>
                <w:sz w:val="16"/>
                <w:szCs w:val="16"/>
                <w:lang w:eastAsia="ru-RU"/>
              </w:rPr>
            </w:pPr>
            <w:r w:rsidRPr="00C974C7">
              <w:rPr>
                <w:rFonts w:ascii="Arial CYR" w:eastAsia="Times New Roman" w:hAnsi="Arial CYR" w:cs="Arial CYR"/>
                <w:b/>
                <w:bCs/>
                <w:color w:val="000000"/>
                <w:sz w:val="16"/>
                <w:szCs w:val="16"/>
                <w:lang w:eastAsia="ru-RU"/>
              </w:rPr>
              <w:t xml:space="preserve">  000 202 35084 05 0000 150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15 852,6</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16 746,3</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20 028,9</w:t>
            </w:r>
          </w:p>
        </w:tc>
      </w:tr>
      <w:tr w:rsidR="00C974C7" w:rsidRPr="00C974C7" w:rsidTr="00CE65C3">
        <w:trPr>
          <w:trHeight w:val="1050"/>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бюджета Пензенской области на </w:t>
            </w:r>
            <w:proofErr w:type="spellStart"/>
            <w:r w:rsidRPr="00C974C7">
              <w:rPr>
                <w:rFonts w:ascii="Times New Roman" w:eastAsia="Times New Roman" w:hAnsi="Times New Roman" w:cs="Times New Roman"/>
                <w:sz w:val="16"/>
                <w:szCs w:val="16"/>
                <w:lang w:eastAsia="ru-RU"/>
              </w:rPr>
              <w:t>софинансирование</w:t>
            </w:r>
            <w:proofErr w:type="spellEnd"/>
            <w:r w:rsidRPr="00C974C7">
              <w:rPr>
                <w:rFonts w:ascii="Times New Roman" w:eastAsia="Times New Roman" w:hAnsi="Times New Roman" w:cs="Times New Roman"/>
                <w:sz w:val="16"/>
                <w:szCs w:val="16"/>
                <w:lang w:eastAsia="ru-RU"/>
              </w:rPr>
              <w:t xml:space="preserve"> средств федерального бюджета)</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color w:val="000000"/>
                <w:sz w:val="16"/>
                <w:szCs w:val="16"/>
                <w:lang w:eastAsia="ru-RU"/>
              </w:rPr>
            </w:pPr>
            <w:r w:rsidRPr="00C974C7">
              <w:rPr>
                <w:rFonts w:ascii="Arial CYR" w:eastAsia="Times New Roman" w:hAnsi="Arial CYR" w:cs="Arial CYR"/>
                <w:color w:val="000000"/>
                <w:sz w:val="16"/>
                <w:szCs w:val="16"/>
                <w:lang w:eastAsia="ru-RU"/>
              </w:rPr>
              <w:t xml:space="preserve">  000 202 35084 05 9335 150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1 268,2</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1 339,7</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1 602,3</w:t>
            </w:r>
          </w:p>
        </w:tc>
      </w:tr>
      <w:tr w:rsidR="00C974C7" w:rsidRPr="00C974C7" w:rsidTr="00CE65C3">
        <w:trPr>
          <w:trHeight w:val="768"/>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федерального бюджета)</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000 2 02 35084 05 9604 150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14 584,4</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15 406,6</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18 426,6</w:t>
            </w:r>
          </w:p>
        </w:tc>
      </w:tr>
      <w:tr w:rsidR="00C974C7" w:rsidRPr="00C974C7" w:rsidTr="00CE65C3">
        <w:trPr>
          <w:trHeight w:val="696"/>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000 2 02 35118 05 0000 150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2 116,8</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2 185,7</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2 259,9</w:t>
            </w:r>
          </w:p>
        </w:tc>
      </w:tr>
      <w:tr w:rsidR="00C974C7" w:rsidRPr="00C974C7" w:rsidTr="00CE65C3">
        <w:trPr>
          <w:trHeight w:val="806"/>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000 2 02 35120 05 0000 150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26,1</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0,6</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0,6</w:t>
            </w:r>
          </w:p>
        </w:tc>
      </w:tr>
      <w:tr w:rsidR="00C974C7" w:rsidRPr="00C974C7" w:rsidTr="00CE65C3">
        <w:trPr>
          <w:trHeight w:val="734"/>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 xml:space="preserve">  000 2 02 35404 05 0000 150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8 999,2</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9 017,7</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9 214,8</w:t>
            </w:r>
          </w:p>
        </w:tc>
      </w:tr>
      <w:tr w:rsidR="00C974C7" w:rsidRPr="00C974C7" w:rsidTr="00CE65C3">
        <w:trPr>
          <w:trHeight w:val="1114"/>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w:t>
            </w:r>
            <w:proofErr w:type="spellStart"/>
            <w:r w:rsidRPr="00C974C7">
              <w:rPr>
                <w:rFonts w:ascii="Times New Roman" w:eastAsia="Times New Roman" w:hAnsi="Times New Roman" w:cs="Times New Roman"/>
                <w:sz w:val="16"/>
                <w:szCs w:val="16"/>
                <w:lang w:eastAsia="ru-RU"/>
              </w:rPr>
              <w:t>софинансирование</w:t>
            </w:r>
            <w:proofErr w:type="spellEnd"/>
            <w:r w:rsidRPr="00C974C7">
              <w:rPr>
                <w:rFonts w:ascii="Times New Roman" w:eastAsia="Times New Roman" w:hAnsi="Times New Roman" w:cs="Times New Roman"/>
                <w:sz w:val="16"/>
                <w:szCs w:val="16"/>
                <w:lang w:eastAsia="ru-RU"/>
              </w:rPr>
              <w:t xml:space="preserve"> средств федерального бюджета)</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000 2 02 35404 05 9317 150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719,9</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721,4</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737,2</w:t>
            </w:r>
          </w:p>
        </w:tc>
      </w:tr>
      <w:tr w:rsidR="00C974C7" w:rsidRPr="00C974C7" w:rsidTr="00CE65C3">
        <w:trPr>
          <w:trHeight w:val="832"/>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000 2 02 35404 05 9613 150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8 279,3</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8 296,3</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8 477,6</w:t>
            </w:r>
          </w:p>
        </w:tc>
      </w:tr>
      <w:tr w:rsidR="00C974C7" w:rsidRPr="00C974C7" w:rsidTr="00CE65C3">
        <w:trPr>
          <w:trHeight w:val="760"/>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 xml:space="preserve">  000 2 02 35462 05 0000 150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28,5</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29,9</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28,7</w:t>
            </w:r>
          </w:p>
        </w:tc>
      </w:tr>
      <w:tr w:rsidR="00C974C7" w:rsidRPr="00C974C7" w:rsidTr="00CE65C3">
        <w:trPr>
          <w:trHeight w:val="984"/>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 на </w:t>
            </w:r>
            <w:proofErr w:type="spellStart"/>
            <w:r w:rsidRPr="00C974C7">
              <w:rPr>
                <w:rFonts w:ascii="Times New Roman" w:eastAsia="Times New Roman" w:hAnsi="Times New Roman" w:cs="Times New Roman"/>
                <w:sz w:val="16"/>
                <w:szCs w:val="16"/>
                <w:lang w:eastAsia="ru-RU"/>
              </w:rPr>
              <w:t>софинансирование</w:t>
            </w:r>
            <w:proofErr w:type="spellEnd"/>
            <w:r w:rsidRPr="00C974C7">
              <w:rPr>
                <w:rFonts w:ascii="Times New Roman" w:eastAsia="Times New Roman" w:hAnsi="Times New Roman" w:cs="Times New Roman"/>
                <w:sz w:val="16"/>
                <w:szCs w:val="16"/>
                <w:lang w:eastAsia="ru-RU"/>
              </w:rPr>
              <w:t xml:space="preserve"> средств федерального бюджета)</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 xml:space="preserve">  000 2 02 35462 05 9331 150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2,3</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2,4</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2,3</w:t>
            </w:r>
          </w:p>
        </w:tc>
      </w:tr>
      <w:tr w:rsidR="00C974C7" w:rsidRPr="00C974C7" w:rsidTr="00C974C7">
        <w:trPr>
          <w:trHeight w:val="975"/>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lastRenderedPageBreak/>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федерального бюджета)</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000 2 02 35462 05 9605 150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26,2</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27,5</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26,4</w:t>
            </w:r>
          </w:p>
        </w:tc>
      </w:tr>
      <w:tr w:rsidR="00C974C7" w:rsidRPr="00C974C7" w:rsidTr="00CE65C3">
        <w:trPr>
          <w:trHeight w:val="554"/>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Субвенции бюджетам муниципальных районов на осуществление ежемесячной выплаты в связи с рождением (усыновлением) первого ребенка</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000 2 02 35573 05 0000 150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19 253,8</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20 022,9</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21 155,1</w:t>
            </w:r>
          </w:p>
        </w:tc>
      </w:tr>
      <w:tr w:rsidR="00C974C7" w:rsidRPr="00C974C7" w:rsidTr="00C974C7">
        <w:trPr>
          <w:trHeight w:val="315"/>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Иные межбюджетные трансферты</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000 2 02 40000 00 0000 150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18 277,8</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10 535,8</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10 233,7</w:t>
            </w:r>
          </w:p>
        </w:tc>
      </w:tr>
      <w:tr w:rsidR="00C974C7" w:rsidRPr="00C974C7" w:rsidTr="00CE65C3">
        <w:trPr>
          <w:trHeight w:val="764"/>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000 2 02 40014 05 9410 150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13,3</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w:t>
            </w:r>
          </w:p>
        </w:tc>
      </w:tr>
      <w:tr w:rsidR="00C974C7" w:rsidRPr="00C974C7" w:rsidTr="00CE65C3">
        <w:trPr>
          <w:trHeight w:val="691"/>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000 2 02 40014 05 9430 150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w:t>
            </w:r>
          </w:p>
        </w:tc>
      </w:tr>
      <w:tr w:rsidR="00C974C7" w:rsidRPr="00C974C7" w:rsidTr="00CE65C3">
        <w:trPr>
          <w:trHeight w:val="644"/>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000 2 02 40014 05 9460 150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7 458,1</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w:t>
            </w:r>
          </w:p>
        </w:tc>
      </w:tr>
      <w:tr w:rsidR="00C974C7" w:rsidRPr="00C974C7" w:rsidTr="00C974C7">
        <w:trPr>
          <w:trHeight w:val="1080"/>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000 2 02 40014 05 9470 150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244,6</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w:t>
            </w:r>
          </w:p>
        </w:tc>
      </w:tr>
      <w:tr w:rsidR="00C974C7" w:rsidRPr="00C974C7" w:rsidTr="00C974C7">
        <w:trPr>
          <w:trHeight w:val="990"/>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Иные межбюджетные трансферты на исполнение передаваемых полномочий поселений по вопросу местного значения поселений "Организации в границах поселений электро, тепло, </w:t>
            </w:r>
            <w:proofErr w:type="spellStart"/>
            <w:r w:rsidRPr="00C974C7">
              <w:rPr>
                <w:rFonts w:ascii="Times New Roman" w:eastAsia="Times New Roman" w:hAnsi="Times New Roman" w:cs="Times New Roman"/>
                <w:sz w:val="16"/>
                <w:szCs w:val="16"/>
                <w:lang w:eastAsia="ru-RU"/>
              </w:rPr>
              <w:t>гпзо</w:t>
            </w:r>
            <w:proofErr w:type="spellEnd"/>
            <w:r w:rsidRPr="00C974C7">
              <w:rPr>
                <w:rFonts w:ascii="Times New Roman" w:eastAsia="Times New Roman" w:hAnsi="Times New Roman" w:cs="Times New Roman"/>
                <w:sz w:val="16"/>
                <w:szCs w:val="16"/>
                <w:lang w:eastAsia="ru-RU"/>
              </w:rPr>
              <w:t xml:space="preserve">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roofErr w:type="gramStart"/>
            <w:r w:rsidRPr="00C974C7">
              <w:rPr>
                <w:rFonts w:ascii="Times New Roman" w:eastAsia="Times New Roman" w:hAnsi="Times New Roman" w:cs="Times New Roman"/>
                <w:sz w:val="16"/>
                <w:szCs w:val="16"/>
                <w:lang w:eastAsia="ru-RU"/>
              </w:rPr>
              <w:t>."</w:t>
            </w:r>
            <w:proofErr w:type="gramEnd"/>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000 2 02 40014 05 9480 150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250,0</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250,0</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w:t>
            </w:r>
          </w:p>
        </w:tc>
      </w:tr>
      <w:tr w:rsidR="00C974C7" w:rsidRPr="00C974C7" w:rsidTr="00CE65C3">
        <w:trPr>
          <w:trHeight w:val="915"/>
        </w:trPr>
        <w:tc>
          <w:tcPr>
            <w:tcW w:w="4132" w:type="dxa"/>
            <w:tcBorders>
              <w:top w:val="nil"/>
              <w:left w:val="single" w:sz="4" w:space="0" w:color="auto"/>
              <w:bottom w:val="single" w:sz="4" w:space="0" w:color="auto"/>
              <w:right w:val="single" w:sz="4" w:space="0" w:color="auto"/>
            </w:tcBorders>
            <w:shd w:val="clear" w:color="000000" w:fill="FFFFFF"/>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985" w:type="dxa"/>
            <w:tcBorders>
              <w:top w:val="nil"/>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000 2 02 45303 05 9713 150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10 311,8</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10 285,8</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10 233,7</w:t>
            </w:r>
          </w:p>
        </w:tc>
      </w:tr>
      <w:tr w:rsidR="00C974C7" w:rsidRPr="00C974C7" w:rsidTr="00CE65C3">
        <w:trPr>
          <w:trHeight w:val="419"/>
        </w:trPr>
        <w:tc>
          <w:tcPr>
            <w:tcW w:w="4132" w:type="dxa"/>
            <w:tcBorders>
              <w:top w:val="nil"/>
              <w:left w:val="single" w:sz="4" w:space="0" w:color="auto"/>
              <w:bottom w:val="single" w:sz="4" w:space="0" w:color="auto"/>
              <w:right w:val="single" w:sz="4" w:space="0" w:color="auto"/>
            </w:tcBorders>
            <w:shd w:val="clear" w:color="auto" w:fill="auto"/>
            <w:vAlign w:val="center"/>
            <w:hideMark/>
          </w:tcPr>
          <w:p w:rsidR="00C974C7" w:rsidRPr="00C974C7" w:rsidRDefault="00C974C7" w:rsidP="00C974C7">
            <w:pPr>
              <w:jc w:val="left"/>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Прочие безвозмездные поступления в бюджеты муниципальных районов</w:t>
            </w:r>
          </w:p>
        </w:tc>
        <w:tc>
          <w:tcPr>
            <w:tcW w:w="1985" w:type="dxa"/>
            <w:tcBorders>
              <w:top w:val="nil"/>
              <w:left w:val="nil"/>
              <w:bottom w:val="single" w:sz="4" w:space="0" w:color="auto"/>
              <w:right w:val="single" w:sz="4" w:space="0" w:color="auto"/>
            </w:tcBorders>
            <w:shd w:val="clear" w:color="auto" w:fill="auto"/>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000 2 07 00000 05 0000 150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10 000,0</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b/>
                <w:bCs/>
                <w:sz w:val="16"/>
                <w:szCs w:val="16"/>
                <w:lang w:eastAsia="ru-RU"/>
              </w:rPr>
            </w:pPr>
            <w:r w:rsidRPr="00C974C7">
              <w:rPr>
                <w:rFonts w:ascii="Arial CYR" w:eastAsia="Times New Roman" w:hAnsi="Arial CYR" w:cs="Arial CYR"/>
                <w:b/>
                <w:bCs/>
                <w:sz w:val="16"/>
                <w:szCs w:val="16"/>
                <w:lang w:eastAsia="ru-RU"/>
              </w:rPr>
              <w:t>0,0</w:t>
            </w:r>
          </w:p>
        </w:tc>
      </w:tr>
      <w:tr w:rsidR="00C974C7" w:rsidRPr="00C974C7" w:rsidTr="00C974C7">
        <w:trPr>
          <w:trHeight w:val="420"/>
        </w:trPr>
        <w:tc>
          <w:tcPr>
            <w:tcW w:w="4132" w:type="dxa"/>
            <w:tcBorders>
              <w:top w:val="nil"/>
              <w:left w:val="single" w:sz="4" w:space="0" w:color="auto"/>
              <w:bottom w:val="single" w:sz="4" w:space="0" w:color="auto"/>
              <w:right w:val="single" w:sz="4" w:space="0" w:color="auto"/>
            </w:tcBorders>
            <w:shd w:val="clear" w:color="auto" w:fill="auto"/>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Прочие безвозмездные поступления в бюджеты муниципальных районов</w:t>
            </w:r>
          </w:p>
        </w:tc>
        <w:tc>
          <w:tcPr>
            <w:tcW w:w="1985" w:type="dxa"/>
            <w:tcBorders>
              <w:top w:val="nil"/>
              <w:left w:val="nil"/>
              <w:bottom w:val="single" w:sz="4" w:space="0" w:color="auto"/>
              <w:right w:val="single" w:sz="4" w:space="0" w:color="auto"/>
            </w:tcBorders>
            <w:shd w:val="clear" w:color="auto" w:fill="auto"/>
            <w:vAlign w:val="center"/>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000 2 07 05000 05 0000 150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10 000,0</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w:t>
            </w:r>
          </w:p>
        </w:tc>
      </w:tr>
      <w:tr w:rsidR="00C974C7" w:rsidRPr="00C974C7" w:rsidTr="00C974C7">
        <w:trPr>
          <w:trHeight w:val="420"/>
        </w:trPr>
        <w:tc>
          <w:tcPr>
            <w:tcW w:w="4132" w:type="dxa"/>
            <w:tcBorders>
              <w:top w:val="nil"/>
              <w:left w:val="single" w:sz="4" w:space="0" w:color="auto"/>
              <w:bottom w:val="single" w:sz="4" w:space="0" w:color="auto"/>
              <w:right w:val="single" w:sz="4" w:space="0" w:color="auto"/>
            </w:tcBorders>
            <w:shd w:val="clear" w:color="auto" w:fill="auto"/>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Прочие безвозмездные поступления в бюджеты муниципальных районов</w:t>
            </w:r>
          </w:p>
        </w:tc>
        <w:tc>
          <w:tcPr>
            <w:tcW w:w="1985" w:type="dxa"/>
            <w:tcBorders>
              <w:top w:val="nil"/>
              <w:left w:val="nil"/>
              <w:bottom w:val="single" w:sz="4" w:space="0" w:color="auto"/>
              <w:right w:val="single" w:sz="4" w:space="0" w:color="auto"/>
            </w:tcBorders>
            <w:shd w:val="clear" w:color="auto" w:fill="auto"/>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000 2 07 05030 05 0000 150</w:t>
            </w:r>
          </w:p>
        </w:tc>
        <w:tc>
          <w:tcPr>
            <w:tcW w:w="1417"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10 000,0</w:t>
            </w:r>
          </w:p>
        </w:tc>
        <w:tc>
          <w:tcPr>
            <w:tcW w:w="1559"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0,0</w:t>
            </w:r>
          </w:p>
        </w:tc>
      </w:tr>
      <w:tr w:rsidR="00C974C7" w:rsidRPr="00C974C7" w:rsidTr="00C974C7">
        <w:trPr>
          <w:trHeight w:val="360"/>
        </w:trPr>
        <w:tc>
          <w:tcPr>
            <w:tcW w:w="4132" w:type="dxa"/>
            <w:tcBorders>
              <w:top w:val="nil"/>
              <w:left w:val="nil"/>
              <w:bottom w:val="nil"/>
              <w:right w:val="nil"/>
            </w:tcBorders>
            <w:shd w:val="clear" w:color="auto" w:fill="auto"/>
            <w:noWrap/>
            <w:vAlign w:val="bottom"/>
            <w:hideMark/>
          </w:tcPr>
          <w:p w:rsidR="00C974C7" w:rsidRPr="00C974C7" w:rsidRDefault="00C974C7" w:rsidP="00C974C7">
            <w:pPr>
              <w:jc w:val="left"/>
              <w:rPr>
                <w:rFonts w:ascii="Times New Roman" w:eastAsia="Times New Roman" w:hAnsi="Times New Roman" w:cs="Times New Roman"/>
                <w:sz w:val="16"/>
                <w:szCs w:val="16"/>
                <w:lang w:eastAsia="ru-RU"/>
              </w:rPr>
            </w:pPr>
          </w:p>
        </w:tc>
        <w:tc>
          <w:tcPr>
            <w:tcW w:w="1985" w:type="dxa"/>
            <w:tcBorders>
              <w:top w:val="nil"/>
              <w:left w:val="nil"/>
              <w:bottom w:val="nil"/>
              <w:right w:val="nil"/>
            </w:tcBorders>
            <w:shd w:val="clear" w:color="auto" w:fill="auto"/>
            <w:noWrap/>
            <w:vAlign w:val="bottom"/>
            <w:hideMark/>
          </w:tcPr>
          <w:p w:rsidR="00C974C7" w:rsidRPr="00C974C7" w:rsidRDefault="00C974C7" w:rsidP="00C974C7">
            <w:pPr>
              <w:jc w:val="center"/>
              <w:rPr>
                <w:rFonts w:ascii="Arial CYR" w:eastAsia="Times New Roman" w:hAnsi="Arial CYR" w:cs="Arial CYR"/>
                <w:sz w:val="16"/>
                <w:szCs w:val="16"/>
                <w:lang w:eastAsia="ru-RU"/>
              </w:rPr>
            </w:pPr>
          </w:p>
        </w:tc>
        <w:tc>
          <w:tcPr>
            <w:tcW w:w="1417" w:type="dxa"/>
            <w:tcBorders>
              <w:top w:val="nil"/>
              <w:left w:val="nil"/>
              <w:bottom w:val="nil"/>
              <w:right w:val="nil"/>
            </w:tcBorders>
            <w:shd w:val="clear" w:color="000000" w:fill="FFFFFF"/>
            <w:noWrap/>
            <w:vAlign w:val="bottom"/>
            <w:hideMark/>
          </w:tcPr>
          <w:p w:rsidR="00C974C7" w:rsidRPr="00C974C7" w:rsidRDefault="00C974C7" w:rsidP="00C974C7">
            <w:pPr>
              <w:jc w:val="right"/>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 </w:t>
            </w:r>
          </w:p>
        </w:tc>
        <w:tc>
          <w:tcPr>
            <w:tcW w:w="1559" w:type="dxa"/>
            <w:tcBorders>
              <w:top w:val="nil"/>
              <w:left w:val="nil"/>
              <w:bottom w:val="nil"/>
              <w:right w:val="nil"/>
            </w:tcBorders>
            <w:shd w:val="clear" w:color="auto" w:fill="auto"/>
            <w:noWrap/>
            <w:vAlign w:val="bottom"/>
            <w:hideMark/>
          </w:tcPr>
          <w:p w:rsidR="00C974C7" w:rsidRPr="00C974C7" w:rsidRDefault="00C974C7" w:rsidP="00C974C7">
            <w:pPr>
              <w:jc w:val="right"/>
              <w:rPr>
                <w:rFonts w:ascii="Arial CYR" w:eastAsia="Times New Roman" w:hAnsi="Arial CYR" w:cs="Arial CYR"/>
                <w:sz w:val="16"/>
                <w:szCs w:val="16"/>
                <w:lang w:eastAsia="ru-RU"/>
              </w:rPr>
            </w:pPr>
          </w:p>
        </w:tc>
        <w:tc>
          <w:tcPr>
            <w:tcW w:w="1276" w:type="dxa"/>
            <w:tcBorders>
              <w:top w:val="nil"/>
              <w:left w:val="nil"/>
              <w:bottom w:val="nil"/>
              <w:right w:val="nil"/>
            </w:tcBorders>
            <w:shd w:val="clear" w:color="auto" w:fill="auto"/>
            <w:noWrap/>
            <w:vAlign w:val="bottom"/>
            <w:hideMark/>
          </w:tcPr>
          <w:p w:rsidR="00C974C7" w:rsidRPr="00C974C7" w:rsidRDefault="00C974C7" w:rsidP="00C974C7">
            <w:pPr>
              <w:jc w:val="right"/>
              <w:rPr>
                <w:rFonts w:ascii="Arial CYR" w:eastAsia="Times New Roman" w:hAnsi="Arial CYR" w:cs="Arial CYR"/>
                <w:sz w:val="16"/>
                <w:szCs w:val="16"/>
                <w:lang w:eastAsia="ru-RU"/>
              </w:rPr>
            </w:pPr>
          </w:p>
        </w:tc>
      </w:tr>
    </w:tbl>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lastRenderedPageBreak/>
        <w:t>Приложение 4</w:t>
      </w:r>
    </w:p>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УТВЕРЖДЕНО</w:t>
      </w:r>
    </w:p>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решением Собрания представителей</w:t>
      </w:r>
    </w:p>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Мокшанского района</w:t>
      </w:r>
    </w:p>
    <w:p w:rsidR="00C974C7" w:rsidRPr="00C974C7" w:rsidRDefault="00C974C7" w:rsidP="00C974C7">
      <w:pPr>
        <w:jc w:val="righ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от  № </w:t>
      </w:r>
    </w:p>
    <w:p w:rsidR="00C974C7" w:rsidRPr="00C974C7" w:rsidRDefault="00C974C7" w:rsidP="00C974C7">
      <w:pPr>
        <w:spacing w:before="120"/>
        <w:ind w:firstLine="567"/>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Распределение бюджетных ассигнований бюджета Мокшанского района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C974C7">
        <w:rPr>
          <w:rFonts w:ascii="Times New Roman" w:eastAsia="Times New Roman" w:hAnsi="Times New Roman" w:cs="Times New Roman"/>
          <w:sz w:val="16"/>
          <w:szCs w:val="16"/>
          <w:lang w:eastAsia="ru-RU"/>
        </w:rPr>
        <w:t>видов расходов классификации расходов бюджетов</w:t>
      </w:r>
      <w:proofErr w:type="gramEnd"/>
      <w:r w:rsidRPr="00C974C7">
        <w:rPr>
          <w:rFonts w:ascii="Times New Roman" w:eastAsia="Times New Roman" w:hAnsi="Times New Roman" w:cs="Times New Roman"/>
          <w:sz w:val="16"/>
          <w:szCs w:val="16"/>
          <w:lang w:eastAsia="ru-RU"/>
        </w:rPr>
        <w:t xml:space="preserve"> на 2022 год, на плановый период 2023 и 2024 годов</w:t>
      </w:r>
    </w:p>
    <w:p w:rsidR="00C974C7" w:rsidRPr="00C974C7" w:rsidRDefault="00C974C7" w:rsidP="00C974C7">
      <w:pPr>
        <w:spacing w:before="120"/>
        <w:ind w:firstLine="567"/>
        <w:jc w:val="center"/>
        <w:rPr>
          <w:rFonts w:ascii="Times New Roman" w:eastAsia="Times New Roman" w:hAnsi="Times New Roman" w:cs="Times New Roman"/>
          <w:sz w:val="16"/>
          <w:szCs w:val="16"/>
          <w:lang w:eastAsia="ru-RU"/>
        </w:rPr>
      </w:pPr>
    </w:p>
    <w:tbl>
      <w:tblPr>
        <w:tblW w:w="10864" w:type="dxa"/>
        <w:tblInd w:w="-691" w:type="dxa"/>
        <w:tblLayout w:type="fixed"/>
        <w:tblLook w:val="04A0" w:firstRow="1" w:lastRow="0" w:firstColumn="1" w:lastColumn="0" w:noHBand="0" w:noVBand="1"/>
      </w:tblPr>
      <w:tblGrid>
        <w:gridCol w:w="434"/>
        <w:gridCol w:w="3059"/>
        <w:gridCol w:w="425"/>
        <w:gridCol w:w="438"/>
        <w:gridCol w:w="554"/>
        <w:gridCol w:w="457"/>
        <w:gridCol w:w="535"/>
        <w:gridCol w:w="709"/>
        <w:gridCol w:w="1134"/>
        <w:gridCol w:w="992"/>
        <w:gridCol w:w="992"/>
        <w:gridCol w:w="1135"/>
      </w:tblGrid>
      <w:tr w:rsidR="00C974C7" w:rsidRPr="00C974C7" w:rsidTr="00CE65C3">
        <w:trPr>
          <w:trHeight w:val="255"/>
        </w:trPr>
        <w:tc>
          <w:tcPr>
            <w:tcW w:w="434" w:type="dxa"/>
            <w:vMerge w:val="restart"/>
            <w:tcBorders>
              <w:top w:val="single" w:sz="4" w:space="0" w:color="auto"/>
              <w:left w:val="single" w:sz="4" w:space="0" w:color="auto"/>
              <w:right w:val="single" w:sz="4" w:space="0" w:color="auto"/>
            </w:tcBorders>
            <w:shd w:val="clear" w:color="000000" w:fill="FFFFFF"/>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 </w:t>
            </w:r>
            <w:proofErr w:type="gramStart"/>
            <w:r w:rsidRPr="00C974C7">
              <w:rPr>
                <w:rFonts w:ascii="Arial" w:eastAsia="Times New Roman" w:hAnsi="Arial" w:cs="Arial"/>
                <w:sz w:val="16"/>
                <w:szCs w:val="16"/>
                <w:lang w:eastAsia="ru-RU"/>
              </w:rPr>
              <w:t>п</w:t>
            </w:r>
            <w:proofErr w:type="gramEnd"/>
            <w:r w:rsidRPr="00C974C7">
              <w:rPr>
                <w:rFonts w:ascii="Arial" w:eastAsia="Times New Roman" w:hAnsi="Arial" w:cs="Arial"/>
                <w:sz w:val="16"/>
                <w:szCs w:val="16"/>
                <w:lang w:eastAsia="ru-RU"/>
              </w:rPr>
              <w:t>/п</w:t>
            </w:r>
          </w:p>
        </w:tc>
        <w:tc>
          <w:tcPr>
            <w:tcW w:w="3059" w:type="dxa"/>
            <w:vMerge w:val="restart"/>
            <w:tcBorders>
              <w:top w:val="single" w:sz="4" w:space="0" w:color="auto"/>
              <w:left w:val="nil"/>
              <w:right w:val="single" w:sz="4" w:space="0" w:color="auto"/>
            </w:tcBorders>
            <w:shd w:val="clear" w:color="000000" w:fill="FFFFFF"/>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Наименование показателя</w:t>
            </w:r>
          </w:p>
        </w:tc>
        <w:tc>
          <w:tcPr>
            <w:tcW w:w="4252" w:type="dxa"/>
            <w:gridSpan w:val="7"/>
            <w:tcBorders>
              <w:top w:val="single" w:sz="4" w:space="0" w:color="auto"/>
              <w:left w:val="nil"/>
              <w:bottom w:val="single" w:sz="4" w:space="0" w:color="auto"/>
              <w:right w:val="single" w:sz="4" w:space="0" w:color="auto"/>
            </w:tcBorders>
            <w:shd w:val="clear" w:color="000000" w:fill="FFFFFF"/>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Код бюджетной классификации расходов</w:t>
            </w:r>
          </w:p>
        </w:tc>
        <w:tc>
          <w:tcPr>
            <w:tcW w:w="992" w:type="dxa"/>
            <w:vMerge w:val="restart"/>
            <w:tcBorders>
              <w:top w:val="single" w:sz="4" w:space="0" w:color="auto"/>
              <w:left w:val="nil"/>
              <w:right w:val="single" w:sz="4" w:space="0" w:color="auto"/>
            </w:tcBorders>
            <w:shd w:val="clear" w:color="000000" w:fill="FFFFFF"/>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Утверждено на 2022 год, </w:t>
            </w:r>
            <w:proofErr w:type="spellStart"/>
            <w:r w:rsidRPr="00C974C7">
              <w:rPr>
                <w:rFonts w:ascii="Arial" w:eastAsia="Times New Roman" w:hAnsi="Arial" w:cs="Arial"/>
                <w:sz w:val="16"/>
                <w:szCs w:val="16"/>
                <w:lang w:eastAsia="ru-RU"/>
              </w:rPr>
              <w:t>тыс</w:t>
            </w:r>
            <w:proofErr w:type="gramStart"/>
            <w:r w:rsidRPr="00C974C7">
              <w:rPr>
                <w:rFonts w:ascii="Arial" w:eastAsia="Times New Roman" w:hAnsi="Arial" w:cs="Arial"/>
                <w:sz w:val="16"/>
                <w:szCs w:val="16"/>
                <w:lang w:eastAsia="ru-RU"/>
              </w:rPr>
              <w:t>.р</w:t>
            </w:r>
            <w:proofErr w:type="gramEnd"/>
            <w:r w:rsidRPr="00C974C7">
              <w:rPr>
                <w:rFonts w:ascii="Arial" w:eastAsia="Times New Roman" w:hAnsi="Arial" w:cs="Arial"/>
                <w:sz w:val="16"/>
                <w:szCs w:val="16"/>
                <w:lang w:eastAsia="ru-RU"/>
              </w:rPr>
              <w:t>уб</w:t>
            </w:r>
            <w:proofErr w:type="spellEnd"/>
            <w:r w:rsidRPr="00C974C7">
              <w:rPr>
                <w:rFonts w:ascii="Arial" w:eastAsia="Times New Roman" w:hAnsi="Arial" w:cs="Arial"/>
                <w:sz w:val="16"/>
                <w:szCs w:val="16"/>
                <w:lang w:eastAsia="ru-RU"/>
              </w:rPr>
              <w:t>.</w:t>
            </w:r>
          </w:p>
        </w:tc>
        <w:tc>
          <w:tcPr>
            <w:tcW w:w="992" w:type="dxa"/>
            <w:vMerge w:val="restart"/>
            <w:tcBorders>
              <w:top w:val="single" w:sz="4" w:space="0" w:color="auto"/>
              <w:left w:val="nil"/>
              <w:right w:val="single" w:sz="4" w:space="0" w:color="auto"/>
            </w:tcBorders>
            <w:shd w:val="clear" w:color="000000" w:fill="FFFFFF"/>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Утверждено на 2023 год, тыс. руб.</w:t>
            </w:r>
          </w:p>
        </w:tc>
        <w:tc>
          <w:tcPr>
            <w:tcW w:w="1135" w:type="dxa"/>
            <w:vMerge w:val="restart"/>
            <w:tcBorders>
              <w:top w:val="single" w:sz="4" w:space="0" w:color="auto"/>
              <w:left w:val="nil"/>
              <w:right w:val="single" w:sz="4" w:space="0" w:color="auto"/>
            </w:tcBorders>
            <w:shd w:val="clear" w:color="000000" w:fill="FFFFFF"/>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Утверждено на 2024 год, тыс. руб.</w:t>
            </w:r>
          </w:p>
        </w:tc>
      </w:tr>
      <w:tr w:rsidR="00C974C7" w:rsidRPr="00C974C7" w:rsidTr="00CE65C3">
        <w:trPr>
          <w:trHeight w:val="255"/>
        </w:trPr>
        <w:tc>
          <w:tcPr>
            <w:tcW w:w="434" w:type="dxa"/>
            <w:vMerge/>
            <w:tcBorders>
              <w:left w:val="single" w:sz="4" w:space="0" w:color="auto"/>
              <w:right w:val="single" w:sz="4" w:space="0" w:color="auto"/>
            </w:tcBorders>
            <w:shd w:val="clear" w:color="000000" w:fill="FFFFFF"/>
            <w:hideMark/>
          </w:tcPr>
          <w:p w:rsidR="00C974C7" w:rsidRPr="00C974C7" w:rsidRDefault="00C974C7" w:rsidP="00C974C7">
            <w:pPr>
              <w:jc w:val="center"/>
              <w:rPr>
                <w:rFonts w:ascii="Arial" w:eastAsia="Times New Roman" w:hAnsi="Arial" w:cs="Arial"/>
                <w:sz w:val="16"/>
                <w:szCs w:val="16"/>
                <w:lang w:eastAsia="ru-RU"/>
              </w:rPr>
            </w:pPr>
          </w:p>
        </w:tc>
        <w:tc>
          <w:tcPr>
            <w:tcW w:w="3059" w:type="dxa"/>
            <w:vMerge/>
            <w:tcBorders>
              <w:left w:val="nil"/>
              <w:right w:val="single" w:sz="4" w:space="0" w:color="auto"/>
            </w:tcBorders>
            <w:shd w:val="clear" w:color="000000" w:fill="FFFFFF"/>
            <w:hideMark/>
          </w:tcPr>
          <w:p w:rsidR="00C974C7" w:rsidRPr="00C974C7" w:rsidRDefault="00C974C7" w:rsidP="00C974C7">
            <w:pPr>
              <w:jc w:val="left"/>
              <w:rPr>
                <w:rFonts w:ascii="Arial" w:eastAsia="Times New Roman" w:hAnsi="Arial" w:cs="Arial"/>
                <w:sz w:val="16"/>
                <w:szCs w:val="16"/>
                <w:lang w:eastAsia="ru-RU"/>
              </w:rPr>
            </w:pPr>
          </w:p>
        </w:tc>
        <w:tc>
          <w:tcPr>
            <w:tcW w:w="425" w:type="dxa"/>
            <w:vMerge w:val="restart"/>
            <w:tcBorders>
              <w:top w:val="single" w:sz="4" w:space="0" w:color="auto"/>
              <w:left w:val="nil"/>
              <w:right w:val="single" w:sz="4" w:space="0" w:color="auto"/>
            </w:tcBorders>
            <w:shd w:val="clear" w:color="000000" w:fill="FFFFFF"/>
            <w:hideMark/>
          </w:tcPr>
          <w:p w:rsidR="00C974C7" w:rsidRPr="00C974C7" w:rsidRDefault="00C974C7" w:rsidP="00C974C7">
            <w:pPr>
              <w:jc w:val="center"/>
              <w:rPr>
                <w:rFonts w:ascii="Arial" w:eastAsia="Times New Roman" w:hAnsi="Arial" w:cs="Arial"/>
                <w:sz w:val="16"/>
                <w:szCs w:val="16"/>
                <w:lang w:eastAsia="ru-RU"/>
              </w:rPr>
            </w:pPr>
            <w:proofErr w:type="spellStart"/>
            <w:r w:rsidRPr="00C974C7">
              <w:rPr>
                <w:rFonts w:ascii="Arial" w:eastAsia="Times New Roman" w:hAnsi="Arial" w:cs="Arial"/>
                <w:sz w:val="16"/>
                <w:szCs w:val="16"/>
                <w:lang w:eastAsia="ru-RU"/>
              </w:rPr>
              <w:t>Рз</w:t>
            </w:r>
            <w:proofErr w:type="spellEnd"/>
          </w:p>
        </w:tc>
        <w:tc>
          <w:tcPr>
            <w:tcW w:w="438" w:type="dxa"/>
            <w:vMerge w:val="restart"/>
            <w:tcBorders>
              <w:top w:val="single" w:sz="4" w:space="0" w:color="auto"/>
              <w:left w:val="nil"/>
              <w:right w:val="single" w:sz="4" w:space="0" w:color="auto"/>
            </w:tcBorders>
            <w:shd w:val="clear" w:color="000000" w:fill="FFFFFF"/>
            <w:hideMark/>
          </w:tcPr>
          <w:p w:rsidR="00C974C7" w:rsidRPr="00C974C7" w:rsidRDefault="00C974C7" w:rsidP="00C974C7">
            <w:pPr>
              <w:jc w:val="center"/>
              <w:rPr>
                <w:rFonts w:ascii="Arial" w:eastAsia="Times New Roman" w:hAnsi="Arial" w:cs="Arial"/>
                <w:sz w:val="16"/>
                <w:szCs w:val="16"/>
                <w:lang w:eastAsia="ru-RU"/>
              </w:rPr>
            </w:pPr>
            <w:proofErr w:type="gramStart"/>
            <w:r w:rsidRPr="00C974C7">
              <w:rPr>
                <w:rFonts w:ascii="Arial" w:eastAsia="Times New Roman" w:hAnsi="Arial" w:cs="Arial"/>
                <w:sz w:val="16"/>
                <w:szCs w:val="16"/>
                <w:lang w:eastAsia="ru-RU"/>
              </w:rPr>
              <w:t>ПР</w:t>
            </w:r>
            <w:proofErr w:type="gramEnd"/>
          </w:p>
        </w:tc>
        <w:tc>
          <w:tcPr>
            <w:tcW w:w="2255"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ЦСР</w:t>
            </w:r>
          </w:p>
        </w:tc>
        <w:tc>
          <w:tcPr>
            <w:tcW w:w="1134" w:type="dxa"/>
            <w:vMerge w:val="restart"/>
            <w:tcBorders>
              <w:top w:val="single" w:sz="4" w:space="0" w:color="auto"/>
              <w:left w:val="nil"/>
              <w:right w:val="single" w:sz="4" w:space="0" w:color="auto"/>
            </w:tcBorders>
            <w:shd w:val="clear" w:color="000000" w:fill="FFFFFF"/>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ВР (группа, подгруппа, элемент)</w:t>
            </w:r>
          </w:p>
        </w:tc>
        <w:tc>
          <w:tcPr>
            <w:tcW w:w="992" w:type="dxa"/>
            <w:vMerge/>
            <w:tcBorders>
              <w:left w:val="nil"/>
              <w:right w:val="single" w:sz="4" w:space="0" w:color="auto"/>
            </w:tcBorders>
            <w:shd w:val="clear" w:color="000000" w:fill="FFFFFF"/>
            <w:hideMark/>
          </w:tcPr>
          <w:p w:rsidR="00C974C7" w:rsidRPr="00C974C7" w:rsidRDefault="00C974C7" w:rsidP="00C974C7">
            <w:pPr>
              <w:jc w:val="center"/>
              <w:rPr>
                <w:rFonts w:ascii="Arial" w:eastAsia="Times New Roman" w:hAnsi="Arial" w:cs="Arial"/>
                <w:sz w:val="16"/>
                <w:szCs w:val="16"/>
                <w:lang w:eastAsia="ru-RU"/>
              </w:rPr>
            </w:pPr>
          </w:p>
        </w:tc>
        <w:tc>
          <w:tcPr>
            <w:tcW w:w="992" w:type="dxa"/>
            <w:vMerge/>
            <w:tcBorders>
              <w:left w:val="nil"/>
              <w:right w:val="single" w:sz="4" w:space="0" w:color="auto"/>
            </w:tcBorders>
            <w:shd w:val="clear" w:color="000000" w:fill="FFFFFF"/>
          </w:tcPr>
          <w:p w:rsidR="00C974C7" w:rsidRPr="00C974C7" w:rsidRDefault="00C974C7" w:rsidP="00C974C7">
            <w:pPr>
              <w:jc w:val="center"/>
              <w:rPr>
                <w:rFonts w:ascii="Arial" w:eastAsia="Times New Roman" w:hAnsi="Arial" w:cs="Arial"/>
                <w:sz w:val="16"/>
                <w:szCs w:val="16"/>
                <w:lang w:eastAsia="ru-RU"/>
              </w:rPr>
            </w:pPr>
          </w:p>
        </w:tc>
        <w:tc>
          <w:tcPr>
            <w:tcW w:w="1135" w:type="dxa"/>
            <w:vMerge/>
            <w:tcBorders>
              <w:left w:val="nil"/>
              <w:right w:val="single" w:sz="4" w:space="0" w:color="auto"/>
            </w:tcBorders>
            <w:shd w:val="clear" w:color="000000" w:fill="FFFFFF"/>
          </w:tcPr>
          <w:p w:rsidR="00C974C7" w:rsidRPr="00C974C7" w:rsidRDefault="00C974C7" w:rsidP="00C974C7">
            <w:pPr>
              <w:jc w:val="center"/>
              <w:rPr>
                <w:rFonts w:ascii="Arial" w:eastAsia="Times New Roman" w:hAnsi="Arial" w:cs="Arial"/>
                <w:sz w:val="16"/>
                <w:szCs w:val="16"/>
                <w:lang w:eastAsia="ru-RU"/>
              </w:rPr>
            </w:pPr>
          </w:p>
        </w:tc>
      </w:tr>
      <w:tr w:rsidR="00C974C7" w:rsidRPr="00C974C7" w:rsidTr="00CE65C3">
        <w:trPr>
          <w:trHeight w:val="255"/>
        </w:trPr>
        <w:tc>
          <w:tcPr>
            <w:tcW w:w="434" w:type="dxa"/>
            <w:vMerge/>
            <w:tcBorders>
              <w:left w:val="single" w:sz="4" w:space="0" w:color="auto"/>
              <w:bottom w:val="single" w:sz="4" w:space="0" w:color="auto"/>
              <w:right w:val="single" w:sz="4" w:space="0" w:color="auto"/>
            </w:tcBorders>
            <w:shd w:val="clear" w:color="000000" w:fill="FFFFFF"/>
            <w:hideMark/>
          </w:tcPr>
          <w:p w:rsidR="00C974C7" w:rsidRPr="00C974C7" w:rsidRDefault="00C974C7" w:rsidP="00C974C7">
            <w:pPr>
              <w:jc w:val="center"/>
              <w:rPr>
                <w:rFonts w:ascii="Arial" w:eastAsia="Times New Roman" w:hAnsi="Arial" w:cs="Arial"/>
                <w:sz w:val="16"/>
                <w:szCs w:val="16"/>
                <w:lang w:eastAsia="ru-RU"/>
              </w:rPr>
            </w:pPr>
          </w:p>
        </w:tc>
        <w:tc>
          <w:tcPr>
            <w:tcW w:w="3059" w:type="dxa"/>
            <w:vMerge/>
            <w:tcBorders>
              <w:left w:val="nil"/>
              <w:bottom w:val="single" w:sz="4" w:space="0" w:color="auto"/>
              <w:right w:val="single" w:sz="4" w:space="0" w:color="auto"/>
            </w:tcBorders>
            <w:shd w:val="clear" w:color="000000" w:fill="FFFFFF"/>
            <w:hideMark/>
          </w:tcPr>
          <w:p w:rsidR="00C974C7" w:rsidRPr="00C974C7" w:rsidRDefault="00C974C7" w:rsidP="00C974C7">
            <w:pPr>
              <w:jc w:val="left"/>
              <w:rPr>
                <w:rFonts w:ascii="Arial" w:eastAsia="Times New Roman" w:hAnsi="Arial" w:cs="Arial"/>
                <w:sz w:val="16"/>
                <w:szCs w:val="16"/>
                <w:lang w:eastAsia="ru-RU"/>
              </w:rPr>
            </w:pPr>
          </w:p>
        </w:tc>
        <w:tc>
          <w:tcPr>
            <w:tcW w:w="425" w:type="dxa"/>
            <w:vMerge/>
            <w:tcBorders>
              <w:left w:val="nil"/>
              <w:bottom w:val="single" w:sz="4" w:space="0" w:color="auto"/>
              <w:right w:val="single" w:sz="4" w:space="0" w:color="auto"/>
            </w:tcBorders>
            <w:shd w:val="clear" w:color="000000" w:fill="FFFFFF"/>
            <w:hideMark/>
          </w:tcPr>
          <w:p w:rsidR="00C974C7" w:rsidRPr="00C974C7" w:rsidRDefault="00C974C7" w:rsidP="00C974C7">
            <w:pPr>
              <w:jc w:val="center"/>
              <w:rPr>
                <w:rFonts w:ascii="Arial" w:eastAsia="Times New Roman" w:hAnsi="Arial" w:cs="Arial"/>
                <w:sz w:val="16"/>
                <w:szCs w:val="16"/>
                <w:lang w:eastAsia="ru-RU"/>
              </w:rPr>
            </w:pPr>
          </w:p>
        </w:tc>
        <w:tc>
          <w:tcPr>
            <w:tcW w:w="438" w:type="dxa"/>
            <w:vMerge/>
            <w:tcBorders>
              <w:left w:val="nil"/>
              <w:bottom w:val="single" w:sz="4" w:space="0" w:color="auto"/>
              <w:right w:val="single" w:sz="4" w:space="0" w:color="auto"/>
            </w:tcBorders>
            <w:shd w:val="clear" w:color="000000" w:fill="FFFFFF"/>
            <w:hideMark/>
          </w:tcPr>
          <w:p w:rsidR="00C974C7" w:rsidRPr="00C974C7" w:rsidRDefault="00C974C7" w:rsidP="00C974C7">
            <w:pPr>
              <w:jc w:val="center"/>
              <w:rPr>
                <w:rFonts w:ascii="Arial" w:eastAsia="Times New Roman" w:hAnsi="Arial" w:cs="Arial"/>
                <w:sz w:val="16"/>
                <w:szCs w:val="16"/>
                <w:lang w:eastAsia="ru-RU"/>
              </w:rPr>
            </w:pPr>
          </w:p>
        </w:tc>
        <w:tc>
          <w:tcPr>
            <w:tcW w:w="554" w:type="dxa"/>
            <w:tcBorders>
              <w:top w:val="single" w:sz="4" w:space="0" w:color="auto"/>
              <w:left w:val="single" w:sz="4" w:space="0" w:color="auto"/>
              <w:bottom w:val="single" w:sz="4" w:space="0" w:color="auto"/>
              <w:right w:val="nil"/>
            </w:tcBorders>
            <w:shd w:val="clear" w:color="000000" w:fill="FFFFFF"/>
            <w:hideMark/>
          </w:tcPr>
          <w:p w:rsidR="00C974C7" w:rsidRPr="00C974C7" w:rsidRDefault="00C974C7" w:rsidP="00C974C7">
            <w:pPr>
              <w:jc w:val="center"/>
              <w:rPr>
                <w:rFonts w:ascii="Arial" w:eastAsia="Times New Roman" w:hAnsi="Arial" w:cs="Arial"/>
                <w:sz w:val="16"/>
                <w:szCs w:val="16"/>
                <w:lang w:eastAsia="ru-RU"/>
              </w:rPr>
            </w:pPr>
            <w:proofErr w:type="gramStart"/>
            <w:r w:rsidRPr="00C974C7">
              <w:rPr>
                <w:rFonts w:ascii="Arial" w:eastAsia="Times New Roman" w:hAnsi="Arial" w:cs="Arial"/>
                <w:sz w:val="16"/>
                <w:szCs w:val="16"/>
                <w:lang w:eastAsia="ru-RU"/>
              </w:rPr>
              <w:t>(МП,</w:t>
            </w:r>
            <w:proofErr w:type="gramEnd"/>
          </w:p>
        </w:tc>
        <w:tc>
          <w:tcPr>
            <w:tcW w:w="457" w:type="dxa"/>
            <w:tcBorders>
              <w:top w:val="single" w:sz="4" w:space="0" w:color="auto"/>
              <w:left w:val="nil"/>
              <w:bottom w:val="single" w:sz="4" w:space="0" w:color="auto"/>
              <w:right w:val="nil"/>
            </w:tcBorders>
            <w:shd w:val="clear" w:color="000000" w:fill="FFFFFF"/>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ПП,</w:t>
            </w:r>
          </w:p>
        </w:tc>
        <w:tc>
          <w:tcPr>
            <w:tcW w:w="535" w:type="dxa"/>
            <w:tcBorders>
              <w:top w:val="single" w:sz="4" w:space="0" w:color="auto"/>
              <w:left w:val="nil"/>
              <w:bottom w:val="single" w:sz="4" w:space="0" w:color="auto"/>
              <w:right w:val="nil"/>
            </w:tcBorders>
            <w:shd w:val="clear" w:color="000000" w:fill="FFFFFF"/>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ОМ,</w:t>
            </w:r>
          </w:p>
        </w:tc>
        <w:tc>
          <w:tcPr>
            <w:tcW w:w="709" w:type="dxa"/>
            <w:tcBorders>
              <w:top w:val="single" w:sz="4" w:space="0" w:color="auto"/>
              <w:left w:val="nil"/>
              <w:bottom w:val="single" w:sz="4" w:space="0" w:color="auto"/>
              <w:right w:val="single" w:sz="4" w:space="0" w:color="auto"/>
            </w:tcBorders>
            <w:shd w:val="clear" w:color="000000" w:fill="FFFFFF"/>
            <w:hideMark/>
          </w:tcPr>
          <w:p w:rsidR="00C974C7" w:rsidRPr="00C974C7" w:rsidRDefault="00C974C7" w:rsidP="00C974C7">
            <w:pPr>
              <w:jc w:val="center"/>
              <w:rPr>
                <w:rFonts w:ascii="Arial" w:eastAsia="Times New Roman" w:hAnsi="Arial" w:cs="Arial"/>
                <w:sz w:val="16"/>
                <w:szCs w:val="16"/>
                <w:lang w:eastAsia="ru-RU"/>
              </w:rPr>
            </w:pPr>
            <w:proofErr w:type="gramStart"/>
            <w:r w:rsidRPr="00C974C7">
              <w:rPr>
                <w:rFonts w:ascii="Arial" w:eastAsia="Times New Roman" w:hAnsi="Arial" w:cs="Arial"/>
                <w:sz w:val="16"/>
                <w:szCs w:val="16"/>
                <w:lang w:eastAsia="ru-RU"/>
              </w:rPr>
              <w:t>НР)</w:t>
            </w:r>
            <w:proofErr w:type="gramEnd"/>
          </w:p>
        </w:tc>
        <w:tc>
          <w:tcPr>
            <w:tcW w:w="1134" w:type="dxa"/>
            <w:vMerge/>
            <w:tcBorders>
              <w:left w:val="nil"/>
              <w:bottom w:val="single" w:sz="4" w:space="0" w:color="auto"/>
              <w:right w:val="single" w:sz="4" w:space="0" w:color="auto"/>
            </w:tcBorders>
            <w:shd w:val="clear" w:color="000000" w:fill="FFFFFF"/>
            <w:hideMark/>
          </w:tcPr>
          <w:p w:rsidR="00C974C7" w:rsidRPr="00C974C7" w:rsidRDefault="00C974C7" w:rsidP="00C974C7">
            <w:pPr>
              <w:jc w:val="center"/>
              <w:rPr>
                <w:rFonts w:ascii="Arial" w:eastAsia="Times New Roman" w:hAnsi="Arial" w:cs="Arial"/>
                <w:sz w:val="16"/>
                <w:szCs w:val="16"/>
                <w:lang w:eastAsia="ru-RU"/>
              </w:rPr>
            </w:pPr>
          </w:p>
        </w:tc>
        <w:tc>
          <w:tcPr>
            <w:tcW w:w="992" w:type="dxa"/>
            <w:vMerge/>
            <w:tcBorders>
              <w:left w:val="nil"/>
              <w:bottom w:val="single" w:sz="4" w:space="0" w:color="auto"/>
              <w:right w:val="single" w:sz="4" w:space="0" w:color="auto"/>
            </w:tcBorders>
            <w:shd w:val="clear" w:color="000000" w:fill="FFFFFF"/>
            <w:hideMark/>
          </w:tcPr>
          <w:p w:rsidR="00C974C7" w:rsidRPr="00C974C7" w:rsidRDefault="00C974C7" w:rsidP="00C974C7">
            <w:pPr>
              <w:jc w:val="center"/>
              <w:rPr>
                <w:rFonts w:ascii="Arial" w:eastAsia="Times New Roman" w:hAnsi="Arial" w:cs="Arial"/>
                <w:sz w:val="16"/>
                <w:szCs w:val="16"/>
                <w:lang w:eastAsia="ru-RU"/>
              </w:rPr>
            </w:pPr>
          </w:p>
        </w:tc>
        <w:tc>
          <w:tcPr>
            <w:tcW w:w="992" w:type="dxa"/>
            <w:vMerge/>
            <w:tcBorders>
              <w:left w:val="nil"/>
              <w:bottom w:val="single" w:sz="4" w:space="0" w:color="auto"/>
              <w:right w:val="single" w:sz="4" w:space="0" w:color="auto"/>
            </w:tcBorders>
            <w:shd w:val="clear" w:color="000000" w:fill="FFFFFF"/>
          </w:tcPr>
          <w:p w:rsidR="00C974C7" w:rsidRPr="00C974C7" w:rsidRDefault="00C974C7" w:rsidP="00C974C7">
            <w:pPr>
              <w:jc w:val="center"/>
              <w:rPr>
                <w:rFonts w:ascii="Arial" w:eastAsia="Times New Roman" w:hAnsi="Arial" w:cs="Arial"/>
                <w:sz w:val="16"/>
                <w:szCs w:val="16"/>
                <w:lang w:eastAsia="ru-RU"/>
              </w:rPr>
            </w:pPr>
          </w:p>
        </w:tc>
        <w:tc>
          <w:tcPr>
            <w:tcW w:w="1135" w:type="dxa"/>
            <w:vMerge/>
            <w:tcBorders>
              <w:left w:val="nil"/>
              <w:bottom w:val="single" w:sz="4" w:space="0" w:color="auto"/>
              <w:right w:val="single" w:sz="4" w:space="0" w:color="auto"/>
            </w:tcBorders>
            <w:shd w:val="clear" w:color="000000" w:fill="FFFFFF"/>
          </w:tcPr>
          <w:p w:rsidR="00C974C7" w:rsidRPr="00C974C7" w:rsidRDefault="00C974C7" w:rsidP="00C974C7">
            <w:pPr>
              <w:jc w:val="center"/>
              <w:rPr>
                <w:rFonts w:ascii="Arial" w:eastAsia="Times New Roman" w:hAnsi="Arial" w:cs="Arial"/>
                <w:sz w:val="16"/>
                <w:szCs w:val="16"/>
                <w:lang w:eastAsia="ru-RU"/>
              </w:rPr>
            </w:pP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ВСЕГО: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625 827,3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661 715,6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685 704,0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ОБЩЕГОСУДАРСТВЕННЫЕ ВОПРОСЫ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51 156,8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50 127,2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51 675,3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33 804,7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32 923,9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33 487,7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Муниципальная программа «Развитие муниципальной службы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33 068,0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32 187,2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32 751,0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33 068,0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32 187,2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32 751,0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25 856,4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25 070,0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25 185,5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25 856,4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25 070,0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25 185,5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25 856,4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25 070,0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25 185,5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выплаты по оплате труда главы местной администрации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2 374,8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2 398,6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2 494,6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2 374,8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2 398,6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2 494,6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2 374,8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2 398,6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2 494,6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обеспечение функций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3 422,6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3 291,5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3 591,5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3 369,0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3 237,8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3 537,8</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3 369,0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3 237,8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3 537,8</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53,6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53,6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Исполнение государственных полномочий по управлению охраной труда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379,0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382,5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396,6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379,0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382,5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396,6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379,0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382,5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396,6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Исполнение государственных полномочий в сфере административных правоотношений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536,1</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465,5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470,1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488,9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465,5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470,1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488,9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47,2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47,2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536,1</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512,5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531,6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512,5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531,6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Подпрограмма "Предоставление межбюджетных трансфертов из бюджета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"Оказание поселениям Мокшанского района дополнительной финансовой поддержки"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C974C7">
              <w:rPr>
                <w:rFonts w:ascii="Arial" w:eastAsia="Times New Roman" w:hAnsi="Arial" w:cs="Arial"/>
                <w:sz w:val="16"/>
                <w:szCs w:val="16"/>
                <w:lang w:eastAsia="ru-RU"/>
              </w:rPr>
              <w:t>размера оплаты труда</w:t>
            </w:r>
            <w:proofErr w:type="gramEnd"/>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95240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95240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95240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Судебная система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Непрограммные расходы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11 634,5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12 012,7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12 456,6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11 621,3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12 012,7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12 456,6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Подпрограмма «Обеспечение деятельности Финансового управления администрации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11 621,3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12 012,7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12 456,6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11 621,3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12 012,7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12 456,6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10 559,2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11 167,7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11 606,2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10 559,2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11 167,7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11 606,2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10 559,2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11 167,7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11 606,2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обеспечение функций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1 056,5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839,4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844,8</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1 037,8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820,7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826,1</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1 037,8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820,7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826,1</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Исполнение отдельных государственных полномочий </w:t>
            </w:r>
            <w:r w:rsidRPr="00C974C7">
              <w:rPr>
                <w:rFonts w:ascii="Arial" w:eastAsia="Times New Roman" w:hAnsi="Arial" w:cs="Arial"/>
                <w:sz w:val="16"/>
                <w:szCs w:val="16"/>
                <w:lang w:eastAsia="ru-RU"/>
              </w:rPr>
              <w:lastRenderedPageBreak/>
              <w:t>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Исполнение полномочий поселений по исполнению бюджетов поселений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96910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96910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96910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Резервные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Резервные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Резервный фонд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Резервные средства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870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Другие общегосударственные вопросы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5 571,5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5 070,0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5 610,4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Муниципальная программа Мокшанского района Пензенской области «Энергосбережение и повышение энергетической эффективности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 Пензенской области на 2014 – 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370,0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Основное мероприятие "Энергосбережение и повышение энергетической эффективности систем коммунальной инфраструктуры, </w:t>
            </w:r>
            <w:proofErr w:type="gramStart"/>
            <w:r w:rsidRPr="00C974C7">
              <w:rPr>
                <w:rFonts w:ascii="Arial" w:eastAsia="Times New Roman" w:hAnsi="Arial" w:cs="Arial"/>
                <w:sz w:val="16"/>
                <w:szCs w:val="16"/>
                <w:lang w:eastAsia="ru-RU"/>
              </w:rPr>
              <w:t>направленных</w:t>
            </w:r>
            <w:proofErr w:type="gramEnd"/>
            <w:r w:rsidRPr="00C974C7">
              <w:rPr>
                <w:rFonts w:ascii="Arial" w:eastAsia="Times New Roman" w:hAnsi="Arial" w:cs="Arial"/>
                <w:sz w:val="16"/>
                <w:szCs w:val="16"/>
                <w:lang w:eastAsia="ru-RU"/>
              </w:rPr>
              <w:t xml:space="preserve"> в том числе на развитие жилищно-коммунального хозяйства"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Применение энергосберегающих и </w:t>
            </w:r>
            <w:proofErr w:type="spellStart"/>
            <w:r w:rsidRPr="00C974C7">
              <w:rPr>
                <w:rFonts w:ascii="Arial" w:eastAsia="Times New Roman" w:hAnsi="Arial" w:cs="Arial"/>
                <w:sz w:val="16"/>
                <w:szCs w:val="16"/>
                <w:lang w:eastAsia="ru-RU"/>
              </w:rPr>
              <w:t>энергоэффективных</w:t>
            </w:r>
            <w:proofErr w:type="spellEnd"/>
            <w:r w:rsidRPr="00C974C7">
              <w:rPr>
                <w:rFonts w:ascii="Arial" w:eastAsia="Times New Roman" w:hAnsi="Arial" w:cs="Arial"/>
                <w:sz w:val="16"/>
                <w:szCs w:val="16"/>
                <w:lang w:eastAsia="ru-RU"/>
              </w:rPr>
              <w:t xml:space="preserve"> технологий в системах коммунальной инфраструктуры Мокшанского района, </w:t>
            </w:r>
            <w:proofErr w:type="gramStart"/>
            <w:r w:rsidRPr="00C974C7">
              <w:rPr>
                <w:rFonts w:ascii="Arial" w:eastAsia="Times New Roman" w:hAnsi="Arial" w:cs="Arial"/>
                <w:sz w:val="16"/>
                <w:szCs w:val="16"/>
                <w:lang w:eastAsia="ru-RU"/>
              </w:rPr>
              <w:t>направленных</w:t>
            </w:r>
            <w:proofErr w:type="gramEnd"/>
            <w:r w:rsidRPr="00C974C7">
              <w:rPr>
                <w:rFonts w:ascii="Arial" w:eastAsia="Times New Roman" w:hAnsi="Arial" w:cs="Arial"/>
                <w:sz w:val="16"/>
                <w:szCs w:val="16"/>
                <w:lang w:eastAsia="ru-RU"/>
              </w:rPr>
              <w:t xml:space="preserve"> в том числе на развитие ЖКХ</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"Энергосбережение в организациях с участием муниципального образования и повышение энергетической эффективности этих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Проведение мероприятий по энергосбережению в организациях с участием муниципального образования и повышение энергетической эффективности этих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Иные закупки товаров, работ и услуг </w:t>
            </w:r>
            <w:r w:rsidRPr="00C974C7">
              <w:rPr>
                <w:rFonts w:ascii="Arial" w:eastAsia="Times New Roman" w:hAnsi="Arial" w:cs="Arial"/>
                <w:sz w:val="16"/>
                <w:szCs w:val="16"/>
                <w:lang w:eastAsia="ru-RU"/>
              </w:rPr>
              <w:lastRenderedPageBreak/>
              <w:t>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"Энергосбережение в организациях с участием муниципального образования и повышение энергетической эффективности этих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Выявление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организация постановки таких объектов на учет в качестве бесхозяйных объектов недвижимого имущества и последующее признание права муниципальной собственности на такие бесхозяйные объекты недвижимого имуществ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5 294,4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5 070,0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5 240,4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"Организация деятельности МАУ "МФЦ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5 294,4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5 070,0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5 240,4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обеспечение деятельности (оказание услуг) муниципальных учреждений (МАУ "МФЦ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05650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5 148,4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4 924,0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5 094,4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05650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5 148,4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4 924,0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5 094,4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автономным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05650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5 148,4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4 924,0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5 094,4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Расходы на повышение оплаты труда работников бюджетной сферы в связи с увеличением </w:t>
            </w:r>
            <w:proofErr w:type="spellStart"/>
            <w:r w:rsidRPr="00C974C7">
              <w:rPr>
                <w:rFonts w:ascii="Arial" w:eastAsia="Times New Roman" w:hAnsi="Arial" w:cs="Arial"/>
                <w:sz w:val="16"/>
                <w:szCs w:val="16"/>
                <w:lang w:eastAsia="ru-RU"/>
              </w:rPr>
              <w:t>минимальногоразмера</w:t>
            </w:r>
            <w:proofErr w:type="spellEnd"/>
            <w:r w:rsidRPr="00C974C7">
              <w:rPr>
                <w:rFonts w:ascii="Arial" w:eastAsia="Times New Roman" w:hAnsi="Arial" w:cs="Arial"/>
                <w:sz w:val="16"/>
                <w:szCs w:val="16"/>
                <w:lang w:eastAsia="ru-RU"/>
              </w:rPr>
              <w:t xml:space="preserve"> оплаты труд</w:t>
            </w:r>
            <w:proofErr w:type="gramStart"/>
            <w:r w:rsidRPr="00C974C7">
              <w:rPr>
                <w:rFonts w:ascii="Arial" w:eastAsia="Times New Roman" w:hAnsi="Arial" w:cs="Arial"/>
                <w:sz w:val="16"/>
                <w:szCs w:val="16"/>
                <w:lang w:eastAsia="ru-RU"/>
              </w:rPr>
              <w:t>а(</w:t>
            </w:r>
            <w:proofErr w:type="gramEnd"/>
            <w:r w:rsidRPr="00C974C7">
              <w:rPr>
                <w:rFonts w:ascii="Arial" w:eastAsia="Times New Roman" w:hAnsi="Arial" w:cs="Arial"/>
                <w:sz w:val="16"/>
                <w:szCs w:val="16"/>
                <w:lang w:eastAsia="ru-RU"/>
              </w:rPr>
              <w:t>МАУ "МФЦ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138,7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138,7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автономным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138,7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C974C7">
              <w:rPr>
                <w:rFonts w:ascii="Arial" w:eastAsia="Times New Roman" w:hAnsi="Arial" w:cs="Arial"/>
                <w:sz w:val="16"/>
                <w:szCs w:val="16"/>
                <w:lang w:eastAsia="ru-RU"/>
              </w:rPr>
              <w:t>размера оплаты труда</w:t>
            </w:r>
            <w:proofErr w:type="gramEnd"/>
            <w:r w:rsidRPr="00C974C7">
              <w:rPr>
                <w:rFonts w:ascii="Arial" w:eastAsia="Times New Roman" w:hAnsi="Arial" w:cs="Arial"/>
                <w:sz w:val="16"/>
                <w:szCs w:val="16"/>
                <w:lang w:eastAsia="ru-RU"/>
              </w:rPr>
              <w:t xml:space="preserve"> (МАУ "МФЦ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автономным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Непрограммные расходы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Прочие мероприятия в области приватизации и управления государственной и муниципальной </w:t>
            </w:r>
            <w:r w:rsidRPr="00C974C7">
              <w:rPr>
                <w:rFonts w:ascii="Arial" w:eastAsia="Times New Roman" w:hAnsi="Arial" w:cs="Arial"/>
                <w:sz w:val="16"/>
                <w:szCs w:val="16"/>
                <w:lang w:eastAsia="ru-RU"/>
              </w:rPr>
              <w:lastRenderedPageBreak/>
              <w:t>собственностью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уплату членских взносов в Совет муниципальных образований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непрограммные расходы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Оплата пени и штрафов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99710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99710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99710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НАЦИОНАЛЬНАЯ ОБОРОНА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2 116,8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2 185,7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2 259,9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Мобилизационная и вневойсковая подготовка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2 116,8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2 185,7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2 259,9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субвенций бюджетам поселений Мокшанского района за счет федеральных средств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2 116,8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2 185,7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2 259,9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Осуществление первичного воинского учета на территориях, где отсутствуют военные комиссариаты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51180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2 116,8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2 185,7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2 259,9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51180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2 116,8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2 185,7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2 259,9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Субвенции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51180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2 116,8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2 185,7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2 259,9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НАЦИОНАЛЬНАЯ БЕЗОПАСНОСТЬ И ПРАВООХРАНИТЕЛЬНАЯ ДЕЯТЕЛЬНОСТЬ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5 229,3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4 908,9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5 393,0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Гражданская оборона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Муниципальная программа "Пожарная безопасность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5 179,3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4 908,9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5 393,0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Муниципальная программа "Пожарная безопасность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5 179,3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4 908,9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5 393,0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Основное мероприятие "Обеспечение необходимых условий для укрепления пожарной безопасности, защита жизни и </w:t>
            </w:r>
            <w:r w:rsidRPr="00C974C7">
              <w:rPr>
                <w:rFonts w:ascii="Arial" w:eastAsia="Times New Roman" w:hAnsi="Arial" w:cs="Arial"/>
                <w:sz w:val="16"/>
                <w:szCs w:val="16"/>
                <w:lang w:eastAsia="ru-RU"/>
              </w:rPr>
              <w:lastRenderedPageBreak/>
              <w:t>здоровья граждан, проживающих на территории Мокшанского района, от пожаров"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5 179,3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4 908,9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5 393,0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5 179,3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4 908,9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5 393,0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4 547,4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4 417,1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4 901,2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4 547,4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4 417,1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4 901,2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592,1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453,3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453,3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592,1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453,3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453,3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38,6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38,6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НАЦИОНАЛЬНАЯ ЭКОНОМИКА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7 261,9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6 696,6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5 436,9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Сельское хозяйство и рыболовство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Муниципальная программа «Развитие агропромышленного комплекса Мокшанского района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"Совершенствование обеспечения реализации муниципальной программы"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Исполнение отдельных государственных полномочий Пензенской области </w:t>
            </w:r>
            <w:proofErr w:type="gramStart"/>
            <w:r w:rsidRPr="00C974C7">
              <w:rPr>
                <w:rFonts w:ascii="Arial" w:eastAsia="Times New Roman" w:hAnsi="Arial" w:cs="Arial"/>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Транспорт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1 574,9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1 574,9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1 574,9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"Повышение качества транспортного обслуживания населения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1 574,9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Мероприятия по повышению качества транспортного обслуживания населения Мокшанского района Пензенской </w:t>
            </w:r>
            <w:r w:rsidRPr="00C974C7">
              <w:rPr>
                <w:rFonts w:ascii="Arial" w:eastAsia="Times New Roman" w:hAnsi="Arial" w:cs="Arial"/>
                <w:sz w:val="16"/>
                <w:szCs w:val="16"/>
                <w:lang w:eastAsia="ru-RU"/>
              </w:rPr>
              <w:lastRenderedPageBreak/>
              <w:t>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1 574,9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1 574,9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1 574,9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Дорожное хозяйство (дорожные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5 500,0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5 207,0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5 381,0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5 500,0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5 207,0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5 381,0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5 500,0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5 207,0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5 381,0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5 500,0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5 207,0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5 381,0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46150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46150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46150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Бюджетные ассигнования муниципального дорожного фонда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46190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2 954,0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1 707,0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1 881,0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46190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2 954,0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1 707,0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1 881,0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46190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2 954,0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1 707,0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1 881,0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S3080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2 000,0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3 500,0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3 500,0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S3080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2 000,0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3 500,0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3 500,0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S3080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2 000,0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3 500,0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3 500,0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Другие вопросы в области национальной экономики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Подпрограмма " Развитие и </w:t>
            </w:r>
            <w:r w:rsidRPr="00C974C7">
              <w:rPr>
                <w:rFonts w:ascii="Arial" w:eastAsia="Times New Roman" w:hAnsi="Arial" w:cs="Arial"/>
                <w:sz w:val="16"/>
                <w:szCs w:val="16"/>
                <w:lang w:eastAsia="ru-RU"/>
              </w:rPr>
              <w:lastRenderedPageBreak/>
              <w:t xml:space="preserve">поддержка малого и среднего предпринимательства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 Пензенской области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33,7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33,7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"Осуществление полномочий органов местного самоуправления в области градостроительной деятельности"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33,7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Проведение комплексных кадастровых работ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R5110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33,7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R5110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33,7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R5110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33,7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Непрограммные расходы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Мероприятия по землеустройству и землепользованию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99340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99340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99340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ЖИЛИЩНО-КОММУНАЛЬНОЕ ХОЗЯЙСТВО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269,0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Жилищное хозяйство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E65C3" w:rsidRDefault="00C974C7" w:rsidP="00C974C7">
            <w:pPr>
              <w:jc w:val="left"/>
              <w:rPr>
                <w:rFonts w:ascii="Arial" w:eastAsia="Times New Roman" w:hAnsi="Arial" w:cs="Arial"/>
                <w:sz w:val="15"/>
                <w:szCs w:val="15"/>
                <w:lang w:eastAsia="ru-RU"/>
              </w:rPr>
            </w:pPr>
            <w:r w:rsidRPr="00CE65C3">
              <w:rPr>
                <w:rFonts w:ascii="Arial" w:eastAsia="Times New Roman" w:hAnsi="Arial" w:cs="Arial"/>
                <w:sz w:val="15"/>
                <w:szCs w:val="15"/>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CE65C3">
              <w:rPr>
                <w:rFonts w:ascii="Arial" w:eastAsia="Times New Roman" w:hAnsi="Arial" w:cs="Arial"/>
                <w:sz w:val="15"/>
                <w:szCs w:val="15"/>
                <w:lang w:eastAsia="ru-RU"/>
              </w:rPr>
              <w:t>Мокшанском</w:t>
            </w:r>
            <w:proofErr w:type="spellEnd"/>
            <w:r w:rsidRPr="00CE65C3">
              <w:rPr>
                <w:rFonts w:ascii="Arial" w:eastAsia="Times New Roman" w:hAnsi="Arial" w:cs="Arial"/>
                <w:sz w:val="15"/>
                <w:szCs w:val="15"/>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"Оплата взносов в региональный фонд капитального ремонта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62210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62210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62210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Коммунальное хозяйство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425,0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425,0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61220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61220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61220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Другие вопросы в области жилищно-коммунального хозяйства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Подпрограмма "Мероприятия межмуниципального характера по </w:t>
            </w:r>
            <w:r w:rsidRPr="00C974C7">
              <w:rPr>
                <w:rFonts w:ascii="Arial" w:eastAsia="Times New Roman" w:hAnsi="Arial" w:cs="Arial"/>
                <w:sz w:val="16"/>
                <w:szCs w:val="16"/>
                <w:lang w:eastAsia="ru-RU"/>
              </w:rPr>
              <w:lastRenderedPageBreak/>
              <w:t xml:space="preserve">охране окружающей среды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Основное мероприятие " Организация и осуществление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 проектов и мероприятий в сфере охраны окружающей среды и экологической безопасности"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74630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74630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74630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ОХРАНА ОКРУЖАЮЩЕЙ СРЕДЫ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Другие вопросы в области охраны окружающей среды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Муниципальная программа «Использование и охрана земель на территории Мокшанского района Пензенской области на 2021-2024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Мероприятия, направленные на ликвидацию несанкционированных свалок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ОБРАЗОВАНИЕ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286 713,8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299 836,2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309 844,0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Дошкольное образование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51 397,6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54 257,3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58 082,3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Муниципальная программа Мокшанского района Пензенской области "Развитие образования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51 397,6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54 257,3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58 082,3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Подпрограмма "Развитие дошкольного, общего и дополнительного образования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51 397,6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54 257,3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58 082,3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"Развитие муниципальной системы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51 397,6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54 257,3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58 082,3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w:t>
            </w:r>
            <w:r w:rsidRPr="00C974C7">
              <w:rPr>
                <w:rFonts w:ascii="Arial" w:eastAsia="Times New Roman" w:hAnsi="Arial" w:cs="Arial"/>
                <w:sz w:val="16"/>
                <w:szCs w:val="16"/>
                <w:lang w:eastAsia="ru-RU"/>
              </w:rPr>
              <w:lastRenderedPageBreak/>
              <w:t>здоровья, детям из многодетных семей, детям с туберкулезной интоксикацией, детям-сиротам и детям, оставшимся без попечения родителей)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05130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6 492,1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3 397,3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4 397,3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05130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6 492,1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3 397,3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4 397,3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05130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6 492,1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3 397,3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4 397,3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44 846,7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50 860,0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53 685,0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44 846,7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50 860,0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53 685,0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44 846,7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50 860,0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53 685,0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Общее образование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152 404,2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153 156,0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159 231,5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Муниципальная программа Мокшанского района Пензенской области "Развитие образования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152 404,2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153 156,0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159 231,5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Подпрограмма "Развитие дошкольного, общего и дополнительного образования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152 404,2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153 156,0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159 231,5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150 678,4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153 156,0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159 231,5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05140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19 939,0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10 002,2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13 218,9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05140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19 939,0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10 002,2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13 218,9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05140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19 939,0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10 002,2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13 218,9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272,0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272,0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272,0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53030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10 311,8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10 285,8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10 233,7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53030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10 311,8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10 285,8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10 233,7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53030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10 311,8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10 285,8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10 233,7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110 615,0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123 464,1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125 904,4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110 615,0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123 464,1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125 904,4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110 615,0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123 464,1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125 904,4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364,6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364,6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364,6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364,6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364,6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364,6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364,6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364,6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364,6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L3040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9 176,0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9 039,3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9 509,9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L3040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9 176,0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9 039,3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9 509,9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L3040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9 176,0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9 039,3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9 509,9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"Региональный проект «Успех каждого ребенка»"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E2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1 725,8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Создание в общеобразовательных организациях, расположенных в сельской местности, условий для занятия физической культурой и спортом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E2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1 725,8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E2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1 725,8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E2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1 725,8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Дополнительное образование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37 113,9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37 569,4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35 692,6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Муниципальная программа Мокшанского района Пензенской области "Развитие образования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24 325,5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24 976,8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22 868,7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Подпрограмма "Развитие дошкольного, общего и дополнительного образования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24 325,5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24 976,8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22 868,7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24 325,5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24 976,8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22 868,7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05160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15 634,1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15 366,9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15 465,5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05160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15 634,1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15 366,9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15 465,5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05160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15 634,1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15 366,9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15 465,5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обеспечение персонифицированного финансирования дополнительного образования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05170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2 041,8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2 447,5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05170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2 041,8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2 447,5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05170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2 041,8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2 447,5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Расходы на повышение </w:t>
            </w:r>
            <w:proofErr w:type="gramStart"/>
            <w:r w:rsidRPr="00C974C7">
              <w:rPr>
                <w:rFonts w:ascii="Arial" w:eastAsia="Times New Roman" w:hAnsi="Arial" w:cs="Arial"/>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C974C7">
              <w:rPr>
                <w:rFonts w:ascii="Arial" w:eastAsia="Times New Roman" w:hAnsi="Arial" w:cs="Arial"/>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3 190,8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3 703,6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3 944,3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3 190,8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3 703,6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3 944,3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3 190,8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3 703,6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3 944,3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C974C7">
              <w:rPr>
                <w:rFonts w:ascii="Arial" w:eastAsia="Times New Roman" w:hAnsi="Arial" w:cs="Arial"/>
                <w:sz w:val="16"/>
                <w:szCs w:val="16"/>
                <w:lang w:eastAsia="ru-RU"/>
              </w:rPr>
              <w:t>размера оплаты труда</w:t>
            </w:r>
            <w:proofErr w:type="gramEnd"/>
            <w:r w:rsidRPr="00C974C7">
              <w:rPr>
                <w:rFonts w:ascii="Arial" w:eastAsia="Times New Roman" w:hAnsi="Arial" w:cs="Arial"/>
                <w:sz w:val="16"/>
                <w:szCs w:val="16"/>
                <w:lang w:eastAsia="ru-RU"/>
              </w:rPr>
              <w:t xml:space="preserve">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1 988,3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1 988,3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1 988,3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1 988,3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1 988,3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1 988,3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1 988,3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1 988,3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1 988,3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Расходы на повышение </w:t>
            </w:r>
            <w:proofErr w:type="gramStart"/>
            <w:r w:rsidRPr="00C974C7">
              <w:rPr>
                <w:rFonts w:ascii="Arial" w:eastAsia="Times New Roman" w:hAnsi="Arial" w:cs="Arial"/>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C974C7">
              <w:rPr>
                <w:rFonts w:ascii="Arial" w:eastAsia="Times New Roman" w:hAnsi="Arial" w:cs="Arial"/>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1 366,0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1 366,0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1 366,0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1 366,0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1 366,0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1 366,0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1 366,0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1 366,0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1 366,0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C974C7">
              <w:rPr>
                <w:rFonts w:ascii="Arial" w:eastAsia="Times New Roman" w:hAnsi="Arial" w:cs="Arial"/>
                <w:sz w:val="16"/>
                <w:szCs w:val="16"/>
                <w:lang w:eastAsia="ru-RU"/>
              </w:rPr>
              <w:t>размера оплаты труда</w:t>
            </w:r>
            <w:proofErr w:type="gramEnd"/>
            <w:r w:rsidRPr="00C974C7">
              <w:rPr>
                <w:rFonts w:ascii="Arial" w:eastAsia="Times New Roman" w:hAnsi="Arial" w:cs="Arial"/>
                <w:sz w:val="16"/>
                <w:szCs w:val="16"/>
                <w:lang w:eastAsia="ru-RU"/>
              </w:rPr>
              <w:t xml:space="preserve">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104,5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104,5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104,5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12 788,4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12 592,7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12 823,9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Подпрограмма "Культура"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12 788,4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12 592,7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12 823,9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"Повышение качества и доступности дополнительного образования детей в сфере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12 788,4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12 592,7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12 823,9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обеспечение деятельности (оказание услуг) муниципальных учреждений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10 804,5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10 441,5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10 579,6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10 804,5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10 441,5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10 579,6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10 804,5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10 441,5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10 579,6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Расходы на повышение </w:t>
            </w:r>
            <w:proofErr w:type="gramStart"/>
            <w:r w:rsidRPr="00C974C7">
              <w:rPr>
                <w:rFonts w:ascii="Arial" w:eastAsia="Times New Roman" w:hAnsi="Arial" w:cs="Arial"/>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C974C7">
              <w:rPr>
                <w:rFonts w:ascii="Arial" w:eastAsia="Times New Roman" w:hAnsi="Arial" w:cs="Arial"/>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1 235,1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1 433,6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1 526,8</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1 235,1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1 433,6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1 526,8</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1 235,1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1 433,6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1 526,8</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C974C7">
              <w:rPr>
                <w:rFonts w:ascii="Arial" w:eastAsia="Times New Roman" w:hAnsi="Arial" w:cs="Arial"/>
                <w:sz w:val="16"/>
                <w:szCs w:val="16"/>
                <w:lang w:eastAsia="ru-RU"/>
              </w:rPr>
              <w:t>размера оплаты труда</w:t>
            </w:r>
            <w:proofErr w:type="gramEnd"/>
            <w:r w:rsidRPr="00C974C7">
              <w:rPr>
                <w:rFonts w:ascii="Arial" w:eastAsia="Times New Roman" w:hAnsi="Arial" w:cs="Arial"/>
                <w:sz w:val="16"/>
                <w:szCs w:val="16"/>
                <w:lang w:eastAsia="ru-RU"/>
              </w:rPr>
              <w:t xml:space="preserve">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316,1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316,1</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316,1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316,1</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316,1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316,1</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Расходы на повышение </w:t>
            </w:r>
            <w:proofErr w:type="gramStart"/>
            <w:r w:rsidRPr="00C974C7">
              <w:rPr>
                <w:rFonts w:ascii="Arial" w:eastAsia="Times New Roman" w:hAnsi="Arial" w:cs="Arial"/>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C974C7">
              <w:rPr>
                <w:rFonts w:ascii="Arial" w:eastAsia="Times New Roman" w:hAnsi="Arial" w:cs="Arial"/>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353,5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353,5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353,5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353,5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353,5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353,5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353,5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353,5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353,5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C974C7">
              <w:rPr>
                <w:rFonts w:ascii="Arial" w:eastAsia="Times New Roman" w:hAnsi="Arial" w:cs="Arial"/>
                <w:sz w:val="16"/>
                <w:szCs w:val="16"/>
                <w:lang w:eastAsia="ru-RU"/>
              </w:rPr>
              <w:t>размера оплаты труда</w:t>
            </w:r>
            <w:proofErr w:type="gramEnd"/>
            <w:r w:rsidRPr="00C974C7">
              <w:rPr>
                <w:rFonts w:ascii="Arial" w:eastAsia="Times New Roman" w:hAnsi="Arial" w:cs="Arial"/>
                <w:sz w:val="16"/>
                <w:szCs w:val="16"/>
                <w:lang w:eastAsia="ru-RU"/>
              </w:rPr>
              <w:t xml:space="preserve">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Молодежная политика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3 527,9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4 438,4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4 438,4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Муниципальная программа Мокшанского района Пензенской области "Развитие образования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3 396,9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4 307,4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4 307,4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Подпрограмма "Организация отдыха, оздоровления и занятости детей и подростков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3 396,9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4 307,4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4 307,4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3 396,9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4 307,4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4 307,4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Организация отдыха детей в оздоровительных лагерях с дневным пребыванием в каникулярное время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3 396,9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4 307,4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4 307,4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3 396,9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4 307,4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4 307,4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3 396,9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4 307,4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4 307,4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"Поддержка и воспитание детей и молодежи"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 Пензенской области на 2014-2024 годы ", за исключением мероприятий в области спорта и физической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Муниципальная программа "Профилактика преступлений и иных правонарушений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w:t>
            </w:r>
            <w:r w:rsidRPr="00C974C7">
              <w:rPr>
                <w:rFonts w:ascii="Arial" w:eastAsia="Times New Roman" w:hAnsi="Arial" w:cs="Arial"/>
                <w:sz w:val="16"/>
                <w:szCs w:val="16"/>
                <w:lang w:eastAsia="ru-RU"/>
              </w:rPr>
              <w:lastRenderedPageBreak/>
              <w:t>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"Профилактика преступлений и иных правонарушений"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 на 2014-2024годы"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Другие вопросы в области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42 270,3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50 415,1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52 399,2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Муниципальная программа Мокшанского района Пензенской области "Развитие образования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42 270,3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50 415,1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52 399,2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Подпрограмма "Развитие дошкольного, общего и дополнительного образования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42 229,5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50 363,4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52 347,5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588,4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594,4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616,6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586,8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592,2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614,3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549,4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571,4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549,4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571,4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42,8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42,9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42,8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42,9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41 641,1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49 769,0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51 730,9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3 085,5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3 102,4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3 556,2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Расходы на выплаты персоналу в целях обеспечения выполнения </w:t>
            </w:r>
            <w:r w:rsidRPr="00C974C7">
              <w:rPr>
                <w:rFonts w:ascii="Arial" w:eastAsia="Times New Roman" w:hAnsi="Arial" w:cs="Arial"/>
                <w:sz w:val="16"/>
                <w:szCs w:val="16"/>
                <w:lang w:eastAsia="ru-RU"/>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3 085,5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3 102,4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3 556,2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3 085,5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3 102,4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3 556,2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обеспечение функций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42,2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42,2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22 227,3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28 997,6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30 343,2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21 297,5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28 658,8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30 004,4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21 297,5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28 658,8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30 004,4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924,8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338,8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338,8</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924,8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338,8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338,8</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Компенсация питания участникам соревнований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по награждению победителей региональных и межрегиональных конкурсов профессионального мастерства</w:t>
            </w:r>
            <w:proofErr w:type="gramStart"/>
            <w:r w:rsidRPr="00C974C7">
              <w:rPr>
                <w:rFonts w:ascii="Arial" w:eastAsia="Times New Roman" w:hAnsi="Arial" w:cs="Arial"/>
                <w:sz w:val="16"/>
                <w:szCs w:val="16"/>
                <w:lang w:eastAsia="ru-RU"/>
              </w:rPr>
              <w:t xml:space="preserve"> ,</w:t>
            </w:r>
            <w:proofErr w:type="gramEnd"/>
            <w:r w:rsidRPr="00C974C7">
              <w:rPr>
                <w:rFonts w:ascii="Arial" w:eastAsia="Times New Roman" w:hAnsi="Arial" w:cs="Arial"/>
                <w:sz w:val="16"/>
                <w:szCs w:val="16"/>
                <w:lang w:eastAsia="ru-RU"/>
              </w:rPr>
              <w:t xml:space="preserve"> соревнований и иных мероприятий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C974C7">
              <w:rPr>
                <w:rFonts w:ascii="Arial" w:eastAsia="Times New Roman" w:hAnsi="Arial" w:cs="Arial"/>
                <w:sz w:val="16"/>
                <w:szCs w:val="16"/>
                <w:lang w:eastAsia="ru-RU"/>
              </w:rPr>
              <w:t xml:space="preserve">размера </w:t>
            </w:r>
            <w:r w:rsidR="00CE65C3">
              <w:rPr>
                <w:rFonts w:ascii="Arial" w:eastAsia="Times New Roman" w:hAnsi="Arial" w:cs="Arial"/>
                <w:sz w:val="16"/>
                <w:szCs w:val="16"/>
                <w:lang w:eastAsia="ru-RU"/>
              </w:rPr>
              <w:t xml:space="preserve"> </w:t>
            </w:r>
            <w:r w:rsidRPr="00C974C7">
              <w:rPr>
                <w:rFonts w:ascii="Arial" w:eastAsia="Times New Roman" w:hAnsi="Arial" w:cs="Arial"/>
                <w:sz w:val="16"/>
                <w:szCs w:val="16"/>
                <w:lang w:eastAsia="ru-RU"/>
              </w:rPr>
              <w:t xml:space="preserve">оплаты </w:t>
            </w:r>
            <w:r w:rsidR="00CE65C3">
              <w:rPr>
                <w:rFonts w:ascii="Arial" w:eastAsia="Times New Roman" w:hAnsi="Arial" w:cs="Arial"/>
                <w:sz w:val="16"/>
                <w:szCs w:val="16"/>
                <w:lang w:eastAsia="ru-RU"/>
              </w:rPr>
              <w:t xml:space="preserve"> </w:t>
            </w:r>
            <w:r w:rsidRPr="00C974C7">
              <w:rPr>
                <w:rFonts w:ascii="Arial" w:eastAsia="Times New Roman" w:hAnsi="Arial" w:cs="Arial"/>
                <w:sz w:val="16"/>
                <w:szCs w:val="16"/>
                <w:lang w:eastAsia="ru-RU"/>
              </w:rPr>
              <w:t>труда</w:t>
            </w:r>
            <w:proofErr w:type="gramEnd"/>
            <w:r w:rsidRPr="00C974C7">
              <w:rPr>
                <w:rFonts w:ascii="Arial" w:eastAsia="Times New Roman" w:hAnsi="Arial" w:cs="Arial"/>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11 387,9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12 645,3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12 645,3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11 387,9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12 645,3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12 645,3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11 387,9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12 645,3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12 645,3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86,3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59,4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59,5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41,4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59,5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41,4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28,8</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28,8</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28,8</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S3040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3 865,9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4 066,9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4 229,1</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S3040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3 865,9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4 066,9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4 229,1</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S3040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3 865,9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4 066,9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4 229,1</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C974C7">
              <w:rPr>
                <w:rFonts w:ascii="Arial" w:eastAsia="Times New Roman" w:hAnsi="Arial" w:cs="Arial"/>
                <w:sz w:val="16"/>
                <w:szCs w:val="16"/>
                <w:lang w:eastAsia="ru-RU"/>
              </w:rPr>
              <w:t>размера оплаты труда</w:t>
            </w:r>
            <w:proofErr w:type="gramEnd"/>
            <w:r w:rsidRPr="00C974C7">
              <w:rPr>
                <w:rFonts w:ascii="Arial" w:eastAsia="Times New Roman" w:hAnsi="Arial" w:cs="Arial"/>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814,5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814,5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814,5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814,5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814,5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814,5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814,5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814,5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814,5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Подпрограмма "Организация отдыха, оздоровления и занятости детей и подростков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Организация отдыха детей в оздоровительных лагерях с дневным пребыванием в каникулярное время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КУЛЬТУРА, КИНЕМАТОГРАФИЯ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36 517,5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29 698,1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30 273,3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Культура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36 517,5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29 698,1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30 273,3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36 517,5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29 698,1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30 273,3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Подпрограмма "Культура"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36 487,5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29 668,1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30 243,3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21 001,5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14 234,5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14 590,5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обеспечение деятельности (оказание услуг) муниципальных учреждений (МБУК "МЦРДК")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7 279,3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7 222,4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7 227,3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7 279,3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7 222,4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7 227,3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7 279,3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7 222,4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7 227,3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Расходы на повышение </w:t>
            </w:r>
            <w:proofErr w:type="gramStart"/>
            <w:r w:rsidRPr="00C974C7">
              <w:rPr>
                <w:rFonts w:ascii="Arial" w:eastAsia="Times New Roman" w:hAnsi="Arial" w:cs="Arial"/>
                <w:sz w:val="16"/>
                <w:szCs w:val="16"/>
                <w:lang w:eastAsia="ru-RU"/>
              </w:rPr>
              <w:t>оплаты труда работников муниципальных учреждений культуры</w:t>
            </w:r>
            <w:proofErr w:type="gramEnd"/>
            <w:r w:rsidRPr="00C974C7">
              <w:rPr>
                <w:rFonts w:ascii="Arial" w:eastAsia="Times New Roman" w:hAnsi="Arial" w:cs="Arial"/>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4 654,4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5 402,4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5 753,6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4 654,4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5 402,4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5 753,6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4 654,4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5 402,4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5 753,6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Исполнение полномочий поселений по созданию условий для </w:t>
            </w:r>
            <w:r w:rsidRPr="00C974C7">
              <w:rPr>
                <w:rFonts w:ascii="Arial" w:eastAsia="Times New Roman" w:hAnsi="Arial" w:cs="Arial"/>
                <w:sz w:val="16"/>
                <w:szCs w:val="16"/>
                <w:lang w:eastAsia="ru-RU"/>
              </w:rPr>
              <w:lastRenderedPageBreak/>
              <w:t>организации досуга и обеспечения жителей поселений услугами организаций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96950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7 458,1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96950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7 458,1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96950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7 458,1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Расходы на повышение </w:t>
            </w:r>
            <w:proofErr w:type="gramStart"/>
            <w:r w:rsidRPr="00C974C7">
              <w:rPr>
                <w:rFonts w:ascii="Arial" w:eastAsia="Times New Roman" w:hAnsi="Arial" w:cs="Arial"/>
                <w:sz w:val="16"/>
                <w:szCs w:val="16"/>
                <w:lang w:eastAsia="ru-RU"/>
              </w:rPr>
              <w:t>оплаты труда работников муниципальных учреждений культуры</w:t>
            </w:r>
            <w:proofErr w:type="gramEnd"/>
            <w:r w:rsidRPr="00C974C7">
              <w:rPr>
                <w:rFonts w:ascii="Arial" w:eastAsia="Times New Roman" w:hAnsi="Arial" w:cs="Arial"/>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1 609,7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1 609,7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1 609,7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1 609,7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1 609,7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1 609,7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1 609,7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1 609,7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1 609,7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"Повышение доступности и качества библиотечных услуг"</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11 945,3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11 914,7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12 084,2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обеспечение деятельности (оказание услуг) муниципальных учреждений (МБУК "</w:t>
            </w:r>
            <w:proofErr w:type="spellStart"/>
            <w:proofErr w:type="gramStart"/>
            <w:r w:rsidRPr="00C974C7">
              <w:rPr>
                <w:rFonts w:ascii="Arial" w:eastAsia="Times New Roman" w:hAnsi="Arial" w:cs="Arial"/>
                <w:sz w:val="16"/>
                <w:szCs w:val="16"/>
                <w:lang w:eastAsia="ru-RU"/>
              </w:rPr>
              <w:t>Мокшанская</w:t>
            </w:r>
            <w:proofErr w:type="spellEnd"/>
            <w:proofErr w:type="gramEnd"/>
            <w:r w:rsidRPr="00C974C7">
              <w:rPr>
                <w:rFonts w:ascii="Arial" w:eastAsia="Times New Roman" w:hAnsi="Arial" w:cs="Arial"/>
                <w:sz w:val="16"/>
                <w:szCs w:val="16"/>
                <w:lang w:eastAsia="ru-RU"/>
              </w:rPr>
              <w:t xml:space="preserve"> МЦРБ")</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8 265,3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8 071,3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8 049,2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8 265,3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8 071,3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8 049,2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8 265,3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8 071,3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8 049,2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Расходы на повышение </w:t>
            </w:r>
            <w:proofErr w:type="gramStart"/>
            <w:r w:rsidRPr="00C974C7">
              <w:rPr>
                <w:rFonts w:ascii="Arial" w:eastAsia="Times New Roman" w:hAnsi="Arial" w:cs="Arial"/>
                <w:sz w:val="16"/>
                <w:szCs w:val="16"/>
                <w:lang w:eastAsia="ru-RU"/>
              </w:rPr>
              <w:t>оплаты труда работников муниципальных учреждений культуры</w:t>
            </w:r>
            <w:proofErr w:type="gramEnd"/>
            <w:r w:rsidRPr="00C974C7">
              <w:rPr>
                <w:rFonts w:ascii="Arial" w:eastAsia="Times New Roman" w:hAnsi="Arial" w:cs="Arial"/>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C974C7">
              <w:rPr>
                <w:rFonts w:ascii="Arial" w:eastAsia="Times New Roman" w:hAnsi="Arial" w:cs="Arial"/>
                <w:sz w:val="16"/>
                <w:szCs w:val="16"/>
                <w:lang w:eastAsia="ru-RU"/>
              </w:rPr>
              <w:t>Мокшанская</w:t>
            </w:r>
            <w:proofErr w:type="spellEnd"/>
            <w:r w:rsidRPr="00C974C7">
              <w:rPr>
                <w:rFonts w:ascii="Arial" w:eastAsia="Times New Roman" w:hAnsi="Arial" w:cs="Arial"/>
                <w:sz w:val="16"/>
                <w:szCs w:val="16"/>
                <w:lang w:eastAsia="ru-RU"/>
              </w:rPr>
              <w:t xml:space="preserve"> МЦРБ")</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2 538,7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2 946,8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3 138,3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2 538,7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2 946,8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3 138,3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2 538,7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2 946,8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3 138,3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96960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96960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96960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Расходы на повышение </w:t>
            </w:r>
            <w:proofErr w:type="gramStart"/>
            <w:r w:rsidRPr="00C974C7">
              <w:rPr>
                <w:rFonts w:ascii="Arial" w:eastAsia="Times New Roman" w:hAnsi="Arial" w:cs="Arial"/>
                <w:sz w:val="16"/>
                <w:szCs w:val="16"/>
                <w:lang w:eastAsia="ru-RU"/>
              </w:rPr>
              <w:t>оплаты труда работников муниципальных учреждений культуры</w:t>
            </w:r>
            <w:proofErr w:type="gramEnd"/>
            <w:r w:rsidRPr="00C974C7">
              <w:rPr>
                <w:rFonts w:ascii="Arial" w:eastAsia="Times New Roman" w:hAnsi="Arial" w:cs="Arial"/>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C974C7">
              <w:rPr>
                <w:rFonts w:ascii="Arial" w:eastAsia="Times New Roman" w:hAnsi="Arial" w:cs="Arial"/>
                <w:sz w:val="16"/>
                <w:szCs w:val="16"/>
                <w:lang w:eastAsia="ru-RU"/>
              </w:rPr>
              <w:t>Мокшанская</w:t>
            </w:r>
            <w:proofErr w:type="spellEnd"/>
            <w:r w:rsidRPr="00C974C7">
              <w:rPr>
                <w:rFonts w:ascii="Arial" w:eastAsia="Times New Roman" w:hAnsi="Arial" w:cs="Arial"/>
                <w:sz w:val="16"/>
                <w:szCs w:val="16"/>
                <w:lang w:eastAsia="ru-RU"/>
              </w:rPr>
              <w:t xml:space="preserve"> МЦРБ")</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896,6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896,6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896,6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896,6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896,6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896,6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896,6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896,6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896,6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Основное мероприятие "Повышение </w:t>
            </w:r>
            <w:r w:rsidRPr="00C974C7">
              <w:rPr>
                <w:rFonts w:ascii="Arial" w:eastAsia="Times New Roman" w:hAnsi="Arial" w:cs="Arial"/>
                <w:sz w:val="16"/>
                <w:szCs w:val="16"/>
                <w:lang w:eastAsia="ru-RU"/>
              </w:rPr>
              <w:lastRenderedPageBreak/>
              <w:t>доступности и качества музейных услуг"</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3 540,7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3 518,9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3 568,6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обеспечение деятельности (оказание услуг) муниципальных учреждений (МБУК "Музей А.Г. Малышкина")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2 468,7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2 344,9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2 346,8</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2 468,7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2 344,9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2 346,8</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2 468,7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2 344,9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2 346,8</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Расходы на повышение </w:t>
            </w:r>
            <w:proofErr w:type="gramStart"/>
            <w:r w:rsidRPr="00C974C7">
              <w:rPr>
                <w:rFonts w:ascii="Arial" w:eastAsia="Times New Roman" w:hAnsi="Arial" w:cs="Arial"/>
                <w:sz w:val="16"/>
                <w:szCs w:val="16"/>
                <w:lang w:eastAsia="ru-RU"/>
              </w:rPr>
              <w:t>оплаты труда работников муниципальных учреждений культуры</w:t>
            </w:r>
            <w:proofErr w:type="gramEnd"/>
            <w:r w:rsidRPr="00C974C7">
              <w:rPr>
                <w:rFonts w:ascii="Arial" w:eastAsia="Times New Roman" w:hAnsi="Arial" w:cs="Arial"/>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634,7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784,6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634,7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784,6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634,7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784,6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Расходы на повышение </w:t>
            </w:r>
            <w:proofErr w:type="gramStart"/>
            <w:r w:rsidRPr="00C974C7">
              <w:rPr>
                <w:rFonts w:ascii="Arial" w:eastAsia="Times New Roman" w:hAnsi="Arial" w:cs="Arial"/>
                <w:sz w:val="16"/>
                <w:szCs w:val="16"/>
                <w:lang w:eastAsia="ru-RU"/>
              </w:rPr>
              <w:t>оплаты труда работников муниципальных учреждений культуры</w:t>
            </w:r>
            <w:proofErr w:type="gramEnd"/>
            <w:r w:rsidRPr="00C974C7">
              <w:rPr>
                <w:rFonts w:ascii="Arial" w:eastAsia="Times New Roman" w:hAnsi="Arial" w:cs="Arial"/>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437,3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437,3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437,3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437,3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437,3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437,3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437,3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437,3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437,3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Подпрограмма "Туризм"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СОЦИАЛЬНАЯ ПОЛИТИКА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213 175,3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245 146,5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257 996,9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Пенсионное обеспечение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2 141,1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2 146,0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2 146,0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Муниципальная программа Мокшанского района «Социальная поддержка граждан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2 141,1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2 146,0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2 146,0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2 141,1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2 146,0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2 146,0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2 141,1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2 146,0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2 146,0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Доплаты к пенсиям за выслугу лет муниципальным служащим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2 126,4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2 126,4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2 126,4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Социальное обеспечение и иные выплаты населению</w:t>
            </w:r>
          </w:p>
          <w:p w:rsidR="00CE65C3" w:rsidRPr="00C974C7" w:rsidRDefault="00CE65C3" w:rsidP="00C974C7">
            <w:pPr>
              <w:jc w:val="left"/>
              <w:rPr>
                <w:rFonts w:ascii="Arial" w:eastAsia="Times New Roman" w:hAnsi="Arial" w:cs="Arial"/>
                <w:sz w:val="16"/>
                <w:szCs w:val="16"/>
                <w:lang w:eastAsia="ru-RU"/>
              </w:rPr>
            </w:pP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2 126,4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2 126,4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2 126,4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2 126,4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2 126,4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2 126,4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Социальное обслуживание населения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21 656,3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24 619,1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26 010,3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Муниципальная программа Мокшанского района «Социальная поддержка граждан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21 656,3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24 619,1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26 010,3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Подпрограмма "Старшее поколение"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Совершенствование мер социальной защиты и социального обслуживания пожилых людей сельской местности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Мероприятия КЦСОН в рамках подпрограммы "Старшее поколение"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21 641,3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24 604,1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25 995,3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21 641,3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24 604,1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25 995,3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proofErr w:type="gramStart"/>
            <w:r w:rsidRPr="00C974C7">
              <w:rPr>
                <w:rFonts w:ascii="Arial" w:eastAsia="Times New Roman" w:hAnsi="Arial" w:cs="Arial"/>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C974C7">
              <w:rPr>
                <w:rFonts w:ascii="Arial" w:eastAsia="Times New Roman" w:hAnsi="Arial" w:cs="Arial"/>
                <w:sz w:val="16"/>
                <w:szCs w:val="16"/>
                <w:lang w:eastAsia="ru-RU"/>
              </w:rPr>
              <w:t xml:space="preserve"> </w:t>
            </w:r>
            <w:proofErr w:type="gramStart"/>
            <w:r w:rsidRPr="00C974C7">
              <w:rPr>
                <w:rFonts w:ascii="Arial" w:eastAsia="Times New Roman" w:hAnsi="Arial" w:cs="Arial"/>
                <w:sz w:val="16"/>
                <w:szCs w:val="16"/>
                <w:lang w:eastAsia="ru-RU"/>
              </w:rPr>
              <w:t>соответствии</w:t>
            </w:r>
            <w:proofErr w:type="gramEnd"/>
            <w:r w:rsidRPr="00C974C7">
              <w:rPr>
                <w:rFonts w:ascii="Arial" w:eastAsia="Times New Roman" w:hAnsi="Arial" w:cs="Arial"/>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21 641,3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24 604,1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25 995,3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21 641,3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24 604,1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25 995,3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21 641,3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24 604,1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25 995,3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Социальное обеспечение населения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43 573,7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59 362,6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60 126,1</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Муниципальная программа Мокшанского района Пензенской области "Развитие образования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13 750,5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19 927,3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20 724,4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Подпрограмма "Развитие дошкольного, общего и дополнительного образования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13 750,5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19 927,3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20 724,4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"Социальная поддержка работников системы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13 750,5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19 927,3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20 724,4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E65C3">
            <w:pPr>
              <w:jc w:val="left"/>
              <w:rPr>
                <w:rFonts w:ascii="Arial" w:eastAsia="Times New Roman" w:hAnsi="Arial" w:cs="Arial"/>
                <w:sz w:val="16"/>
                <w:szCs w:val="16"/>
                <w:lang w:eastAsia="ru-RU"/>
              </w:rPr>
            </w:pPr>
            <w:proofErr w:type="gramStart"/>
            <w:r w:rsidRPr="00C974C7">
              <w:rPr>
                <w:rFonts w:ascii="Arial" w:eastAsia="Times New Roman" w:hAnsi="Arial" w:cs="Arial"/>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w:t>
            </w:r>
            <w:r w:rsidR="00CE65C3">
              <w:rPr>
                <w:rFonts w:ascii="Arial" w:eastAsia="Times New Roman" w:hAnsi="Arial" w:cs="Arial"/>
                <w:sz w:val="16"/>
                <w:szCs w:val="16"/>
                <w:lang w:eastAsia="ru-RU"/>
              </w:rPr>
              <w:t>а</w:t>
            </w:r>
            <w:r w:rsidRPr="00C974C7">
              <w:rPr>
                <w:rFonts w:ascii="Arial" w:eastAsia="Times New Roman" w:hAnsi="Arial" w:cs="Arial"/>
                <w:sz w:val="16"/>
                <w:szCs w:val="16"/>
                <w:lang w:eastAsia="ru-RU"/>
              </w:rPr>
              <w:t>ста для мужчин 60 лет, для женщин 55 лет либо ранее достижения этого возр</w:t>
            </w:r>
            <w:r w:rsidR="00CE65C3">
              <w:rPr>
                <w:rFonts w:ascii="Arial" w:eastAsia="Times New Roman" w:hAnsi="Arial" w:cs="Arial"/>
                <w:sz w:val="16"/>
                <w:szCs w:val="16"/>
                <w:lang w:eastAsia="ru-RU"/>
              </w:rPr>
              <w:t>а</w:t>
            </w:r>
            <w:r w:rsidRPr="00C974C7">
              <w:rPr>
                <w:rFonts w:ascii="Arial" w:eastAsia="Times New Roman" w:hAnsi="Arial" w:cs="Arial"/>
                <w:sz w:val="16"/>
                <w:szCs w:val="16"/>
                <w:lang w:eastAsia="ru-RU"/>
              </w:rPr>
              <w:t>ста при возникновении права на</w:t>
            </w:r>
            <w:proofErr w:type="gramEnd"/>
            <w:r w:rsidRPr="00C974C7">
              <w:rPr>
                <w:rFonts w:ascii="Arial" w:eastAsia="Times New Roman" w:hAnsi="Arial" w:cs="Arial"/>
                <w:sz w:val="16"/>
                <w:szCs w:val="16"/>
                <w:lang w:eastAsia="ru-RU"/>
              </w:rPr>
              <w:t xml:space="preserve"> </w:t>
            </w:r>
            <w:proofErr w:type="gramStart"/>
            <w:r w:rsidRPr="00C974C7">
              <w:rPr>
                <w:rFonts w:ascii="Arial" w:eastAsia="Times New Roman" w:hAnsi="Arial" w:cs="Arial"/>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C974C7">
              <w:rPr>
                <w:rFonts w:ascii="Arial" w:eastAsia="Times New Roman" w:hAnsi="Arial" w:cs="Arial"/>
                <w:sz w:val="16"/>
                <w:szCs w:val="16"/>
                <w:lang w:eastAsia="ru-RU"/>
              </w:rPr>
              <w:t xml:space="preserve"> 10 лет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13 750,5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19 927,3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20 724,4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103,1</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103,1</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13 682,1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19 828,2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20 621,3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13 682,1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19 828,2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20 621,3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Муниципальная программа Мокшанского района «Социальная поддержка граждан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28 218,9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38 481,4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38 465,5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25 078,1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33 872,1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34 012,3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25 078,1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33 872,1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34 012,3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1 510,3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1 510,3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1 510,3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1 497,7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1 497,7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1 497,7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1 497,7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1 497,7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1 497,7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1 051,6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1 402,1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1 402,1</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1 051,6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1 402,1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1 402,1</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1 051,6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1 402,1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1 402,1</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39,7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39,7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39,7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39,7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39,7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39,7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39,7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39,7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39,7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216,1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224,8</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216,1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224,8</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216,1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224,8</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3 899,0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5 399,0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5 613,6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61,1</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61,1</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3 856,6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5 340,3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5 552,5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3 856,6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5 340,3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5 552,5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95,2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95,2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56,1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56,1</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55,6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55,6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55,6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55,6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299,6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303,3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306,9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299,6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303,3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306,9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299,6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303,3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306,9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17 806,6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24 700,8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24 614,1</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99,8</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99,8</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17 706,8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24 601,0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24 514,3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17 706,8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24 601,0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24 514,3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107,2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118,7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Иные закупки товаров, работ и услуг для обеспечения государственных </w:t>
            </w:r>
            <w:r w:rsidRPr="00C974C7">
              <w:rPr>
                <w:rFonts w:ascii="Arial" w:eastAsia="Times New Roman" w:hAnsi="Arial" w:cs="Arial"/>
                <w:sz w:val="16"/>
                <w:szCs w:val="16"/>
                <w:lang w:eastAsia="ru-RU"/>
              </w:rPr>
              <w:lastRenderedPageBreak/>
              <w:t>(муниципальных)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118,6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118,6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R4620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29,9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R4620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29,9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R4620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29,9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Подпрограмма "Социальная поддержка отдельных категорий граждан в жилищной сфере"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3 140,8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4 609,3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4 453,2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1 500,3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1 000,2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1 500,3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социальных выплат на улучшение жилищных условий многодетным семьям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1 500,3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1 000,2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1 500,3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1 000,0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1 500,0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1 000,0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1 500,0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Региональный проект "Финансовая поддержка семей при рождении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1 640,5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3 609,1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2 952,9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семьям социальных выплат на приобретение (строительство) жилья при рождении первого ребёнка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1 640,5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3 609,1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2 952,9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3 608,0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2 952,0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3 608,0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2 952,0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Муниципальная программа «Развитие агропромышленного комплекса Мокшанского района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1 604,3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953,9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936,2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Подпрограмма «Устойчивое развитие сельских территорий Мокшанского района на 2014–2017 годы и на период до 2024 года»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1 604,3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953,9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936,2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1 604,3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953,9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936,2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L5761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1 604,3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953,9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936,2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L5761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1 604,3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953,9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936,2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Социальные выплаты гражданам, </w:t>
            </w:r>
            <w:r w:rsidRPr="00C974C7">
              <w:rPr>
                <w:rFonts w:ascii="Arial" w:eastAsia="Times New Roman" w:hAnsi="Arial" w:cs="Arial"/>
                <w:sz w:val="16"/>
                <w:szCs w:val="16"/>
                <w:lang w:eastAsia="ru-RU"/>
              </w:rPr>
              <w:lastRenderedPageBreak/>
              <w:t>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L5761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1 604,3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953,9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936,2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Охрана семьи и детства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127 873,7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140 985,6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151 141,9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Муниципальная программа Мокшанского района Пензенской области "Развитие образования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11 445,0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15 979,3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16 553,1</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Подпрограмма "Развитие дошкольного, общего и дополнительного образования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11 445,0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15 979,3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16 553,1</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476,4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495,5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515,3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476,4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495,5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515,3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476,4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495,5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515,3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476,4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495,5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515,3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"Социальная поддержка работников системы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950,6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1 595,3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1 673,4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950,6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1 595,3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1 673,4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950,6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1 595,3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1 673,4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950,6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1 595,3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1 673,4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10 018,0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13 888,5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14 364,4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10 018,0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13 888,5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14 364,4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9 969,2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13 819,5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14 293,4</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8 229,2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11 675,1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12 264,9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1 740,0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2 144,4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2 028,5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Муниципальная программа Мокшанского района «Социальная поддержка граждан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116 428,7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125 006,3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134 588,8</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91 340,8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98 194,4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106 365,2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56 234,4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61 425,2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65 181,2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11 516,1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15 567,5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15 760,5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11 516,1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15 567,5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15 760,5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11 516,1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15 567,5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15 760,5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Осуществление ежемесячных выплат на детей в возрасте от 3 до 7 лет включительно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R3020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44 718,3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45 857,7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49 420,7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R3020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44 718,3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45 857,7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49 420,7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R3020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44 718,3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45 857,7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49 420,7</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Региональный проект "Финансовая поддержка семей при рождении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35 106,4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36 769,2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41 184,0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50841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15 852,6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16 746,3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20 028,9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50841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15 852,6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16 746,3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20 028,9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50841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15 852,6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16 746,3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20 028,9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Осуществление ежемесячной выплаты в связи с рождением (усыновлением) первого ребенка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55730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19 253,8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20 022,9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21 155,1</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55730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295,9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312,6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55730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295,9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312,6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55730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18 969,3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19 727,0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20 842,5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55730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18 969,3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19 727,0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20 842,5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Подпрограмма "Социальная поддержка отдельных категорий граждан в жилищной сфере"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25 087,9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26 811,9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28 223,6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Основное мероприятие "Государственная поддержка при </w:t>
            </w:r>
            <w:r w:rsidRPr="00C974C7">
              <w:rPr>
                <w:rFonts w:ascii="Arial" w:eastAsia="Times New Roman" w:hAnsi="Arial" w:cs="Arial"/>
                <w:sz w:val="16"/>
                <w:szCs w:val="16"/>
                <w:lang w:eastAsia="ru-RU"/>
              </w:rPr>
              <w:lastRenderedPageBreak/>
              <w:t>улучшении жилищных условий молодых семей"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2 168,1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2 461,0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2 441,6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Мероприятия по обеспечению жильем молодых семей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L4970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2 168,1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2 461,0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2 441,6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L4970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2 168,1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2 461,0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2 441,6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L4970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2 168,1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2 461,0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2 441,6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22 919,8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24 350,9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25 782,0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proofErr w:type="gramStart"/>
            <w:r w:rsidRPr="00C974C7">
              <w:rPr>
                <w:rFonts w:ascii="Arial" w:eastAsia="Times New Roman" w:hAnsi="Arial" w:cs="Arial"/>
                <w:sz w:val="16"/>
                <w:szCs w:val="16"/>
                <w:lang w:eastAsia="ru-RU"/>
              </w:rPr>
              <w:t>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roofErr w:type="gramEnd"/>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22 919,8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24 350,9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25 782,0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23,8</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23,8</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Капитальные вложения в объекты государственной (муниципальной) собственности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22 896,2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24 327,2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25 758,2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Бюджетные инвестиции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22 896,2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24 327,2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25 758,2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Другие вопросы в области социальной политики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17 930,5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18 033,2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18 572,6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Муниципальная программа Мокшанского района «Социальная поддержка граждан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17 930,5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18 033,2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18 572,6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17 930,5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18 033,2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18 572,6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17 930,5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18 033,2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18 572,6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138,2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138,2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138,2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7 825,2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7 899,9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8 201,8</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Расходы на выплаты персоналу в целях обеспечения выполнения </w:t>
            </w:r>
            <w:r w:rsidRPr="00C974C7">
              <w:rPr>
                <w:rFonts w:ascii="Arial" w:eastAsia="Times New Roman" w:hAnsi="Arial" w:cs="Arial"/>
                <w:sz w:val="16"/>
                <w:szCs w:val="16"/>
                <w:lang w:eastAsia="ru-RU"/>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7 216,1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7 289,5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7 584,5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7 216,1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7 289,5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7 584,5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608,3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608,3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980,3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1 017,8</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758,7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796,9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758,7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796,9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220,9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220,9</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Оказание государственной социальной помощи на основании социального контракта отдельным категориям граждан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R4040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8 999,2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9 017,7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9 214,8</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R4040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8 999,2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9 017,7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9 214,8</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R4040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360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8 999,2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9 017,7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9 214,8</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ФИЗИЧЕСКАЯ КУЛЬТУРА И СПОРТ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Физическая культура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"Развитие массовой физической культуры и спорта среди детей и молодежи"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Обслуживание государственного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2 461,9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1 946,3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Обслуживание государственного (муниципального) внутреннего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2 461,9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1 946,3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2 461,9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1 946,3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Подпрограмма «Управление муниципальным долгом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2 461,9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1 946,3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2 461,9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1 946,3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Процентные платежи по кредитам от кредитных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20860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2 461,9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1 946,3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Обслуживание государственного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20860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2 461,9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1 946,3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Обслуживание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20860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2 461,9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1 946,3</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МЕЖБЮДЖЕТНЫЕ ТРАНСФЕРТЫ ОБЩЕГО ХАРАКТЕРА БЮДЖЕТАМ БЮДЖЕТНОЙ СИСТЕМЫ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20 520,4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20 496,5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20 454,8</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20 520,4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20 496,5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20 454,8</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20 520,4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20 496,5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20 454,8</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Подпрограмма "Предоставление межбюджетных трансфертов из бюджета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20 520,4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20 496,5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20 454,8</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"Выравнивание бюджетной обеспеченности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20 520,4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20 496,5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20 454,8</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8 036,8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8 012,9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7 971,2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8 036,8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8 012,9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7 971,2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Дотации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8 036,8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8 012,9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7 971,2</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Выравнивание бюджетной обеспеченности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95210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12 483,6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12 483,6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12 483,6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95210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12 483,6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12 483,6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12 483,6</w:t>
            </w:r>
          </w:p>
        </w:tc>
      </w:tr>
      <w:tr w:rsidR="00C974C7" w:rsidRPr="00C974C7" w:rsidTr="00CE65C3">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05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Дотации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95210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12 483,6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12 483,6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12 483,6</w:t>
            </w:r>
          </w:p>
        </w:tc>
      </w:tr>
    </w:tbl>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Приложение 8</w:t>
      </w:r>
    </w:p>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УТВЕРЖДЕНО</w:t>
      </w:r>
    </w:p>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решением Собрания представителей</w:t>
      </w:r>
    </w:p>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Мокшанского района</w:t>
      </w:r>
    </w:p>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от     №  </w:t>
      </w:r>
    </w:p>
    <w:p w:rsidR="00C974C7" w:rsidRPr="00C974C7" w:rsidRDefault="00C974C7" w:rsidP="00C974C7">
      <w:pPr>
        <w:jc w:val="right"/>
        <w:rPr>
          <w:rFonts w:ascii="Times New Roman" w:eastAsia="Times New Roman" w:hAnsi="Times New Roman" w:cs="Times New Roman"/>
          <w:sz w:val="16"/>
          <w:szCs w:val="16"/>
          <w:lang w:eastAsia="ru-RU"/>
        </w:rPr>
      </w:pPr>
    </w:p>
    <w:p w:rsidR="00C974C7" w:rsidRPr="00C974C7" w:rsidRDefault="00C974C7" w:rsidP="00C974C7">
      <w:pPr>
        <w:spacing w:before="120"/>
        <w:ind w:firstLine="567"/>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Ведомственная структура расходов бюджета Мокшанского района на 2022 год и на плановый период 2023 и 2024 годов</w:t>
      </w:r>
    </w:p>
    <w:p w:rsidR="00C974C7" w:rsidRPr="00C974C7" w:rsidRDefault="00C974C7" w:rsidP="00C974C7">
      <w:pPr>
        <w:spacing w:before="120"/>
        <w:ind w:firstLine="567"/>
        <w:jc w:val="center"/>
        <w:rPr>
          <w:rFonts w:ascii="Times New Roman" w:eastAsia="Times New Roman" w:hAnsi="Times New Roman" w:cs="Times New Roman"/>
          <w:sz w:val="16"/>
          <w:szCs w:val="16"/>
          <w:lang w:eastAsia="ru-RU"/>
        </w:rPr>
      </w:pPr>
    </w:p>
    <w:tbl>
      <w:tblPr>
        <w:tblW w:w="10380" w:type="dxa"/>
        <w:tblInd w:w="-601" w:type="dxa"/>
        <w:tblLook w:val="04A0" w:firstRow="1" w:lastRow="0" w:firstColumn="1" w:lastColumn="0" w:noHBand="0" w:noVBand="1"/>
      </w:tblPr>
      <w:tblGrid>
        <w:gridCol w:w="483"/>
        <w:gridCol w:w="2359"/>
        <w:gridCol w:w="506"/>
        <w:gridCol w:w="397"/>
        <w:gridCol w:w="438"/>
        <w:gridCol w:w="563"/>
        <w:gridCol w:w="491"/>
        <w:gridCol w:w="519"/>
        <w:gridCol w:w="688"/>
        <w:gridCol w:w="1020"/>
        <w:gridCol w:w="1008"/>
        <w:gridCol w:w="1008"/>
        <w:gridCol w:w="1008"/>
      </w:tblGrid>
      <w:tr w:rsidR="00C974C7" w:rsidRPr="00CE65C3" w:rsidTr="00CE65C3">
        <w:trPr>
          <w:trHeight w:val="266"/>
        </w:trPr>
        <w:tc>
          <w:tcPr>
            <w:tcW w:w="483" w:type="dxa"/>
            <w:vMerge w:val="restart"/>
            <w:tcBorders>
              <w:top w:val="single" w:sz="4" w:space="0" w:color="auto"/>
              <w:left w:val="single" w:sz="4" w:space="0" w:color="auto"/>
              <w:right w:val="single" w:sz="4" w:space="0" w:color="auto"/>
            </w:tcBorders>
            <w:shd w:val="clear" w:color="000000" w:fill="FFFFFF"/>
            <w:noWrap/>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 </w:t>
            </w:r>
            <w:proofErr w:type="gramStart"/>
            <w:r w:rsidRPr="00C974C7">
              <w:rPr>
                <w:rFonts w:ascii="Arial" w:eastAsia="Times New Roman" w:hAnsi="Arial" w:cs="Arial"/>
                <w:sz w:val="16"/>
                <w:szCs w:val="16"/>
                <w:lang w:eastAsia="ru-RU"/>
              </w:rPr>
              <w:t>п</w:t>
            </w:r>
            <w:proofErr w:type="gramEnd"/>
            <w:r w:rsidRPr="00C974C7">
              <w:rPr>
                <w:rFonts w:ascii="Arial" w:eastAsia="Times New Roman" w:hAnsi="Arial" w:cs="Arial"/>
                <w:sz w:val="16"/>
                <w:szCs w:val="16"/>
                <w:lang w:eastAsia="ru-RU"/>
              </w:rPr>
              <w:t>/п</w:t>
            </w:r>
          </w:p>
        </w:tc>
        <w:tc>
          <w:tcPr>
            <w:tcW w:w="2359" w:type="dxa"/>
            <w:vMerge w:val="restart"/>
            <w:tcBorders>
              <w:top w:val="single" w:sz="4" w:space="0" w:color="auto"/>
              <w:left w:val="nil"/>
              <w:right w:val="single" w:sz="4" w:space="0" w:color="auto"/>
            </w:tcBorders>
            <w:shd w:val="clear" w:color="000000" w:fill="FFFFFF"/>
            <w:noWrap/>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Наименование показателя</w:t>
            </w:r>
          </w:p>
        </w:tc>
        <w:tc>
          <w:tcPr>
            <w:tcW w:w="4622" w:type="dxa"/>
            <w:gridSpan w:val="8"/>
            <w:tcBorders>
              <w:top w:val="single" w:sz="4" w:space="0" w:color="auto"/>
              <w:left w:val="nil"/>
              <w:bottom w:val="single" w:sz="4" w:space="0" w:color="auto"/>
              <w:right w:val="single" w:sz="4" w:space="0" w:color="auto"/>
            </w:tcBorders>
            <w:shd w:val="clear" w:color="000000" w:fill="FFFFFF"/>
            <w:noWrap/>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Код бюджетной классификации расходов</w:t>
            </w:r>
          </w:p>
        </w:tc>
        <w:tc>
          <w:tcPr>
            <w:tcW w:w="900" w:type="dxa"/>
            <w:vMerge w:val="restart"/>
            <w:tcBorders>
              <w:top w:val="single" w:sz="4" w:space="0" w:color="auto"/>
              <w:left w:val="nil"/>
              <w:right w:val="single" w:sz="4" w:space="0" w:color="auto"/>
            </w:tcBorders>
            <w:shd w:val="clear" w:color="000000" w:fill="FFFFFF"/>
            <w:noWrap/>
            <w:hideMark/>
          </w:tcPr>
          <w:p w:rsidR="00C974C7" w:rsidRPr="00CE65C3" w:rsidRDefault="00C974C7" w:rsidP="00C974C7">
            <w:pPr>
              <w:jc w:val="center"/>
              <w:rPr>
                <w:rFonts w:ascii="Arial" w:eastAsia="Times New Roman" w:hAnsi="Arial" w:cs="Arial"/>
                <w:sz w:val="14"/>
                <w:szCs w:val="14"/>
                <w:lang w:eastAsia="ru-RU"/>
              </w:rPr>
            </w:pPr>
            <w:r w:rsidRPr="00CE65C3">
              <w:rPr>
                <w:rFonts w:ascii="Arial" w:eastAsia="Times New Roman" w:hAnsi="Arial" w:cs="Arial"/>
                <w:sz w:val="14"/>
                <w:szCs w:val="14"/>
                <w:lang w:eastAsia="ru-RU"/>
              </w:rPr>
              <w:t xml:space="preserve">Утверждено на 2022 год, </w:t>
            </w:r>
            <w:proofErr w:type="spellStart"/>
            <w:r w:rsidRPr="00CE65C3">
              <w:rPr>
                <w:rFonts w:ascii="Arial" w:eastAsia="Times New Roman" w:hAnsi="Arial" w:cs="Arial"/>
                <w:sz w:val="14"/>
                <w:szCs w:val="14"/>
                <w:lang w:eastAsia="ru-RU"/>
              </w:rPr>
              <w:t>тыс</w:t>
            </w:r>
            <w:proofErr w:type="gramStart"/>
            <w:r w:rsidRPr="00CE65C3">
              <w:rPr>
                <w:rFonts w:ascii="Arial" w:eastAsia="Times New Roman" w:hAnsi="Arial" w:cs="Arial"/>
                <w:sz w:val="14"/>
                <w:szCs w:val="14"/>
                <w:lang w:eastAsia="ru-RU"/>
              </w:rPr>
              <w:t>.р</w:t>
            </w:r>
            <w:proofErr w:type="gramEnd"/>
            <w:r w:rsidRPr="00CE65C3">
              <w:rPr>
                <w:rFonts w:ascii="Arial" w:eastAsia="Times New Roman" w:hAnsi="Arial" w:cs="Arial"/>
                <w:sz w:val="14"/>
                <w:szCs w:val="14"/>
                <w:lang w:eastAsia="ru-RU"/>
              </w:rPr>
              <w:t>уб</w:t>
            </w:r>
            <w:proofErr w:type="spellEnd"/>
            <w:r w:rsidRPr="00CE65C3">
              <w:rPr>
                <w:rFonts w:ascii="Arial" w:eastAsia="Times New Roman" w:hAnsi="Arial" w:cs="Arial"/>
                <w:sz w:val="14"/>
                <w:szCs w:val="14"/>
                <w:lang w:eastAsia="ru-RU"/>
              </w:rPr>
              <w:t>.</w:t>
            </w:r>
          </w:p>
        </w:tc>
        <w:tc>
          <w:tcPr>
            <w:tcW w:w="1008" w:type="dxa"/>
            <w:vMerge w:val="restart"/>
            <w:tcBorders>
              <w:top w:val="single" w:sz="4" w:space="0" w:color="auto"/>
              <w:left w:val="nil"/>
              <w:right w:val="single" w:sz="4" w:space="0" w:color="auto"/>
            </w:tcBorders>
            <w:shd w:val="clear" w:color="000000" w:fill="FFFFFF"/>
            <w:noWrap/>
            <w:hideMark/>
          </w:tcPr>
          <w:p w:rsidR="00C974C7" w:rsidRPr="00CE65C3" w:rsidRDefault="00C974C7" w:rsidP="00C974C7">
            <w:pPr>
              <w:jc w:val="center"/>
              <w:rPr>
                <w:rFonts w:ascii="Arial" w:eastAsia="Times New Roman" w:hAnsi="Arial" w:cs="Arial"/>
                <w:sz w:val="14"/>
                <w:szCs w:val="14"/>
                <w:lang w:eastAsia="ru-RU"/>
              </w:rPr>
            </w:pPr>
            <w:r w:rsidRPr="00CE65C3">
              <w:rPr>
                <w:rFonts w:ascii="Arial" w:eastAsia="Times New Roman" w:hAnsi="Arial" w:cs="Arial"/>
                <w:sz w:val="14"/>
                <w:szCs w:val="14"/>
                <w:lang w:eastAsia="ru-RU"/>
              </w:rPr>
              <w:t xml:space="preserve">Утверждено на 2023 год, </w:t>
            </w:r>
            <w:proofErr w:type="spellStart"/>
            <w:r w:rsidRPr="00CE65C3">
              <w:rPr>
                <w:rFonts w:ascii="Arial" w:eastAsia="Times New Roman" w:hAnsi="Arial" w:cs="Arial"/>
                <w:sz w:val="14"/>
                <w:szCs w:val="14"/>
                <w:lang w:eastAsia="ru-RU"/>
              </w:rPr>
              <w:t>тыс</w:t>
            </w:r>
            <w:proofErr w:type="gramStart"/>
            <w:r w:rsidRPr="00CE65C3">
              <w:rPr>
                <w:rFonts w:ascii="Arial" w:eastAsia="Times New Roman" w:hAnsi="Arial" w:cs="Arial"/>
                <w:sz w:val="14"/>
                <w:szCs w:val="14"/>
                <w:lang w:eastAsia="ru-RU"/>
              </w:rPr>
              <w:t>.р</w:t>
            </w:r>
            <w:proofErr w:type="gramEnd"/>
            <w:r w:rsidRPr="00CE65C3">
              <w:rPr>
                <w:rFonts w:ascii="Arial" w:eastAsia="Times New Roman" w:hAnsi="Arial" w:cs="Arial"/>
                <w:sz w:val="14"/>
                <w:szCs w:val="14"/>
                <w:lang w:eastAsia="ru-RU"/>
              </w:rPr>
              <w:t>уб</w:t>
            </w:r>
            <w:proofErr w:type="spellEnd"/>
            <w:r w:rsidRPr="00CE65C3">
              <w:rPr>
                <w:rFonts w:ascii="Arial" w:eastAsia="Times New Roman" w:hAnsi="Arial" w:cs="Arial"/>
                <w:sz w:val="14"/>
                <w:szCs w:val="14"/>
                <w:lang w:eastAsia="ru-RU"/>
              </w:rPr>
              <w:t>.</w:t>
            </w:r>
          </w:p>
        </w:tc>
        <w:tc>
          <w:tcPr>
            <w:tcW w:w="1008" w:type="dxa"/>
            <w:vMerge w:val="restart"/>
            <w:tcBorders>
              <w:top w:val="single" w:sz="4" w:space="0" w:color="auto"/>
              <w:left w:val="nil"/>
              <w:right w:val="single" w:sz="4" w:space="0" w:color="auto"/>
            </w:tcBorders>
            <w:shd w:val="clear" w:color="000000" w:fill="FFFFFF"/>
          </w:tcPr>
          <w:p w:rsidR="00C974C7" w:rsidRPr="00CE65C3" w:rsidRDefault="00C974C7" w:rsidP="00C974C7">
            <w:pPr>
              <w:jc w:val="center"/>
              <w:rPr>
                <w:rFonts w:ascii="Arial" w:eastAsia="Times New Roman" w:hAnsi="Arial" w:cs="Arial"/>
                <w:sz w:val="14"/>
                <w:szCs w:val="14"/>
                <w:lang w:eastAsia="ru-RU"/>
              </w:rPr>
            </w:pPr>
            <w:r w:rsidRPr="00CE65C3">
              <w:rPr>
                <w:rFonts w:ascii="Arial" w:eastAsia="Times New Roman" w:hAnsi="Arial" w:cs="Arial"/>
                <w:sz w:val="14"/>
                <w:szCs w:val="14"/>
                <w:lang w:eastAsia="ru-RU"/>
              </w:rPr>
              <w:t xml:space="preserve">Утверждено на 2024 год, </w:t>
            </w:r>
            <w:proofErr w:type="spellStart"/>
            <w:r w:rsidRPr="00CE65C3">
              <w:rPr>
                <w:rFonts w:ascii="Arial" w:eastAsia="Times New Roman" w:hAnsi="Arial" w:cs="Arial"/>
                <w:sz w:val="14"/>
                <w:szCs w:val="14"/>
                <w:lang w:eastAsia="ru-RU"/>
              </w:rPr>
              <w:t>тыс</w:t>
            </w:r>
            <w:proofErr w:type="gramStart"/>
            <w:r w:rsidRPr="00CE65C3">
              <w:rPr>
                <w:rFonts w:ascii="Arial" w:eastAsia="Times New Roman" w:hAnsi="Arial" w:cs="Arial"/>
                <w:sz w:val="14"/>
                <w:szCs w:val="14"/>
                <w:lang w:eastAsia="ru-RU"/>
              </w:rPr>
              <w:t>.р</w:t>
            </w:r>
            <w:proofErr w:type="gramEnd"/>
            <w:r w:rsidRPr="00CE65C3">
              <w:rPr>
                <w:rFonts w:ascii="Arial" w:eastAsia="Times New Roman" w:hAnsi="Arial" w:cs="Arial"/>
                <w:sz w:val="14"/>
                <w:szCs w:val="14"/>
                <w:lang w:eastAsia="ru-RU"/>
              </w:rPr>
              <w:t>уб</w:t>
            </w:r>
            <w:proofErr w:type="spellEnd"/>
            <w:r w:rsidRPr="00CE65C3">
              <w:rPr>
                <w:rFonts w:ascii="Arial" w:eastAsia="Times New Roman" w:hAnsi="Arial" w:cs="Arial"/>
                <w:sz w:val="14"/>
                <w:szCs w:val="14"/>
                <w:lang w:eastAsia="ru-RU"/>
              </w:rPr>
              <w:t>.</w:t>
            </w:r>
          </w:p>
        </w:tc>
      </w:tr>
      <w:tr w:rsidR="00C974C7" w:rsidRPr="00CE65C3" w:rsidTr="00CE65C3">
        <w:trPr>
          <w:trHeight w:val="266"/>
        </w:trPr>
        <w:tc>
          <w:tcPr>
            <w:tcW w:w="483" w:type="dxa"/>
            <w:vMerge/>
            <w:tcBorders>
              <w:left w:val="single" w:sz="4" w:space="0" w:color="auto"/>
              <w:right w:val="single" w:sz="4" w:space="0" w:color="auto"/>
            </w:tcBorders>
            <w:shd w:val="clear" w:color="000000" w:fill="FFFFFF"/>
            <w:noWrap/>
            <w:hideMark/>
          </w:tcPr>
          <w:p w:rsidR="00C974C7" w:rsidRPr="00C974C7" w:rsidRDefault="00C974C7" w:rsidP="00C974C7">
            <w:pPr>
              <w:jc w:val="center"/>
              <w:rPr>
                <w:rFonts w:ascii="Arial" w:eastAsia="Times New Roman" w:hAnsi="Arial" w:cs="Arial"/>
                <w:sz w:val="16"/>
                <w:szCs w:val="16"/>
                <w:lang w:eastAsia="ru-RU"/>
              </w:rPr>
            </w:pPr>
          </w:p>
        </w:tc>
        <w:tc>
          <w:tcPr>
            <w:tcW w:w="2359" w:type="dxa"/>
            <w:vMerge/>
            <w:tcBorders>
              <w:left w:val="nil"/>
              <w:right w:val="single" w:sz="4" w:space="0" w:color="auto"/>
            </w:tcBorders>
            <w:shd w:val="clear" w:color="000000" w:fill="FFFFFF"/>
            <w:noWrap/>
            <w:hideMark/>
          </w:tcPr>
          <w:p w:rsidR="00C974C7" w:rsidRPr="00A32988" w:rsidRDefault="00C974C7" w:rsidP="00CE65C3">
            <w:pPr>
              <w:jc w:val="left"/>
              <w:rPr>
                <w:rFonts w:ascii="Arial" w:eastAsia="Times New Roman" w:hAnsi="Arial" w:cs="Arial"/>
                <w:sz w:val="15"/>
                <w:szCs w:val="15"/>
                <w:lang w:eastAsia="ru-RU"/>
              </w:rPr>
            </w:pPr>
          </w:p>
        </w:tc>
        <w:tc>
          <w:tcPr>
            <w:tcW w:w="506" w:type="dxa"/>
            <w:vMerge w:val="restart"/>
            <w:tcBorders>
              <w:top w:val="single" w:sz="4" w:space="0" w:color="auto"/>
              <w:left w:val="nil"/>
              <w:right w:val="single" w:sz="4" w:space="0" w:color="auto"/>
            </w:tcBorders>
            <w:shd w:val="clear" w:color="000000" w:fill="FFFFFF"/>
            <w:noWrap/>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Вед</w:t>
            </w:r>
          </w:p>
        </w:tc>
        <w:tc>
          <w:tcPr>
            <w:tcW w:w="397" w:type="dxa"/>
            <w:vMerge w:val="restart"/>
            <w:tcBorders>
              <w:top w:val="single" w:sz="4" w:space="0" w:color="auto"/>
              <w:left w:val="nil"/>
              <w:right w:val="single" w:sz="4" w:space="0" w:color="auto"/>
            </w:tcBorders>
            <w:shd w:val="clear" w:color="000000" w:fill="FFFFFF"/>
            <w:noWrap/>
            <w:hideMark/>
          </w:tcPr>
          <w:p w:rsidR="00C974C7" w:rsidRPr="00C974C7" w:rsidRDefault="00C974C7" w:rsidP="00C974C7">
            <w:pPr>
              <w:jc w:val="center"/>
              <w:rPr>
                <w:rFonts w:ascii="Arial" w:eastAsia="Times New Roman" w:hAnsi="Arial" w:cs="Arial"/>
                <w:sz w:val="16"/>
                <w:szCs w:val="16"/>
                <w:lang w:eastAsia="ru-RU"/>
              </w:rPr>
            </w:pPr>
            <w:proofErr w:type="spellStart"/>
            <w:r w:rsidRPr="00C974C7">
              <w:rPr>
                <w:rFonts w:ascii="Arial" w:eastAsia="Times New Roman" w:hAnsi="Arial" w:cs="Arial"/>
                <w:sz w:val="16"/>
                <w:szCs w:val="16"/>
                <w:lang w:eastAsia="ru-RU"/>
              </w:rPr>
              <w:t>Рз</w:t>
            </w:r>
            <w:proofErr w:type="spellEnd"/>
          </w:p>
        </w:tc>
        <w:tc>
          <w:tcPr>
            <w:tcW w:w="438" w:type="dxa"/>
            <w:vMerge w:val="restart"/>
            <w:tcBorders>
              <w:top w:val="single" w:sz="4" w:space="0" w:color="auto"/>
              <w:left w:val="nil"/>
              <w:right w:val="single" w:sz="4" w:space="0" w:color="auto"/>
            </w:tcBorders>
            <w:shd w:val="clear" w:color="000000" w:fill="FFFFFF"/>
            <w:noWrap/>
            <w:hideMark/>
          </w:tcPr>
          <w:p w:rsidR="00C974C7" w:rsidRPr="00C974C7" w:rsidRDefault="00C974C7" w:rsidP="00C974C7">
            <w:pPr>
              <w:jc w:val="center"/>
              <w:rPr>
                <w:rFonts w:ascii="Arial" w:eastAsia="Times New Roman" w:hAnsi="Arial" w:cs="Arial"/>
                <w:sz w:val="16"/>
                <w:szCs w:val="16"/>
                <w:lang w:eastAsia="ru-RU"/>
              </w:rPr>
            </w:pPr>
            <w:proofErr w:type="gramStart"/>
            <w:r w:rsidRPr="00C974C7">
              <w:rPr>
                <w:rFonts w:ascii="Arial" w:eastAsia="Times New Roman" w:hAnsi="Arial" w:cs="Arial"/>
                <w:sz w:val="16"/>
                <w:szCs w:val="16"/>
                <w:lang w:eastAsia="ru-RU"/>
              </w:rPr>
              <w:t>ПР</w:t>
            </w:r>
            <w:proofErr w:type="gramEnd"/>
          </w:p>
        </w:tc>
        <w:tc>
          <w:tcPr>
            <w:tcW w:w="2261" w:type="dxa"/>
            <w:gridSpan w:val="4"/>
            <w:tcBorders>
              <w:top w:val="single" w:sz="4" w:space="0" w:color="auto"/>
              <w:left w:val="nil"/>
              <w:bottom w:val="single" w:sz="4" w:space="0" w:color="auto"/>
              <w:right w:val="single" w:sz="4" w:space="0" w:color="auto"/>
            </w:tcBorders>
            <w:shd w:val="clear" w:color="000000" w:fill="FFFFFF"/>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ЦСР</w:t>
            </w:r>
          </w:p>
        </w:tc>
        <w:tc>
          <w:tcPr>
            <w:tcW w:w="1020" w:type="dxa"/>
            <w:vMerge w:val="restart"/>
            <w:tcBorders>
              <w:top w:val="single" w:sz="4" w:space="0" w:color="auto"/>
              <w:left w:val="nil"/>
              <w:right w:val="single" w:sz="4" w:space="0" w:color="auto"/>
            </w:tcBorders>
            <w:shd w:val="clear" w:color="000000" w:fill="FFFFFF"/>
            <w:noWrap/>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ВР (</w:t>
            </w:r>
            <w:r w:rsidRPr="00CE65C3">
              <w:rPr>
                <w:rFonts w:ascii="Arial" w:eastAsia="Times New Roman" w:hAnsi="Arial" w:cs="Arial"/>
                <w:sz w:val="14"/>
                <w:szCs w:val="14"/>
                <w:lang w:eastAsia="ru-RU"/>
              </w:rPr>
              <w:t>группа, подгруппа, элемент)</w:t>
            </w:r>
          </w:p>
        </w:tc>
        <w:tc>
          <w:tcPr>
            <w:tcW w:w="900" w:type="dxa"/>
            <w:vMerge/>
            <w:tcBorders>
              <w:left w:val="nil"/>
              <w:right w:val="single" w:sz="4" w:space="0" w:color="auto"/>
            </w:tcBorders>
            <w:shd w:val="clear" w:color="000000" w:fill="FFFFFF"/>
            <w:noWrap/>
            <w:hideMark/>
          </w:tcPr>
          <w:p w:rsidR="00C974C7" w:rsidRPr="00CE65C3" w:rsidRDefault="00C974C7" w:rsidP="00C974C7">
            <w:pPr>
              <w:jc w:val="center"/>
              <w:rPr>
                <w:rFonts w:ascii="Arial" w:eastAsia="Times New Roman" w:hAnsi="Arial" w:cs="Arial"/>
                <w:sz w:val="14"/>
                <w:szCs w:val="14"/>
                <w:lang w:eastAsia="ru-RU"/>
              </w:rPr>
            </w:pPr>
          </w:p>
        </w:tc>
        <w:tc>
          <w:tcPr>
            <w:tcW w:w="1008" w:type="dxa"/>
            <w:vMerge/>
            <w:tcBorders>
              <w:left w:val="nil"/>
              <w:right w:val="single" w:sz="4" w:space="0" w:color="auto"/>
            </w:tcBorders>
            <w:shd w:val="clear" w:color="000000" w:fill="FFFFFF"/>
            <w:noWrap/>
            <w:hideMark/>
          </w:tcPr>
          <w:p w:rsidR="00C974C7" w:rsidRPr="00CE65C3" w:rsidRDefault="00C974C7" w:rsidP="00C974C7">
            <w:pPr>
              <w:jc w:val="center"/>
              <w:rPr>
                <w:rFonts w:ascii="Arial" w:eastAsia="Times New Roman" w:hAnsi="Arial" w:cs="Arial"/>
                <w:sz w:val="14"/>
                <w:szCs w:val="14"/>
                <w:lang w:eastAsia="ru-RU"/>
              </w:rPr>
            </w:pPr>
          </w:p>
        </w:tc>
        <w:tc>
          <w:tcPr>
            <w:tcW w:w="1008" w:type="dxa"/>
            <w:vMerge/>
            <w:tcBorders>
              <w:left w:val="nil"/>
              <w:right w:val="single" w:sz="4" w:space="0" w:color="auto"/>
            </w:tcBorders>
            <w:shd w:val="clear" w:color="000000" w:fill="FFFFFF"/>
          </w:tcPr>
          <w:p w:rsidR="00C974C7" w:rsidRPr="00CE65C3" w:rsidRDefault="00C974C7" w:rsidP="00C974C7">
            <w:pPr>
              <w:jc w:val="center"/>
              <w:rPr>
                <w:rFonts w:ascii="Arial" w:eastAsia="Times New Roman" w:hAnsi="Arial" w:cs="Arial"/>
                <w:sz w:val="14"/>
                <w:szCs w:val="14"/>
                <w:lang w:eastAsia="ru-RU"/>
              </w:rPr>
            </w:pPr>
          </w:p>
        </w:tc>
      </w:tr>
      <w:tr w:rsidR="00C974C7" w:rsidRPr="00CE65C3" w:rsidTr="00CE65C3">
        <w:trPr>
          <w:trHeight w:val="266"/>
        </w:trPr>
        <w:tc>
          <w:tcPr>
            <w:tcW w:w="483" w:type="dxa"/>
            <w:vMerge/>
            <w:tcBorders>
              <w:left w:val="single" w:sz="4" w:space="0" w:color="auto"/>
              <w:bottom w:val="single" w:sz="4" w:space="0" w:color="auto"/>
              <w:right w:val="single" w:sz="4" w:space="0" w:color="auto"/>
            </w:tcBorders>
            <w:shd w:val="clear" w:color="000000" w:fill="FFFFFF"/>
            <w:noWrap/>
            <w:hideMark/>
          </w:tcPr>
          <w:p w:rsidR="00C974C7" w:rsidRPr="00C974C7" w:rsidRDefault="00C974C7" w:rsidP="00C974C7">
            <w:pPr>
              <w:jc w:val="center"/>
              <w:rPr>
                <w:rFonts w:ascii="Arial" w:eastAsia="Times New Roman" w:hAnsi="Arial" w:cs="Arial"/>
                <w:sz w:val="16"/>
                <w:szCs w:val="16"/>
                <w:lang w:eastAsia="ru-RU"/>
              </w:rPr>
            </w:pPr>
          </w:p>
        </w:tc>
        <w:tc>
          <w:tcPr>
            <w:tcW w:w="2359" w:type="dxa"/>
            <w:vMerge/>
            <w:tcBorders>
              <w:left w:val="nil"/>
              <w:bottom w:val="single" w:sz="4" w:space="0" w:color="auto"/>
              <w:right w:val="single" w:sz="4" w:space="0" w:color="auto"/>
            </w:tcBorders>
            <w:shd w:val="clear" w:color="000000" w:fill="FFFFFF"/>
            <w:noWrap/>
            <w:hideMark/>
          </w:tcPr>
          <w:p w:rsidR="00C974C7" w:rsidRPr="00A32988" w:rsidRDefault="00C974C7" w:rsidP="00CE65C3">
            <w:pPr>
              <w:jc w:val="left"/>
              <w:rPr>
                <w:rFonts w:ascii="Arial" w:eastAsia="Times New Roman" w:hAnsi="Arial" w:cs="Arial"/>
                <w:sz w:val="15"/>
                <w:szCs w:val="15"/>
                <w:lang w:eastAsia="ru-RU"/>
              </w:rPr>
            </w:pPr>
          </w:p>
        </w:tc>
        <w:tc>
          <w:tcPr>
            <w:tcW w:w="506" w:type="dxa"/>
            <w:vMerge/>
            <w:tcBorders>
              <w:left w:val="nil"/>
              <w:bottom w:val="single" w:sz="4" w:space="0" w:color="auto"/>
              <w:right w:val="single" w:sz="4" w:space="0" w:color="auto"/>
            </w:tcBorders>
            <w:shd w:val="clear" w:color="000000" w:fill="FFFFFF"/>
            <w:noWrap/>
            <w:hideMark/>
          </w:tcPr>
          <w:p w:rsidR="00C974C7" w:rsidRPr="00C974C7" w:rsidRDefault="00C974C7" w:rsidP="00C974C7">
            <w:pPr>
              <w:jc w:val="center"/>
              <w:rPr>
                <w:rFonts w:ascii="Arial" w:eastAsia="Times New Roman" w:hAnsi="Arial" w:cs="Arial"/>
                <w:sz w:val="16"/>
                <w:szCs w:val="16"/>
                <w:lang w:eastAsia="ru-RU"/>
              </w:rPr>
            </w:pPr>
          </w:p>
        </w:tc>
        <w:tc>
          <w:tcPr>
            <w:tcW w:w="397" w:type="dxa"/>
            <w:vMerge/>
            <w:tcBorders>
              <w:left w:val="nil"/>
              <w:bottom w:val="single" w:sz="4" w:space="0" w:color="auto"/>
              <w:right w:val="single" w:sz="4" w:space="0" w:color="auto"/>
            </w:tcBorders>
            <w:shd w:val="clear" w:color="000000" w:fill="FFFFFF"/>
            <w:noWrap/>
            <w:hideMark/>
          </w:tcPr>
          <w:p w:rsidR="00C974C7" w:rsidRPr="00C974C7" w:rsidRDefault="00C974C7" w:rsidP="00C974C7">
            <w:pPr>
              <w:jc w:val="center"/>
              <w:rPr>
                <w:rFonts w:ascii="Arial" w:eastAsia="Times New Roman" w:hAnsi="Arial" w:cs="Arial"/>
                <w:sz w:val="16"/>
                <w:szCs w:val="16"/>
                <w:lang w:eastAsia="ru-RU"/>
              </w:rPr>
            </w:pPr>
          </w:p>
        </w:tc>
        <w:tc>
          <w:tcPr>
            <w:tcW w:w="438" w:type="dxa"/>
            <w:vMerge/>
            <w:tcBorders>
              <w:left w:val="nil"/>
              <w:bottom w:val="single" w:sz="4" w:space="0" w:color="auto"/>
              <w:right w:val="single" w:sz="4" w:space="0" w:color="auto"/>
            </w:tcBorders>
            <w:shd w:val="clear" w:color="000000" w:fill="FFFFFF"/>
            <w:noWrap/>
            <w:hideMark/>
          </w:tcPr>
          <w:p w:rsidR="00C974C7" w:rsidRPr="00C974C7" w:rsidRDefault="00C974C7" w:rsidP="00C974C7">
            <w:pPr>
              <w:jc w:val="center"/>
              <w:rPr>
                <w:rFonts w:ascii="Arial" w:eastAsia="Times New Roman" w:hAnsi="Arial" w:cs="Arial"/>
                <w:sz w:val="16"/>
                <w:szCs w:val="16"/>
                <w:lang w:eastAsia="ru-RU"/>
              </w:rPr>
            </w:pPr>
          </w:p>
        </w:tc>
        <w:tc>
          <w:tcPr>
            <w:tcW w:w="563" w:type="dxa"/>
            <w:tcBorders>
              <w:top w:val="single" w:sz="4" w:space="0" w:color="auto"/>
              <w:left w:val="nil"/>
              <w:bottom w:val="single" w:sz="4" w:space="0" w:color="auto"/>
              <w:right w:val="nil"/>
            </w:tcBorders>
            <w:shd w:val="clear" w:color="000000" w:fill="FFFFFF"/>
            <w:hideMark/>
          </w:tcPr>
          <w:p w:rsidR="00C974C7" w:rsidRPr="00C974C7" w:rsidRDefault="00C974C7" w:rsidP="00C974C7">
            <w:pPr>
              <w:jc w:val="center"/>
              <w:rPr>
                <w:rFonts w:ascii="Arial" w:eastAsia="Times New Roman" w:hAnsi="Arial" w:cs="Arial"/>
                <w:sz w:val="16"/>
                <w:szCs w:val="16"/>
                <w:lang w:eastAsia="ru-RU"/>
              </w:rPr>
            </w:pPr>
            <w:proofErr w:type="gramStart"/>
            <w:r w:rsidRPr="00C974C7">
              <w:rPr>
                <w:rFonts w:ascii="Arial" w:eastAsia="Times New Roman" w:hAnsi="Arial" w:cs="Arial"/>
                <w:sz w:val="16"/>
                <w:szCs w:val="16"/>
                <w:lang w:eastAsia="ru-RU"/>
              </w:rPr>
              <w:t>(МП,</w:t>
            </w:r>
            <w:proofErr w:type="gramEnd"/>
          </w:p>
        </w:tc>
        <w:tc>
          <w:tcPr>
            <w:tcW w:w="491" w:type="dxa"/>
            <w:tcBorders>
              <w:top w:val="single" w:sz="4" w:space="0" w:color="auto"/>
              <w:left w:val="nil"/>
              <w:bottom w:val="single" w:sz="4" w:space="0" w:color="auto"/>
              <w:right w:val="nil"/>
            </w:tcBorders>
            <w:shd w:val="clear" w:color="000000" w:fill="FFFFFF"/>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ПП,</w:t>
            </w:r>
          </w:p>
        </w:tc>
        <w:tc>
          <w:tcPr>
            <w:tcW w:w="519" w:type="dxa"/>
            <w:tcBorders>
              <w:top w:val="single" w:sz="4" w:space="0" w:color="auto"/>
              <w:left w:val="nil"/>
              <w:bottom w:val="single" w:sz="4" w:space="0" w:color="auto"/>
              <w:right w:val="nil"/>
            </w:tcBorders>
            <w:shd w:val="clear" w:color="000000" w:fill="FFFFFF"/>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ОМ,</w:t>
            </w:r>
          </w:p>
        </w:tc>
        <w:tc>
          <w:tcPr>
            <w:tcW w:w="688" w:type="dxa"/>
            <w:tcBorders>
              <w:top w:val="single" w:sz="4" w:space="0" w:color="auto"/>
              <w:left w:val="nil"/>
              <w:bottom w:val="single" w:sz="4" w:space="0" w:color="auto"/>
              <w:right w:val="single" w:sz="4" w:space="0" w:color="auto"/>
            </w:tcBorders>
            <w:shd w:val="clear" w:color="000000" w:fill="FFFFFF"/>
            <w:hideMark/>
          </w:tcPr>
          <w:p w:rsidR="00C974C7" w:rsidRPr="00C974C7" w:rsidRDefault="00C974C7" w:rsidP="00C974C7">
            <w:pPr>
              <w:jc w:val="left"/>
              <w:rPr>
                <w:rFonts w:ascii="Arial" w:eastAsia="Times New Roman" w:hAnsi="Arial" w:cs="Arial"/>
                <w:sz w:val="16"/>
                <w:szCs w:val="16"/>
                <w:lang w:eastAsia="ru-RU"/>
              </w:rPr>
            </w:pPr>
            <w:proofErr w:type="gramStart"/>
            <w:r w:rsidRPr="00C974C7">
              <w:rPr>
                <w:rFonts w:ascii="Arial" w:eastAsia="Times New Roman" w:hAnsi="Arial" w:cs="Arial"/>
                <w:sz w:val="16"/>
                <w:szCs w:val="16"/>
                <w:lang w:eastAsia="ru-RU"/>
              </w:rPr>
              <w:t>НР)</w:t>
            </w:r>
            <w:proofErr w:type="gramEnd"/>
          </w:p>
        </w:tc>
        <w:tc>
          <w:tcPr>
            <w:tcW w:w="1020" w:type="dxa"/>
            <w:vMerge/>
            <w:tcBorders>
              <w:left w:val="nil"/>
              <w:bottom w:val="single" w:sz="4" w:space="0" w:color="auto"/>
              <w:right w:val="single" w:sz="4" w:space="0" w:color="auto"/>
            </w:tcBorders>
            <w:shd w:val="clear" w:color="000000" w:fill="FFFFFF"/>
            <w:noWrap/>
            <w:hideMark/>
          </w:tcPr>
          <w:p w:rsidR="00C974C7" w:rsidRPr="00C974C7" w:rsidRDefault="00C974C7" w:rsidP="00C974C7">
            <w:pPr>
              <w:jc w:val="center"/>
              <w:rPr>
                <w:rFonts w:ascii="Arial" w:eastAsia="Times New Roman" w:hAnsi="Arial" w:cs="Arial"/>
                <w:sz w:val="16"/>
                <w:szCs w:val="16"/>
                <w:lang w:eastAsia="ru-RU"/>
              </w:rPr>
            </w:pPr>
          </w:p>
        </w:tc>
        <w:tc>
          <w:tcPr>
            <w:tcW w:w="900" w:type="dxa"/>
            <w:vMerge/>
            <w:tcBorders>
              <w:left w:val="nil"/>
              <w:bottom w:val="single" w:sz="4" w:space="0" w:color="auto"/>
              <w:right w:val="single" w:sz="4" w:space="0" w:color="auto"/>
            </w:tcBorders>
            <w:shd w:val="clear" w:color="000000" w:fill="FFFFFF"/>
            <w:noWrap/>
            <w:hideMark/>
          </w:tcPr>
          <w:p w:rsidR="00C974C7" w:rsidRPr="00CE65C3" w:rsidRDefault="00C974C7" w:rsidP="00C974C7">
            <w:pPr>
              <w:jc w:val="center"/>
              <w:rPr>
                <w:rFonts w:ascii="Arial" w:eastAsia="Times New Roman" w:hAnsi="Arial" w:cs="Arial"/>
                <w:sz w:val="14"/>
                <w:szCs w:val="14"/>
                <w:lang w:eastAsia="ru-RU"/>
              </w:rPr>
            </w:pPr>
          </w:p>
        </w:tc>
        <w:tc>
          <w:tcPr>
            <w:tcW w:w="1008" w:type="dxa"/>
            <w:vMerge/>
            <w:tcBorders>
              <w:left w:val="nil"/>
              <w:bottom w:val="single" w:sz="4" w:space="0" w:color="auto"/>
              <w:right w:val="single" w:sz="4" w:space="0" w:color="auto"/>
            </w:tcBorders>
            <w:shd w:val="clear" w:color="000000" w:fill="FFFFFF"/>
            <w:noWrap/>
            <w:hideMark/>
          </w:tcPr>
          <w:p w:rsidR="00C974C7" w:rsidRPr="00CE65C3" w:rsidRDefault="00C974C7" w:rsidP="00C974C7">
            <w:pPr>
              <w:jc w:val="center"/>
              <w:rPr>
                <w:rFonts w:ascii="Arial" w:eastAsia="Times New Roman" w:hAnsi="Arial" w:cs="Arial"/>
                <w:sz w:val="14"/>
                <w:szCs w:val="14"/>
                <w:lang w:eastAsia="ru-RU"/>
              </w:rPr>
            </w:pPr>
          </w:p>
        </w:tc>
        <w:tc>
          <w:tcPr>
            <w:tcW w:w="1008" w:type="dxa"/>
            <w:vMerge/>
            <w:tcBorders>
              <w:left w:val="nil"/>
              <w:bottom w:val="single" w:sz="4" w:space="0" w:color="auto"/>
              <w:right w:val="single" w:sz="4" w:space="0" w:color="auto"/>
            </w:tcBorders>
            <w:shd w:val="clear" w:color="000000" w:fill="FFFFFF"/>
          </w:tcPr>
          <w:p w:rsidR="00C974C7" w:rsidRPr="00CE65C3" w:rsidRDefault="00C974C7" w:rsidP="00C974C7">
            <w:pPr>
              <w:jc w:val="center"/>
              <w:rPr>
                <w:rFonts w:ascii="Arial" w:eastAsia="Times New Roman" w:hAnsi="Arial" w:cs="Arial"/>
                <w:sz w:val="14"/>
                <w:szCs w:val="14"/>
                <w:lang w:eastAsia="ru-RU"/>
              </w:rPr>
            </w:pP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2</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ВСЕГО: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625 827,3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661 715,6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685 704,0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Администрация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152 156,8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146 369,0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150 039,3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ОБЩЕГОСУДАРСТВЕННЫЕ ВОПРОСЫ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38 665,5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37 257,8</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38 362,0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33 068,0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32 187,2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32 751,0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Муниципальная программа «Развитие муниципальной службы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33 068,0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32 187,2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32 751,0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33 068,0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32 187,2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32 751,0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выплаты по оплате труда работников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25 856,4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25 070,0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25 185,5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25 856,4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25 070,0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25 185,5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25 856,4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25 070,0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25 185,5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выплаты по оплате труда главы местной администрации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2 374,8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2 398,6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2 494,6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rsidR="00CE65C3" w:rsidRPr="00A32988" w:rsidRDefault="00CE65C3" w:rsidP="00CE65C3">
            <w:pPr>
              <w:jc w:val="left"/>
              <w:rPr>
                <w:rFonts w:ascii="Arial" w:eastAsia="Times New Roman" w:hAnsi="Arial" w:cs="Arial"/>
                <w:sz w:val="15"/>
                <w:szCs w:val="15"/>
                <w:lang w:eastAsia="ru-RU"/>
              </w:rPr>
            </w:pP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2 374,8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2 398,6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2 494,6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2 374,8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2 398,6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2 494,6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обеспечение функций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3 422,6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3 291,5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3 591,5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Закупка товаров, работ и </w:t>
            </w:r>
            <w:r w:rsidRPr="00A32988">
              <w:rPr>
                <w:rFonts w:ascii="Arial" w:eastAsia="Times New Roman" w:hAnsi="Arial" w:cs="Arial"/>
                <w:sz w:val="15"/>
                <w:szCs w:val="15"/>
                <w:lang w:eastAsia="ru-RU"/>
              </w:rPr>
              <w:lastRenderedPageBreak/>
              <w:t>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3 369,0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3 237,8</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3 537,8</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3 369,0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3 237,8</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3 537,8</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53,6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53,6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53,6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53,6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53,6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53,6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Исполнение государственных полномочий по управлению охраной труда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379,0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382,5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396,6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379,0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382,5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396,6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379,0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382,5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396,6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Исполнение государственных полномочий в сфере административных правоотношений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512,3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517,0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536,1</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465,5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470,1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488,9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465,5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470,1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488,9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46,8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46,9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47,2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46,8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46,9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47,2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512,2</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517,0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536,1</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Расходы на выплаты персоналу в целях обеспечения выполнения функций государственными (муниципальными) органами, </w:t>
            </w:r>
            <w:r w:rsidRPr="00A32988">
              <w:rPr>
                <w:rFonts w:ascii="Arial" w:eastAsia="Times New Roman" w:hAnsi="Arial" w:cs="Arial"/>
                <w:sz w:val="15"/>
                <w:szCs w:val="15"/>
                <w:lang w:eastAsia="ru-RU"/>
              </w:rPr>
              <w:lastRenderedPageBreak/>
              <w:t>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507,7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512,5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531,6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507,7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512,5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531,6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Судебная система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26,1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Непрограммные расходы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26,1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26,1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26,1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26,1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Другие общегосударственные вопросы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5 571,5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5 070,0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5 610,4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Муниципальная программа Мокшанского района Пензенской области «Энергосбережение и повышение энергетической эффективности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Пензенской области на 2014 – 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370,0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Основное мероприятие "Энергосбережение и повышение энергетической эффективности систем коммунальной инфраструктуры, </w:t>
            </w:r>
            <w:proofErr w:type="gramStart"/>
            <w:r w:rsidRPr="00A32988">
              <w:rPr>
                <w:rFonts w:ascii="Arial" w:eastAsia="Times New Roman" w:hAnsi="Arial" w:cs="Arial"/>
                <w:sz w:val="15"/>
                <w:szCs w:val="15"/>
                <w:lang w:eastAsia="ru-RU"/>
              </w:rPr>
              <w:t>направленных</w:t>
            </w:r>
            <w:proofErr w:type="gramEnd"/>
            <w:r w:rsidRPr="00A32988">
              <w:rPr>
                <w:rFonts w:ascii="Arial" w:eastAsia="Times New Roman" w:hAnsi="Arial" w:cs="Arial"/>
                <w:sz w:val="15"/>
                <w:szCs w:val="15"/>
                <w:lang w:eastAsia="ru-RU"/>
              </w:rPr>
              <w:t xml:space="preserve"> в том числе на развитие жилищно-коммунального хозяйства"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Применение энергосберегающих и </w:t>
            </w:r>
            <w:proofErr w:type="spellStart"/>
            <w:r w:rsidRPr="00A32988">
              <w:rPr>
                <w:rFonts w:ascii="Arial" w:eastAsia="Times New Roman" w:hAnsi="Arial" w:cs="Arial"/>
                <w:sz w:val="15"/>
                <w:szCs w:val="15"/>
                <w:lang w:eastAsia="ru-RU"/>
              </w:rPr>
              <w:t>энергоэффективных</w:t>
            </w:r>
            <w:proofErr w:type="spellEnd"/>
            <w:r w:rsidRPr="00A32988">
              <w:rPr>
                <w:rFonts w:ascii="Arial" w:eastAsia="Times New Roman" w:hAnsi="Arial" w:cs="Arial"/>
                <w:sz w:val="15"/>
                <w:szCs w:val="15"/>
                <w:lang w:eastAsia="ru-RU"/>
              </w:rPr>
              <w:t xml:space="preserve"> технологий в системах коммунальной инфраструктуры Мокшанского района, </w:t>
            </w:r>
            <w:proofErr w:type="gramStart"/>
            <w:r w:rsidRPr="00A32988">
              <w:rPr>
                <w:rFonts w:ascii="Arial" w:eastAsia="Times New Roman" w:hAnsi="Arial" w:cs="Arial"/>
                <w:sz w:val="15"/>
                <w:szCs w:val="15"/>
                <w:lang w:eastAsia="ru-RU"/>
              </w:rPr>
              <w:t>направленных</w:t>
            </w:r>
            <w:proofErr w:type="gramEnd"/>
            <w:r w:rsidRPr="00A32988">
              <w:rPr>
                <w:rFonts w:ascii="Arial" w:eastAsia="Times New Roman" w:hAnsi="Arial" w:cs="Arial"/>
                <w:sz w:val="15"/>
                <w:szCs w:val="15"/>
                <w:lang w:eastAsia="ru-RU"/>
              </w:rPr>
              <w:t xml:space="preserve"> в том числе на развитие ЖКХ</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"Энергосбережение в организациях с участием муниципального образования и повышение энергетической эффективности этих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Проведение мероприятий по энергосбережению в организациях с участием муниципального образования </w:t>
            </w:r>
            <w:r w:rsidRPr="00A32988">
              <w:rPr>
                <w:rFonts w:ascii="Arial" w:eastAsia="Times New Roman" w:hAnsi="Arial" w:cs="Arial"/>
                <w:sz w:val="15"/>
                <w:szCs w:val="15"/>
                <w:lang w:eastAsia="ru-RU"/>
              </w:rPr>
              <w:lastRenderedPageBreak/>
              <w:t>и повышение энергетической эффективности этих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"Энергосбережение в организациях с участием муниципального образования и повышение энергетической эффективности этих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Выявление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организация постановки таких объектов на учет в качестве бесхозяйных объектов недвижимого имущества и последующее признание права муниципальной собственности на такие бесхозяйные объекты недвижимого имуществ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ind w:right="-102"/>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5 294,4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5 070,0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5 240,4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"Организация деятельности МАУ "МФЦ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5 294,4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5 070,0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5 240,4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обеспечение деятельности (оказание услуг) муниципальных учреждений (МАУ "МФЦ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05650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5 148,4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4 924,0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5 094,4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05650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5 148,4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4 924,0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5 094,4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автономным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05650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620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5 148,4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4 924,0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5 094,4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ind w:right="-102"/>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повышение оплаты труда работников бюджетной сферы в связи с увеличением минимального</w:t>
            </w:r>
            <w:r w:rsidR="00CE65C3" w:rsidRPr="00A32988">
              <w:rPr>
                <w:rFonts w:ascii="Arial" w:eastAsia="Times New Roman" w:hAnsi="Arial" w:cs="Arial"/>
                <w:sz w:val="15"/>
                <w:szCs w:val="15"/>
                <w:lang w:eastAsia="ru-RU"/>
              </w:rPr>
              <w:t xml:space="preserve"> </w:t>
            </w:r>
            <w:proofErr w:type="gramStart"/>
            <w:r w:rsidRPr="00A32988">
              <w:rPr>
                <w:rFonts w:ascii="Arial" w:eastAsia="Times New Roman" w:hAnsi="Arial" w:cs="Arial"/>
                <w:sz w:val="15"/>
                <w:szCs w:val="15"/>
                <w:lang w:eastAsia="ru-RU"/>
              </w:rPr>
              <w:t>размера оплаты труда</w:t>
            </w:r>
            <w:proofErr w:type="gramEnd"/>
            <w:r w:rsidR="00A32988" w:rsidRPr="00A32988">
              <w:rPr>
                <w:rFonts w:ascii="Arial" w:eastAsia="Times New Roman" w:hAnsi="Arial" w:cs="Arial"/>
                <w:sz w:val="15"/>
                <w:szCs w:val="15"/>
                <w:lang w:eastAsia="ru-RU"/>
              </w:rPr>
              <w:t xml:space="preserve"> </w:t>
            </w:r>
            <w:r w:rsidRPr="00A32988">
              <w:rPr>
                <w:rFonts w:ascii="Arial" w:eastAsia="Times New Roman" w:hAnsi="Arial" w:cs="Arial"/>
                <w:sz w:val="15"/>
                <w:szCs w:val="15"/>
                <w:lang w:eastAsia="ru-RU"/>
              </w:rPr>
              <w:t>(МАУ "МФЦ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138,7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138,7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138,7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138,7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138,7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138,7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автономным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620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138,7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138,7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138,7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Расходы на повышение оплаты труда работников бюджетной сферы в связи с увеличением минимального </w:t>
            </w:r>
            <w:proofErr w:type="gramStart"/>
            <w:r w:rsidRPr="00A32988">
              <w:rPr>
                <w:rFonts w:ascii="Arial" w:eastAsia="Times New Roman" w:hAnsi="Arial" w:cs="Arial"/>
                <w:sz w:val="15"/>
                <w:szCs w:val="15"/>
                <w:lang w:eastAsia="ru-RU"/>
              </w:rPr>
              <w:t>размера оплаты труда</w:t>
            </w:r>
            <w:proofErr w:type="gramEnd"/>
            <w:r w:rsidRPr="00A32988">
              <w:rPr>
                <w:rFonts w:ascii="Arial" w:eastAsia="Times New Roman" w:hAnsi="Arial" w:cs="Arial"/>
                <w:sz w:val="15"/>
                <w:szCs w:val="15"/>
                <w:lang w:eastAsia="ru-RU"/>
              </w:rPr>
              <w:t xml:space="preserve"> (МАУ "МФЦ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автономным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620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Непрограммные расходы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227,1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Прочие мероприятия в области приватизации и управления государственной и муниципальной собственностью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уплату членских взносов в Совет муниципальных образований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127,1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127,1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127,1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непрограммные расходы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Оплата пени и штрафов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НАЦИОНАЛЬНАЯ БЕЗОПАСНОСТЬ И ПРАВООХРАНИТЕЛЬНАЯ ДЕЯТЕЛЬНОСТЬ</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5 229,3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4 908,9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5 393,0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Гражданская оборона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Муниципальная программа "Пожарная безопасность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Закупка товаров, работ и услуг для обеспечения </w:t>
            </w:r>
            <w:r w:rsidRPr="00A32988">
              <w:rPr>
                <w:rFonts w:ascii="Arial" w:eastAsia="Times New Roman" w:hAnsi="Arial" w:cs="Arial"/>
                <w:sz w:val="15"/>
                <w:szCs w:val="15"/>
                <w:lang w:eastAsia="ru-RU"/>
              </w:rPr>
              <w:lastRenderedPageBreak/>
              <w:t>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Защита населения и территории от чрезвычайных ситуаций природного и техногенного характера, пожарная безопасность</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5 179,3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4 908,9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5 393,0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Муниципальная программа "Пожарная безопасность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5 179,3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4 908,9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5 393,0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5 179,3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4 908,9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5 393,0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5 179,3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4 908,9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5 393,0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4 547,4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4 417,1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4 901,2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4 547,4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4 417,1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4 901,2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592,1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453,3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453,3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592,1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453,3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453,3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39,8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38,6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38,6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39,8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38,6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38,6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НАЦИОНАЛЬНАЯ ЭКОНОМИКА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7 261,9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6 696,6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5 436,9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Сельское хозяйство и рыболовство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Муниципальная программа «Развитие агропромышленного комплекса Мокшанского района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Подпрограмма "Обеспечение реализации муниципальной программы «Развитие агропромышленного комплекса Мокшанского района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"Совершенствование обеспечения реализации муниципальной программы"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Исполнение отдельных государственных полномочий Пензенской области </w:t>
            </w:r>
            <w:proofErr w:type="gramStart"/>
            <w:r w:rsidRPr="00A32988">
              <w:rPr>
                <w:rFonts w:ascii="Arial" w:eastAsia="Times New Roman" w:hAnsi="Arial" w:cs="Arial"/>
                <w:sz w:val="15"/>
                <w:szCs w:val="15"/>
                <w:lang w:eastAsia="ru-RU"/>
              </w:rPr>
              <w:t>по организации мероприятий</w:t>
            </w:r>
            <w:r w:rsidR="00A32988" w:rsidRPr="00A32988">
              <w:rPr>
                <w:rFonts w:ascii="Arial" w:eastAsia="Times New Roman" w:hAnsi="Arial" w:cs="Arial"/>
                <w:sz w:val="15"/>
                <w:szCs w:val="15"/>
                <w:lang w:eastAsia="ru-RU"/>
              </w:rPr>
              <w:t xml:space="preserve"> </w:t>
            </w:r>
            <w:r w:rsidRPr="00A32988">
              <w:rPr>
                <w:rFonts w:ascii="Arial" w:eastAsia="Times New Roman" w:hAnsi="Arial" w:cs="Arial"/>
                <w:sz w:val="15"/>
                <w:szCs w:val="15"/>
                <w:lang w:eastAsia="ru-RU"/>
              </w:rPr>
              <w:t xml:space="preserve"> при осуществлении деятельности по обращению с животными без владельцев</w:t>
            </w:r>
            <w:proofErr w:type="gramEnd"/>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Транспорт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1 574,9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1 400,0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1 574,9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1 400,0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1 574,9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1 400,0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"Повышение качества транспортного обслуживания населения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1 574,9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1 400,0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Мероприятия по повышению качества транспортного обслуживания населения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1 574,9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1 400,0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1 574,9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1 400,0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1 574,9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1 400,0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Дорожное хозяйство (дорожные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5 500,0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5 207,0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5 381,0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5 500,0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5 207,0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5 381,0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5 500,0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5 207,0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5 381,0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5 500,0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5 207,0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5 381,0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46150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546,0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Закупка товаров, работ и услуг для обеспечения </w:t>
            </w:r>
            <w:r w:rsidRPr="00A32988">
              <w:rPr>
                <w:rFonts w:ascii="Arial" w:eastAsia="Times New Roman" w:hAnsi="Arial" w:cs="Arial"/>
                <w:sz w:val="15"/>
                <w:szCs w:val="15"/>
                <w:lang w:eastAsia="ru-RU"/>
              </w:rPr>
              <w:lastRenderedPageBreak/>
              <w:t>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46150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546,0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46150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546,0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Бюджетные ассигнования муниципального дорожного фонда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46190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2 954,0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1 707,0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1 881,0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46190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2 954,0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1 707,0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1 881,0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46190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2 954,0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1 707,0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1 881,0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S3080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2 000,0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3 500,0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3 500,0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S3080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2 000,0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3 500,0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3 500,0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S3080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2 000,0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3 500,0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3 500,0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Другие вопросы в области национальной экономики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146,1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48,7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Подпрограмма " Развитие и поддержка малого и среднего предпринимательства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Пензенской области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w:t>
            </w:r>
            <w:proofErr w:type="spellStart"/>
            <w:r w:rsidRPr="00A32988">
              <w:rPr>
                <w:rFonts w:ascii="Arial" w:eastAsia="Times New Roman" w:hAnsi="Arial" w:cs="Arial"/>
                <w:sz w:val="15"/>
                <w:szCs w:val="15"/>
                <w:lang w:eastAsia="ru-RU"/>
              </w:rPr>
              <w:t>еѐ</w:t>
            </w:r>
            <w:proofErr w:type="spellEnd"/>
            <w:r w:rsidRPr="00A32988">
              <w:rPr>
                <w:rFonts w:ascii="Arial" w:eastAsia="Times New Roman" w:hAnsi="Arial" w:cs="Arial"/>
                <w:sz w:val="15"/>
                <w:szCs w:val="15"/>
                <w:lang w:eastAsia="ru-RU"/>
              </w:rPr>
              <w:t xml:space="preserve"> пределами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33,7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33,7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"Осуществление полномочий органов местного самоуправления в области градостроительной деятельности"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33,7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Проведение комплексных кадастровых работ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R5110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33,7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R5110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33,7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R5110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33,7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Непрограммные расходы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Мероприятия по землеустройству и землепользованию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99340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99340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99340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ЖИЛИЩНО-КОММУНАЛЬНОЕ ХОЗЯЙСТВО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519,0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519,0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269,0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Жилищное хозяйство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"Оплата взносов в региональный фонд капитального ремонта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62210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62210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62210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Коммунальное хозяйство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425,0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425,0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61220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61220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61220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175,0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Другие вопросы в области жилищно-коммунального хозяйства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Подпрограмма "Мероприятия межмуниципального характера по охране окружающей среды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Основное мероприятие " Организация и осуществление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проектов и мероприятий в сфере охраны окружающей среды и экологической безопасности"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74630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74630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74630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ОХРАНА ОКРУЖАЮЩЕЙ СРЕДЫ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Другие вопросы в области охраны окружающей среды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Муниципальная программа «Использование и охрана земель на территории Мокшанского района Пензенской области на 2021-2024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Мероприятия, направленные на ликвидацию несанкционированных свалок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12 919,4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12 723,7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12 954,9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Дополнительное образование </w:t>
            </w:r>
            <w:r w:rsidRPr="00A32988">
              <w:rPr>
                <w:rFonts w:ascii="Arial" w:eastAsia="Times New Roman" w:hAnsi="Arial" w:cs="Arial"/>
                <w:sz w:val="15"/>
                <w:szCs w:val="15"/>
                <w:lang w:eastAsia="ru-RU"/>
              </w:rPr>
              <w:lastRenderedPageBreak/>
              <w:t>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12 788,4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12 592,7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12 823,9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12 788,4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12 592,7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12 823,9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Подпрограмма "Культура"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12 788,4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12 592,7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12 823,9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"Повышение качества и доступности дополнительного образования детей в сфере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12 788,4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12 592,7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12 823,9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обеспечение деятельности (оказание услуг) муниципальных учреждений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10 804,5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10 441,5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10 579,6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10 804,5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10 441,5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10 579,6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10 804,5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10 441,5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10 579,6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Расходы на повышение </w:t>
            </w:r>
            <w:proofErr w:type="gramStart"/>
            <w:r w:rsidRPr="00A32988">
              <w:rPr>
                <w:rFonts w:ascii="Arial" w:eastAsia="Times New Roman" w:hAnsi="Arial" w:cs="Arial"/>
                <w:sz w:val="15"/>
                <w:szCs w:val="15"/>
                <w:lang w:eastAsia="ru-RU"/>
              </w:rPr>
              <w:t>оплаты труда педагогических работников муниципальных учреждений дополнительного образования детей</w:t>
            </w:r>
            <w:proofErr w:type="gramEnd"/>
            <w:r w:rsidRPr="00A32988">
              <w:rPr>
                <w:rFonts w:ascii="Arial" w:eastAsia="Times New Roman" w:hAnsi="Arial" w:cs="Arial"/>
                <w:sz w:val="15"/>
                <w:szCs w:val="15"/>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1 235,1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1 433,6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1 526,8</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1 235,1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1 433,6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1 526,8</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1 235,1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1 433,6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1 526,8</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Расходы на повышение оплаты труда работников бюджетной сферы в связи с увеличением минимального </w:t>
            </w:r>
            <w:proofErr w:type="gramStart"/>
            <w:r w:rsidRPr="00A32988">
              <w:rPr>
                <w:rFonts w:ascii="Arial" w:eastAsia="Times New Roman" w:hAnsi="Arial" w:cs="Arial"/>
                <w:sz w:val="15"/>
                <w:szCs w:val="15"/>
                <w:lang w:eastAsia="ru-RU"/>
              </w:rPr>
              <w:t>размера оплаты труда</w:t>
            </w:r>
            <w:proofErr w:type="gramEnd"/>
            <w:r w:rsidRPr="00A32988">
              <w:rPr>
                <w:rFonts w:ascii="Arial" w:eastAsia="Times New Roman" w:hAnsi="Arial" w:cs="Arial"/>
                <w:sz w:val="15"/>
                <w:szCs w:val="15"/>
                <w:lang w:eastAsia="ru-RU"/>
              </w:rPr>
              <w:t xml:space="preserve">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316,1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316,1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316,1</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316,1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316,1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316,1</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316,1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316,1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316,1</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62,5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62,5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Расходы на повышение </w:t>
            </w:r>
            <w:proofErr w:type="gramStart"/>
            <w:r w:rsidRPr="00A32988">
              <w:rPr>
                <w:rFonts w:ascii="Arial" w:eastAsia="Times New Roman" w:hAnsi="Arial" w:cs="Arial"/>
                <w:sz w:val="15"/>
                <w:szCs w:val="15"/>
                <w:lang w:eastAsia="ru-RU"/>
              </w:rPr>
              <w:t>оплаты труда педагогических работников муниципальных учреждений дополнительного образования детей</w:t>
            </w:r>
            <w:proofErr w:type="gramEnd"/>
            <w:r w:rsidRPr="00A32988">
              <w:rPr>
                <w:rFonts w:ascii="Arial" w:eastAsia="Times New Roman" w:hAnsi="Arial" w:cs="Arial"/>
                <w:sz w:val="15"/>
                <w:szCs w:val="15"/>
                <w:lang w:eastAsia="ru-RU"/>
              </w:rPr>
              <w:t xml:space="preserve"> в </w:t>
            </w:r>
            <w:r w:rsidRPr="00A32988">
              <w:rPr>
                <w:rFonts w:ascii="Arial" w:eastAsia="Times New Roman" w:hAnsi="Arial" w:cs="Arial"/>
                <w:sz w:val="15"/>
                <w:szCs w:val="15"/>
                <w:lang w:eastAsia="ru-RU"/>
              </w:rPr>
              <w:lastRenderedPageBreak/>
              <w:t>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353,5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353,5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353,5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353,5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353,5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353,5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353,5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353,5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353,5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Расходы на повышение оплаты труда работников бюджетной сферы в связи с увеличением минимального </w:t>
            </w:r>
            <w:proofErr w:type="gramStart"/>
            <w:r w:rsidRPr="00A32988">
              <w:rPr>
                <w:rFonts w:ascii="Arial" w:eastAsia="Times New Roman" w:hAnsi="Arial" w:cs="Arial"/>
                <w:sz w:val="15"/>
                <w:szCs w:val="15"/>
                <w:lang w:eastAsia="ru-RU"/>
              </w:rPr>
              <w:t>размера оплаты труда</w:t>
            </w:r>
            <w:proofErr w:type="gramEnd"/>
            <w:r w:rsidRPr="00A32988">
              <w:rPr>
                <w:rFonts w:ascii="Arial" w:eastAsia="Times New Roman" w:hAnsi="Arial" w:cs="Arial"/>
                <w:sz w:val="15"/>
                <w:szCs w:val="15"/>
                <w:lang w:eastAsia="ru-RU"/>
              </w:rPr>
              <w:t xml:space="preserve">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Молодежная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131,0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131,0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131,0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"Поддержка и воспитание детей и молодежи"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Пензенской области на 2014-2024 годы ", за исключением мероприятий в области спорта и физической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Муниципальная программа "Профилактика преступлений и иных правонарушений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"Профилактика преступлений и иных правонарушений"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Реализация мероприятий муниципальной программы "Профилактика преступлений и иных правонарушений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на 2014-2024годы"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Иные закупки товаров, работ </w:t>
            </w:r>
            <w:r w:rsidRPr="00A32988">
              <w:rPr>
                <w:rFonts w:ascii="Arial" w:eastAsia="Times New Roman" w:hAnsi="Arial" w:cs="Arial"/>
                <w:sz w:val="15"/>
                <w:szCs w:val="15"/>
                <w:lang w:eastAsia="ru-RU"/>
              </w:rPr>
              <w:lastRenderedPageBreak/>
              <w:t>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КУЛЬТУРА, КИНЕМАТОГРАФИЯ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36 517,5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29 698,1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30 273,3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Культура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36 517,5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29 698,1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30 273,3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36 517,5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29 698,1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30 273,3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Подпрограмма "Культура"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36 487,5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29 668,1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30 243,3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21 001,5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14 234,5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14 590,5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обеспечение деятельности (оказание услуг) муниципальных учреждений (МБУК "МЦРДК")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7 279,3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7 222,4</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7 227,3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7 279,3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7 222,4</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7 227,3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7 279,3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7 222,4</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7 227,3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Расходы на повышение </w:t>
            </w:r>
            <w:proofErr w:type="gramStart"/>
            <w:r w:rsidRPr="00A32988">
              <w:rPr>
                <w:rFonts w:ascii="Arial" w:eastAsia="Times New Roman" w:hAnsi="Arial" w:cs="Arial"/>
                <w:sz w:val="15"/>
                <w:szCs w:val="15"/>
                <w:lang w:eastAsia="ru-RU"/>
              </w:rPr>
              <w:t>оплаты труда работников муниципальных учреждений культуры</w:t>
            </w:r>
            <w:proofErr w:type="gramEnd"/>
            <w:r w:rsidRPr="00A32988">
              <w:rPr>
                <w:rFonts w:ascii="Arial" w:eastAsia="Times New Roman" w:hAnsi="Arial" w:cs="Arial"/>
                <w:sz w:val="15"/>
                <w:szCs w:val="15"/>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4 654,4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5 402,4</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5 753,6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4 654,4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5 402,4</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5 753,6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4 654,4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5 402,4</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5 753,6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96950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7 458,1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96950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7 458,1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96950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7 458,1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Расходы на повышение </w:t>
            </w:r>
            <w:proofErr w:type="gramStart"/>
            <w:r w:rsidRPr="00A32988">
              <w:rPr>
                <w:rFonts w:ascii="Arial" w:eastAsia="Times New Roman" w:hAnsi="Arial" w:cs="Arial"/>
                <w:sz w:val="15"/>
                <w:szCs w:val="15"/>
                <w:lang w:eastAsia="ru-RU"/>
              </w:rPr>
              <w:t>оплаты труда работников муниципальных учреждений культуры</w:t>
            </w:r>
            <w:proofErr w:type="gramEnd"/>
            <w:r w:rsidRPr="00A32988">
              <w:rPr>
                <w:rFonts w:ascii="Arial" w:eastAsia="Times New Roman" w:hAnsi="Arial" w:cs="Arial"/>
                <w:sz w:val="15"/>
                <w:szCs w:val="15"/>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1 609,7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1 609,7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1 609,7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1 609,7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1 609,7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1 609,7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1 609,7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1 609,7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1 609,7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"Повышение доступности и качества библиотечных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11 945,3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11 914,7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12 084,2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обеспечение деятельности (оказание услуг) муниципальных учреждений (МБУК "</w:t>
            </w:r>
            <w:proofErr w:type="spellStart"/>
            <w:proofErr w:type="gramStart"/>
            <w:r w:rsidRPr="00A32988">
              <w:rPr>
                <w:rFonts w:ascii="Arial" w:eastAsia="Times New Roman" w:hAnsi="Arial" w:cs="Arial"/>
                <w:sz w:val="15"/>
                <w:szCs w:val="15"/>
                <w:lang w:eastAsia="ru-RU"/>
              </w:rPr>
              <w:t>Мокшанская</w:t>
            </w:r>
            <w:proofErr w:type="spellEnd"/>
            <w:proofErr w:type="gramEnd"/>
            <w:r w:rsidRPr="00A32988">
              <w:rPr>
                <w:rFonts w:ascii="Arial" w:eastAsia="Times New Roman" w:hAnsi="Arial" w:cs="Arial"/>
                <w:sz w:val="15"/>
                <w:szCs w:val="15"/>
                <w:lang w:eastAsia="ru-RU"/>
              </w:rPr>
              <w:t xml:space="preserve"> МЦРБ")</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8 265,3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8 071,3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8 049,2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8 265,3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8 071,3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8 049,2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8 265,3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8 071,3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8 049,2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Расходы на повышение </w:t>
            </w:r>
            <w:proofErr w:type="gramStart"/>
            <w:r w:rsidRPr="00A32988">
              <w:rPr>
                <w:rFonts w:ascii="Arial" w:eastAsia="Times New Roman" w:hAnsi="Arial" w:cs="Arial"/>
                <w:sz w:val="15"/>
                <w:szCs w:val="15"/>
                <w:lang w:eastAsia="ru-RU"/>
              </w:rPr>
              <w:t>оплаты труда работников муниципальных учреждений культуры</w:t>
            </w:r>
            <w:proofErr w:type="gramEnd"/>
            <w:r w:rsidRPr="00A32988">
              <w:rPr>
                <w:rFonts w:ascii="Arial" w:eastAsia="Times New Roman" w:hAnsi="Arial" w:cs="Arial"/>
                <w:sz w:val="15"/>
                <w:szCs w:val="15"/>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A32988">
              <w:rPr>
                <w:rFonts w:ascii="Arial" w:eastAsia="Times New Roman" w:hAnsi="Arial" w:cs="Arial"/>
                <w:sz w:val="15"/>
                <w:szCs w:val="15"/>
                <w:lang w:eastAsia="ru-RU"/>
              </w:rPr>
              <w:t>Мокшанская</w:t>
            </w:r>
            <w:proofErr w:type="spellEnd"/>
            <w:r w:rsidRPr="00A32988">
              <w:rPr>
                <w:rFonts w:ascii="Arial" w:eastAsia="Times New Roman" w:hAnsi="Arial" w:cs="Arial"/>
                <w:sz w:val="15"/>
                <w:szCs w:val="15"/>
                <w:lang w:eastAsia="ru-RU"/>
              </w:rPr>
              <w:t xml:space="preserve"> МЦРБ")</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2 538,7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2 946,8</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3 138,3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2 538,7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2 946,8</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3 138,3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2 538,7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2 946,8</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3 138,3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96960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244,6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96960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244,6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96960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244,6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Расходы на повышение </w:t>
            </w:r>
            <w:proofErr w:type="gramStart"/>
            <w:r w:rsidRPr="00A32988">
              <w:rPr>
                <w:rFonts w:ascii="Arial" w:eastAsia="Times New Roman" w:hAnsi="Arial" w:cs="Arial"/>
                <w:sz w:val="15"/>
                <w:szCs w:val="15"/>
                <w:lang w:eastAsia="ru-RU"/>
              </w:rPr>
              <w:t>оплаты труда работников муниципальных учреждений культуры</w:t>
            </w:r>
            <w:proofErr w:type="gramEnd"/>
            <w:r w:rsidRPr="00A32988">
              <w:rPr>
                <w:rFonts w:ascii="Arial" w:eastAsia="Times New Roman" w:hAnsi="Arial" w:cs="Arial"/>
                <w:sz w:val="15"/>
                <w:szCs w:val="15"/>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A32988">
              <w:rPr>
                <w:rFonts w:ascii="Arial" w:eastAsia="Times New Roman" w:hAnsi="Arial" w:cs="Arial"/>
                <w:sz w:val="15"/>
                <w:szCs w:val="15"/>
                <w:lang w:eastAsia="ru-RU"/>
              </w:rPr>
              <w:t>Мокшанская</w:t>
            </w:r>
            <w:proofErr w:type="spellEnd"/>
            <w:r w:rsidRPr="00A32988">
              <w:rPr>
                <w:rFonts w:ascii="Arial" w:eastAsia="Times New Roman" w:hAnsi="Arial" w:cs="Arial"/>
                <w:sz w:val="15"/>
                <w:szCs w:val="15"/>
                <w:lang w:eastAsia="ru-RU"/>
              </w:rPr>
              <w:t xml:space="preserve"> МЦРБ")</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896,6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896,6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896,6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896,6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896,6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896,6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896,6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896,6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896,6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"Повышение доступности и качества музейных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3 540,7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3 518,9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3 568,6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обеспечение деятельности (оказание услуг) муниципальных учреждений (МБУК "Музей А.Г. Малышкина")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2 468,7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2 344,9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2 346,8</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2 468,7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2 344,9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2 346,8</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2 468,7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2 344,9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2 346,8</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Расходы на повышение </w:t>
            </w:r>
            <w:proofErr w:type="gramStart"/>
            <w:r w:rsidRPr="00A32988">
              <w:rPr>
                <w:rFonts w:ascii="Arial" w:eastAsia="Times New Roman" w:hAnsi="Arial" w:cs="Arial"/>
                <w:sz w:val="15"/>
                <w:szCs w:val="15"/>
                <w:lang w:eastAsia="ru-RU"/>
              </w:rPr>
              <w:t>оплаты труда работников муниципальных учреждений культуры</w:t>
            </w:r>
            <w:proofErr w:type="gramEnd"/>
            <w:r w:rsidRPr="00A32988">
              <w:rPr>
                <w:rFonts w:ascii="Arial" w:eastAsia="Times New Roman" w:hAnsi="Arial" w:cs="Arial"/>
                <w:sz w:val="15"/>
                <w:szCs w:val="15"/>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634,7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784,6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634,7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784,6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634,7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784,6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Расходы на повышение </w:t>
            </w:r>
            <w:proofErr w:type="gramStart"/>
            <w:r w:rsidRPr="00A32988">
              <w:rPr>
                <w:rFonts w:ascii="Arial" w:eastAsia="Times New Roman" w:hAnsi="Arial" w:cs="Arial"/>
                <w:sz w:val="15"/>
                <w:szCs w:val="15"/>
                <w:lang w:eastAsia="ru-RU"/>
              </w:rPr>
              <w:t>оплаты труда работников муниципальных учреждений культуры</w:t>
            </w:r>
            <w:proofErr w:type="gramEnd"/>
            <w:r w:rsidRPr="00A32988">
              <w:rPr>
                <w:rFonts w:ascii="Arial" w:eastAsia="Times New Roman" w:hAnsi="Arial" w:cs="Arial"/>
                <w:sz w:val="15"/>
                <w:szCs w:val="15"/>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437,3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437,3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437,3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437,3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437,3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437,3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437,3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437,3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437,3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Подпрограмма "Туризм"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Организация и проведение культурно-массовых мероприятий для населения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48 427,8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52 464,2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55 249,4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Социальное обслуживание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21 656,3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24 619,1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26 010,3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Муниципальная программа Мокшанского района «Социальная поддержка граждан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21 656,3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24 619,1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26 010,3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Подпрограмма "Старшее поколение"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Совершенствование мер социальной защиты и социального обслуживания пожилых людей сельской местности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Мероприятия КЦСОН в рамках подпрограммы "Старшее поколение"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21 641,3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24 604,1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25 995,3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21 641,3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24 604,1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25 995,3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proofErr w:type="gramStart"/>
            <w:r w:rsidRPr="00A32988">
              <w:rPr>
                <w:rFonts w:ascii="Arial" w:eastAsia="Times New Roman" w:hAnsi="Arial" w:cs="Arial"/>
                <w:sz w:val="15"/>
                <w:szCs w:val="15"/>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A32988">
              <w:rPr>
                <w:rFonts w:ascii="Arial" w:eastAsia="Times New Roman" w:hAnsi="Arial" w:cs="Arial"/>
                <w:sz w:val="15"/>
                <w:szCs w:val="15"/>
                <w:lang w:eastAsia="ru-RU"/>
              </w:rPr>
              <w:t xml:space="preserve"> </w:t>
            </w:r>
            <w:proofErr w:type="gramStart"/>
            <w:r w:rsidRPr="00A32988">
              <w:rPr>
                <w:rFonts w:ascii="Arial" w:eastAsia="Times New Roman" w:hAnsi="Arial" w:cs="Arial"/>
                <w:sz w:val="15"/>
                <w:szCs w:val="15"/>
                <w:lang w:eastAsia="ru-RU"/>
              </w:rPr>
              <w:t>соответствии</w:t>
            </w:r>
            <w:proofErr w:type="gramEnd"/>
            <w:r w:rsidRPr="00A32988">
              <w:rPr>
                <w:rFonts w:ascii="Arial" w:eastAsia="Times New Roman" w:hAnsi="Arial" w:cs="Arial"/>
                <w:sz w:val="15"/>
                <w:szCs w:val="15"/>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21 641,3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24 604,1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25 995,3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21 641,3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24 604,1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25 995,3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21 641,3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24 604,1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25 995,3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Социальное обеспечение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1 683,5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1 033,1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1 015,4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Муниципальная программа Мокшанского района «Социальная поддержка граждан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79,2</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79,2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79,2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79,2</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79,2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79,2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79,2</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79,2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79,2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79,2</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79,2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79,2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79,2</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79,2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79,2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79,2</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79,2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79,2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Муниципальная программа «Развитие агропромышленного комплекса Мокшанского района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1 604,3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953,9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936,2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Подпрограмма «Устойчивое развитие сельских территорий Мокшанского района на 2014–2017 годы и на период до 2024 года»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1 604,3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953,9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936,2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1 604,3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953,9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936,2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L5761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1 604,3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953,9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936,2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L5761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1 604,3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953,9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936,2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L5761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320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1 604,3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953,9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936,2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Охрана семьи и детства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25 087,9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26 811,9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28 223,6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Муниципальная программа Мокшанского района «Социальная поддержка граждан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25 087,9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26 811,9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28 223,6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Подпрограмма "Социальная поддержка отдельных категорий граждан в жилищной сфере"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25 087,9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26 811,9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28 223,6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"Государственная поддержка при улучшении жилищных условий молодых семей"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2 168,1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2 461,0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2 441,6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Мероприятия по обеспечению жильем молодых семей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L4970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2 168,1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2 461,0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2 441,6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L4970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2 168,1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2 461,0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2 441,6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L4970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320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2 168,1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2 461,0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2 441,6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"Обеспечение жилыми помещениями детей-сирот и детей, оставшихся без попечения родителей"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22 919,8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24 350,9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25 782,0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proofErr w:type="gramStart"/>
            <w:r w:rsidRPr="00A32988">
              <w:rPr>
                <w:rFonts w:ascii="Arial" w:eastAsia="Times New Roman" w:hAnsi="Arial" w:cs="Arial"/>
                <w:sz w:val="15"/>
                <w:szCs w:val="15"/>
                <w:lang w:eastAsia="ru-RU"/>
              </w:rPr>
              <w:t>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roofErr w:type="gramEnd"/>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22 919,8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24 350,9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25 782,0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23,8</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23,8</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Капитальные вложения в объекты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22 896,2</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24 327,2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25 758,2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Бюджетные инвестиции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22 896,2</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24 327,2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25 758,2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ФИЗИЧЕСКАЯ КУЛЬТУРА И СПОРТ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Физическая культура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"Развитие массовой физической культуры и спорта среди детей и молодежи"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134,5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Обслуживание государственного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2 461,9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1 946,3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1 946,3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Обслуживание государственного (муниципального) внутреннего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2 461,9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1 946,3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1 946,3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A32988">
            <w:pPr>
              <w:ind w:right="-102"/>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2 461,9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1 946,3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1 946,3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Подпрограмма «Управление муниципальным долгом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2 461,9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1 946,3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1 946,3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2 461,9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1 946,3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1 946,3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Процентные платежи по кредитам от кредитных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2 461,9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1 946,3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1 946,3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Обслуживание государственного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2 461,9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1 946,3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1 946,3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Обслуживание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2 461,9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1 946,3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1 946,3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Управление социальной защиты населения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139 552,1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156 775,8</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165 470,1</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139 552,1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156 775,8</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165 470,1</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Пенсионное обеспечение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2 141,1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2 146,0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2 146,0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Муниципальная программа Мокшанского района «Социальная поддержка граждан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2 141,1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2 146,0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2 146,0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2 141,1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2 146,0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2 146,0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2 141,1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2 146,0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2 146,0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Доплаты к пенсиям за выслугу лет муниципальным служащим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2 126,4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2 126,4</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2 126,4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2 126,4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2 126,4</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2 126,4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2 126,4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2 126,4</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2 126,4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Социальное обеспечение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28 139,7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38 402,2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38 386,3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Муниципальная программа Мокшанского района «Социальная поддержка граждан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28 139,7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38 402,2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38 386,3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24 998,9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33 792,9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33 933,1</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24 998,9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33 792,9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33 933,1</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1 510,3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1 510,3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1 510,3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Иные закупки товаров, работ и услуг для обеспечения </w:t>
            </w:r>
            <w:r w:rsidRPr="00A32988">
              <w:rPr>
                <w:rFonts w:ascii="Arial" w:eastAsia="Times New Roman" w:hAnsi="Arial" w:cs="Arial"/>
                <w:sz w:val="15"/>
                <w:szCs w:val="15"/>
                <w:lang w:eastAsia="ru-RU"/>
              </w:rPr>
              <w:lastRenderedPageBreak/>
              <w:t>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1 497,7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1 497,7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1 497,7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1 497,7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1 497,7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1 497,7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1 051,6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1 402,1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1 402,1</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1 051,6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1 402,1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1 402,1</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1 051,6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1 402,1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1 402,1</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39,7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39,7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39,7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39,7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39,7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39,7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39,7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39,7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39,7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207,4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216,1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224,8</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207,4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216,1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224,8</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320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207,4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216,1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224,8</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3 899,0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5 399,0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5 613,6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42,4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58,7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61,1</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42,4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58,7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61,1</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3 856,6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5 340,3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5 552,5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3 856,6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5 340,3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5 552,5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Исполнение государственных полномочий на компенсацию отдельным категориям граждан оплаты взноса на </w:t>
            </w:r>
            <w:r w:rsidRPr="00A32988">
              <w:rPr>
                <w:rFonts w:ascii="Arial" w:eastAsia="Times New Roman" w:hAnsi="Arial" w:cs="Arial"/>
                <w:sz w:val="15"/>
                <w:szCs w:val="15"/>
                <w:lang w:eastAsia="ru-RU"/>
              </w:rPr>
              <w:lastRenderedPageBreak/>
              <w:t>капитальный ремонт общего имущества в многоквартирном доме за счет средств бюджета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86,1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85,2</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95,2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85,2</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95,2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42,1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56,1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56,1</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41,6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55,6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55,6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41,6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55,6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55,6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220,4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224,1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227,7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220,4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224,1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227,7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220,4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224,1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227,7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w:t>
            </w:r>
            <w:r w:rsidRPr="00A32988">
              <w:rPr>
                <w:rFonts w:ascii="Arial" w:eastAsia="Times New Roman" w:hAnsi="Arial" w:cs="Arial"/>
                <w:sz w:val="15"/>
                <w:szCs w:val="15"/>
                <w:lang w:eastAsia="ru-RU"/>
              </w:rPr>
              <w:lastRenderedPageBreak/>
              <w:t>Пензенской области», по ветеранам труда и труженикам тыла»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17 806,6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24 700,8</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24 614,1</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99,8</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99,8</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99,8</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99,8</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17 706,8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24 601,0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24 514,3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17 706,8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24 601,0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24 514,3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107,2</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118,7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118,7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107,1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118,6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118,6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107,1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118,6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118,6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Компенсация отдельным категориям граждан оплаты взноса на капитальный ремонт общего имущества в многоквартирном доме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R4620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29,9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R4620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29,9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R4620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29,9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Подпрограмма "Социальная поддержка отдельных категорий граждан в жилищной сфере"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3 140,8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4 609,3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4 453,2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A32988">
            <w:pPr>
              <w:ind w:right="-102"/>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1 500,3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1 000,2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1 500,3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социальных выплат на улучшение жилищных условий многодетным семьям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1 500,3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1 000,2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1 500,3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1 500,0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1 000,0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1 500,0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320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1 500,0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1 000,0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1 500,0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Региональный проект "Финансовая поддержка семей при рождении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P1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1 640,5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3 609,1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2 952,9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A32988">
            <w:pPr>
              <w:ind w:right="-102"/>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семьям социальных выплат на приобретение (строительство) жилья при рождении первого ребёнка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P1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1 640,5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3 609,1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2 952,9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P1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P1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P1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1 640,0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3 608,0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2 952,0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P1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320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1 640,0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3 608,0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2 952,0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Охрана семьи и детства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91 340,8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98 194,4</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106 365,2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Муниципальная программа Мокшанского района «Социальная поддержка граждан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91 340,8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98 194,4</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106 365,2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91 340,8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98 194,4</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106 365,2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56 234,4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61 425,2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65 181,2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11 516,1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15 567,5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15 760,5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11 516,1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15 567,5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15 760,5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11 516,1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15 567,5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15 760,5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Осуществление ежемесячных выплат на детей в возрасте от 3 до 7 лет включительно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R3020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44 718,3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45 857,7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49 420,7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R3020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44 718,3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45 857,7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49 420,7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R3020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44 718,3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45 857,7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49 420,7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Региональный проект "Финансовая поддержка семей при рождении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P1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35 106,4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36 769,2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41 184,0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4"/>
                <w:szCs w:val="14"/>
                <w:lang w:eastAsia="ru-RU"/>
              </w:rPr>
            </w:pPr>
            <w:r w:rsidRPr="00A32988">
              <w:rPr>
                <w:rFonts w:ascii="Arial" w:eastAsia="Times New Roman" w:hAnsi="Arial" w:cs="Arial"/>
                <w:sz w:val="14"/>
                <w:szCs w:val="14"/>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P1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50841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15 852,6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16 746,3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20 028,9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P1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50841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15 852,6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16 746,3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20 028,9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P1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50841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15 852,6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16 746,3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20 028,9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Осуществление ежемесячной выплаты в связи с рождением (усыновлением) первого ребенка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P1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55730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19 253,8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20 022,9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21 155,1</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P1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55730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284,5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295,9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312,6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P1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55730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284,5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295,9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312,6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P1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55730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18 969,3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19 727,0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20 842,5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P1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55730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18 969,3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19 727,0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20 842,5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Другие вопросы в области социальной политики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17 930,5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18 033,2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18 572,6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Муниципальная программа Мокшанского района «Социальная поддержка граждан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17 930,5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18 033,2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18 572,6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17 930,5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18 033,2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18 572,6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17 930,5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18 033,2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18 572,6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135,0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135,3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138,2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135,0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135,3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138,2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135,0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135,3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138,2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7 825,2</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7 899,9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8 201,8</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7 216,1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7 289,5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7 584,5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7 216,1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7 289,5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7 584,5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601,5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608,3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Иные закупки товаров, работ и услуг для обеспечения </w:t>
            </w:r>
            <w:r w:rsidRPr="00A32988">
              <w:rPr>
                <w:rFonts w:ascii="Arial" w:eastAsia="Times New Roman" w:hAnsi="Arial" w:cs="Arial"/>
                <w:sz w:val="15"/>
                <w:szCs w:val="15"/>
                <w:lang w:eastAsia="ru-RU"/>
              </w:rPr>
              <w:lastRenderedPageBreak/>
              <w:t>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601,5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608,3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971,1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980,3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1 017,8</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758,7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766,3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796,9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758,7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766,3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796,9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212,4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214,0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220,9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212,4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214,0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220,9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Оказание государственной социальной помощи на основании социального контракта отдельным категориям граждан</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R4040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8 999,2</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9 017,7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9 214,8</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R4040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8 999,2</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9 017,7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9 214,8</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R4040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360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8 999,2</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9 017,7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9 214,8</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Управление образованием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298 990,0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323 019,2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334 166,6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273 794,5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287 112,6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296 889,1</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Дошкольное 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51 397,6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54 257,3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58 082,3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Муниципальная программа Мокшанского района Пензенской области "Развитие образования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51 397,6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54 257,3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58 082,3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Подпрограмма "Развитие дошкольного, общего и дополнительного образования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51 397,6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54 257,3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58 082,3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"Развитие муниципальной системы дошкольного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51 397,6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54 257,3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58 082,3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58,8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Предоставление субсидий бюджетным, автономным учреждениям и иным некоммерческим </w:t>
            </w:r>
            <w:r w:rsidRPr="00A32988">
              <w:rPr>
                <w:rFonts w:ascii="Arial" w:eastAsia="Times New Roman" w:hAnsi="Arial" w:cs="Arial"/>
                <w:sz w:val="15"/>
                <w:szCs w:val="15"/>
                <w:lang w:eastAsia="ru-RU"/>
              </w:rPr>
              <w:lastRenderedPageBreak/>
              <w:t>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58,8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58,8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05130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6 492,1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3 397,3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4 397,3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05130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6 492,1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3 397,3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4 397,3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05130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6 492,1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3 397,3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4 397,3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A32988">
            <w:pPr>
              <w:ind w:right="-102"/>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44 846,7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50 860,0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53 685,0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44 846,7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50 860,0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53 685,0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44 846,7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50 860,0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53 685,0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Общее 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152 404,2</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153 156,0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159 231,5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Муниципальная программа Мокшанского района Пензенской области "Развитие образования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152 404,2</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153 156,0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159 231,5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Подпрограмма "Развитие дошкольного, общего и дополнительного образования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152 404,2</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153 156,0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159 231,5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150 678,4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153 156,0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159 231,5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обеспечение деятельности (оказание услуг) муниципальных учреждений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05140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19 939,0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10 002,2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13 218,9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A32988">
            <w:pPr>
              <w:ind w:right="-102"/>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05140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19 939,0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10 002,2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13 218,9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05140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19 939,0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10 002,2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13 218,9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Расходы на обеспечение деятельности (оказание услуг) муниципальных </w:t>
            </w:r>
            <w:r w:rsidRPr="00A32988">
              <w:rPr>
                <w:rFonts w:ascii="Arial" w:eastAsia="Times New Roman" w:hAnsi="Arial" w:cs="Arial"/>
                <w:sz w:val="15"/>
                <w:szCs w:val="15"/>
                <w:lang w:eastAsia="ru-RU"/>
              </w:rPr>
              <w:lastRenderedPageBreak/>
              <w:t>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272,0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272,0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272,0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53030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10 311,8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10 285,8</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10 233,7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53030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10 311,8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10 285,8</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10 233,7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53030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10 311,8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10 285,8</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10 233,7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A32988">
            <w:pPr>
              <w:ind w:right="-102"/>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110 615,0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123 464,1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125 904,4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110 615,0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123 464,1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125 904,4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110 615,0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123 464,1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125 904,4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A32988">
            <w:pPr>
              <w:ind w:right="-102"/>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364,6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364,6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364,6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364,6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364,6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364,6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364,6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364,6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364,6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L3040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9 176,0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9 039,3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9 509,9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L3040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9 176,0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9 039,3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9 509,9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L3040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9 176,0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9 039,3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9 509,9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"Региональный проект «Успех каждого ребенка»"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E2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Создание в общеобразовательных организациях, расположенных в сельской местности, условий для занятия физической культурой и спортом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E2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1 725,8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E2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1 725,8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E2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1 725,8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Дополнительное образование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24 325,5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24 976,8</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22 868,7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Муниципальная программа Мокшанского района Пензенской области "Развитие образования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24 325,5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24 976,8</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22 868,7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Подпрограмма "Развитие дошкольного, общего и дополнительного образования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24 325,5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24 976,8</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22 868,7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24 325,5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24 976,8</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22 868,7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обеспечение деятельности (оказание услуг) муниципальных учреждений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15 634,1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15 366,9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15 465,5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15 634,1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15 366,9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15 465,5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15 634,1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15 366,9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15 465,5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обеспечение персонифицированного финансирования дополнительного образования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05170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2 041,8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2 447,5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A32988">
            <w:pPr>
              <w:ind w:right="-102"/>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05170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2 041,8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2 447,5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A32988">
            <w:pPr>
              <w:ind w:right="-102"/>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05170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630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2 041,8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2 447,5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Расходы на повышение </w:t>
            </w:r>
            <w:proofErr w:type="gramStart"/>
            <w:r w:rsidRPr="00A32988">
              <w:rPr>
                <w:rFonts w:ascii="Arial" w:eastAsia="Times New Roman" w:hAnsi="Arial" w:cs="Arial"/>
                <w:sz w:val="15"/>
                <w:szCs w:val="15"/>
                <w:lang w:eastAsia="ru-RU"/>
              </w:rPr>
              <w:t>оплаты труда педагогических работников муниципальных учреждений дополнительного образования детей</w:t>
            </w:r>
            <w:proofErr w:type="gramEnd"/>
            <w:r w:rsidRPr="00A32988">
              <w:rPr>
                <w:rFonts w:ascii="Arial" w:eastAsia="Times New Roman" w:hAnsi="Arial" w:cs="Arial"/>
                <w:sz w:val="15"/>
                <w:szCs w:val="15"/>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3 190,8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3 703,6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3 944,3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 Предоставление субсидий бюджетным, автономным учреждениям и иным некоммерческим организациям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3 190,8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3 703,6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3 944,3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 Субсидии бюджетным учреждениям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3 190,8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3 703,6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3 944,3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Расходы на повышение оплаты труда работников бюджетной сферы в связи с увеличением минимального </w:t>
            </w:r>
            <w:proofErr w:type="gramStart"/>
            <w:r w:rsidRPr="00A32988">
              <w:rPr>
                <w:rFonts w:ascii="Arial" w:eastAsia="Times New Roman" w:hAnsi="Arial" w:cs="Arial"/>
                <w:sz w:val="15"/>
                <w:szCs w:val="15"/>
                <w:lang w:eastAsia="ru-RU"/>
              </w:rPr>
              <w:t>размера оплаты труда</w:t>
            </w:r>
            <w:proofErr w:type="gramEnd"/>
            <w:r w:rsidRPr="00A32988">
              <w:rPr>
                <w:rFonts w:ascii="Arial" w:eastAsia="Times New Roman" w:hAnsi="Arial" w:cs="Arial"/>
                <w:sz w:val="15"/>
                <w:szCs w:val="15"/>
                <w:lang w:eastAsia="ru-RU"/>
              </w:rPr>
              <w:t xml:space="preserve">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1 988,3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1 988,3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1 988,3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1 988,3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1 988,3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1 988,3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1 988,3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1 988,3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1 988,3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Расходы на повышение </w:t>
            </w:r>
            <w:proofErr w:type="gramStart"/>
            <w:r w:rsidRPr="00A32988">
              <w:rPr>
                <w:rFonts w:ascii="Arial" w:eastAsia="Times New Roman" w:hAnsi="Arial" w:cs="Arial"/>
                <w:sz w:val="15"/>
                <w:szCs w:val="15"/>
                <w:lang w:eastAsia="ru-RU"/>
              </w:rPr>
              <w:t>оплаты труда педагогических работников муниципальных учреждений дополнительного образования детей</w:t>
            </w:r>
            <w:proofErr w:type="gramEnd"/>
            <w:r w:rsidRPr="00A32988">
              <w:rPr>
                <w:rFonts w:ascii="Arial" w:eastAsia="Times New Roman" w:hAnsi="Arial" w:cs="Arial"/>
                <w:sz w:val="15"/>
                <w:szCs w:val="15"/>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1 366,0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1 366,0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1 366,0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1 366,0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1 366,0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1 366,0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1 366,0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1 366,0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1 366,0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Расходы на повышение оплаты труда работников бюджетной сферы в связи с увеличением минимального </w:t>
            </w:r>
            <w:proofErr w:type="gramStart"/>
            <w:r w:rsidRPr="00A32988">
              <w:rPr>
                <w:rFonts w:ascii="Arial" w:eastAsia="Times New Roman" w:hAnsi="Arial" w:cs="Arial"/>
                <w:sz w:val="15"/>
                <w:szCs w:val="15"/>
                <w:lang w:eastAsia="ru-RU"/>
              </w:rPr>
              <w:t>размера оплаты труда</w:t>
            </w:r>
            <w:proofErr w:type="gramEnd"/>
            <w:r w:rsidRPr="00A32988">
              <w:rPr>
                <w:rFonts w:ascii="Arial" w:eastAsia="Times New Roman" w:hAnsi="Arial" w:cs="Arial"/>
                <w:sz w:val="15"/>
                <w:szCs w:val="15"/>
                <w:lang w:eastAsia="ru-RU"/>
              </w:rPr>
              <w:t xml:space="preserve">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104,5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104,5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104,5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104,5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104,5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104,5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104,5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104,5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104,5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Молодежная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3 396,9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4 307,4</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4 307,4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Муниципальная программа Мокшанского района Пензенской области "Развитие образования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3 396,9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4 307,4</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4 307,4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Подпрограмма "Организация отдыха, оздоровления и занятости детей и подростков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3 396,9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4 307,4</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4 307,4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3 396,9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4 307,4</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4 307,4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Организация отдыха детей в оздоровительных лагерях с дневным пребыванием в каникулярное время</w:t>
            </w:r>
          </w:p>
          <w:p w:rsidR="00A32988" w:rsidRPr="00A32988" w:rsidRDefault="00A32988" w:rsidP="00CE65C3">
            <w:pPr>
              <w:jc w:val="left"/>
              <w:rPr>
                <w:rFonts w:ascii="Arial" w:eastAsia="Times New Roman" w:hAnsi="Arial" w:cs="Arial"/>
                <w:sz w:val="15"/>
                <w:szCs w:val="15"/>
                <w:lang w:eastAsia="ru-RU"/>
              </w:rPr>
            </w:pP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3 396,9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4 307,4</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4 307,4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3 396,9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4 307,4</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4 307,4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3 396,9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4 307,4</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4 307,4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Другие вопросы в области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42 270,3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50 415,1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52 399,2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Муниципальная программа Мокшанского района Пензенской области "Развитие образования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42 270,3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50 415,1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52 399,2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Подпрограмма "Развитие дошкольного, общего и дополнительного образования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42 229,5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50 363,4</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52 347,5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588,4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594,4</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616,6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Исполнение государственных полномочий по организации и осуществлению деятельности по опеке и попечительству</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586,8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592,2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614,3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544,0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549,4</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571,4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544,0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549,4</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571,4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42,8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42,8</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42,9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42,8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42,8</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42,9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"Реализация муниципальных функций по управлению системой образования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41 641,1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49 769,0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51 730,9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выплаты по оплате труда работников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3 085,5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3 102,4</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3 556,2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Расходы на выплаты персоналу в целях обеспечения выполнения </w:t>
            </w:r>
            <w:r w:rsidRPr="00A32988">
              <w:rPr>
                <w:rFonts w:ascii="Arial" w:eastAsia="Times New Roman" w:hAnsi="Arial" w:cs="Arial"/>
                <w:sz w:val="15"/>
                <w:szCs w:val="15"/>
                <w:lang w:eastAsia="ru-RU"/>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3 085,5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3 102,4</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3 556,2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3 085,5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3 102,4</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3 556,2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обеспечение функций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54,4</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42,2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42,2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42,2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42,2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12,2</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12,2</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22 227,3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28 997,6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30 343,2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21 297,5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28 658,8</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30 004,4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21 297,5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28 658,8</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30 004,4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924,8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338,8</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338,8</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924,8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338,8</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338,8</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Компенсация питания участникам соревнований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23120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Расходы на повышение оплаты труда работников бюджетной сферы в связи с увеличением минимального </w:t>
            </w:r>
            <w:proofErr w:type="gramStart"/>
            <w:r w:rsidRPr="00A32988">
              <w:rPr>
                <w:rFonts w:ascii="Arial" w:eastAsia="Times New Roman" w:hAnsi="Arial" w:cs="Arial"/>
                <w:sz w:val="15"/>
                <w:szCs w:val="15"/>
                <w:lang w:eastAsia="ru-RU"/>
              </w:rPr>
              <w:t>размера оплаты труда</w:t>
            </w:r>
            <w:proofErr w:type="gramEnd"/>
            <w:r w:rsidRPr="00A32988">
              <w:rPr>
                <w:rFonts w:ascii="Arial" w:eastAsia="Times New Roman" w:hAnsi="Arial" w:cs="Arial"/>
                <w:sz w:val="15"/>
                <w:szCs w:val="15"/>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11 387,9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12 645,3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12 645,3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11 387,9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12 645,3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12 645,3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11 387,9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12 645,3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12 645,3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86,3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59,4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59,5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41,4</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59,5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41,4</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26,8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26,8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27,8</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28,8</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27,8</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28,8</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27,8</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28,8</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Закупка товаров, работ и услуг для обеспечения </w:t>
            </w:r>
            <w:r w:rsidRPr="00A32988">
              <w:rPr>
                <w:rFonts w:ascii="Arial" w:eastAsia="Times New Roman" w:hAnsi="Arial" w:cs="Arial"/>
                <w:sz w:val="15"/>
                <w:szCs w:val="15"/>
                <w:lang w:eastAsia="ru-RU"/>
              </w:rPr>
              <w:lastRenderedPageBreak/>
              <w:t>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3 865,9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4 066,9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4 229,1</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3 865,9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4 066,9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4 229,1</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3 865,9</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4 066,9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4 229,1</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Расходы на повышение оплаты труда работников бюджетной сферы в связи с увеличением минимального </w:t>
            </w:r>
            <w:proofErr w:type="gramStart"/>
            <w:r w:rsidRPr="00A32988">
              <w:rPr>
                <w:rFonts w:ascii="Arial" w:eastAsia="Times New Roman" w:hAnsi="Arial" w:cs="Arial"/>
                <w:sz w:val="15"/>
                <w:szCs w:val="15"/>
                <w:lang w:eastAsia="ru-RU"/>
              </w:rPr>
              <w:t>размера оплаты труда</w:t>
            </w:r>
            <w:proofErr w:type="gramEnd"/>
            <w:r w:rsidRPr="00A32988">
              <w:rPr>
                <w:rFonts w:ascii="Arial" w:eastAsia="Times New Roman" w:hAnsi="Arial" w:cs="Arial"/>
                <w:sz w:val="15"/>
                <w:szCs w:val="15"/>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814,5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814,5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814,5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814,5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814,5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814,5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814,5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814,5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814,5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Подпрограмма "Организация отдыха, оздоровления и занятости детей и подростков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Организация отдыха детей в оздоровительных лагерях с дневным пребыванием в каникулярное время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09</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40,8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25 195,5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35 906,6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37 277,5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Социальное обеспечение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13 750,5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19 927,3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20 724,4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Муниципальная программа Мокшанского района Пензенской области "Развитие образования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13 750,5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19 927,3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20 724,4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Подпрограмма "Развитие дошкольного, общего и дополнительного образования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13 750,5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19 927,3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20 724,4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"Социальная поддержка работников системы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13 750,5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19 927,3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20 724,4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A32988">
            <w:pPr>
              <w:jc w:val="left"/>
              <w:rPr>
                <w:rFonts w:ascii="Arial" w:eastAsia="Times New Roman" w:hAnsi="Arial" w:cs="Arial"/>
                <w:sz w:val="15"/>
                <w:szCs w:val="15"/>
                <w:lang w:eastAsia="ru-RU"/>
              </w:rPr>
            </w:pPr>
            <w:proofErr w:type="gramStart"/>
            <w:r w:rsidRPr="00A32988">
              <w:rPr>
                <w:rFonts w:ascii="Arial" w:eastAsia="Times New Roman" w:hAnsi="Arial" w:cs="Arial"/>
                <w:sz w:val="15"/>
                <w:szCs w:val="15"/>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w:t>
            </w:r>
            <w:r w:rsidR="00A32988">
              <w:rPr>
                <w:rFonts w:ascii="Arial" w:eastAsia="Times New Roman" w:hAnsi="Arial" w:cs="Arial"/>
                <w:sz w:val="15"/>
                <w:szCs w:val="15"/>
                <w:lang w:eastAsia="ru-RU"/>
              </w:rPr>
              <w:t>а</w:t>
            </w:r>
            <w:r w:rsidRPr="00A32988">
              <w:rPr>
                <w:rFonts w:ascii="Arial" w:eastAsia="Times New Roman" w:hAnsi="Arial" w:cs="Arial"/>
                <w:sz w:val="15"/>
                <w:szCs w:val="15"/>
                <w:lang w:eastAsia="ru-RU"/>
              </w:rPr>
              <w:t>ста для мужчин 60 лет, для женщин 55 лет л</w:t>
            </w:r>
            <w:r w:rsidR="00A32988">
              <w:rPr>
                <w:rFonts w:ascii="Arial" w:eastAsia="Times New Roman" w:hAnsi="Arial" w:cs="Arial"/>
                <w:sz w:val="15"/>
                <w:szCs w:val="15"/>
                <w:lang w:eastAsia="ru-RU"/>
              </w:rPr>
              <w:t>ибо ранее достижения этого возра</w:t>
            </w:r>
            <w:r w:rsidRPr="00A32988">
              <w:rPr>
                <w:rFonts w:ascii="Arial" w:eastAsia="Times New Roman" w:hAnsi="Arial" w:cs="Arial"/>
                <w:sz w:val="15"/>
                <w:szCs w:val="15"/>
                <w:lang w:eastAsia="ru-RU"/>
              </w:rPr>
              <w:t>ста при возникновении права на</w:t>
            </w:r>
            <w:proofErr w:type="gramEnd"/>
            <w:r w:rsidRPr="00A32988">
              <w:rPr>
                <w:rFonts w:ascii="Arial" w:eastAsia="Times New Roman" w:hAnsi="Arial" w:cs="Arial"/>
                <w:sz w:val="15"/>
                <w:szCs w:val="15"/>
                <w:lang w:eastAsia="ru-RU"/>
              </w:rPr>
              <w:t xml:space="preserve"> </w:t>
            </w:r>
            <w:proofErr w:type="gramStart"/>
            <w:r w:rsidRPr="00A32988">
              <w:rPr>
                <w:rFonts w:ascii="Arial" w:eastAsia="Times New Roman" w:hAnsi="Arial" w:cs="Arial"/>
                <w:sz w:val="15"/>
                <w:szCs w:val="15"/>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A32988">
              <w:rPr>
                <w:rFonts w:ascii="Arial" w:eastAsia="Times New Roman" w:hAnsi="Arial" w:cs="Arial"/>
                <w:sz w:val="15"/>
                <w:szCs w:val="15"/>
                <w:lang w:eastAsia="ru-RU"/>
              </w:rPr>
              <w:t xml:space="preserve"> 10 лет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13 750,5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19 927,3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20 724,4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68,4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103,1</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68,4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103,1</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13 682,1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19 828,2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20 621,3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320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13 682,1</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19 828,2</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20 621,3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Охрана семьи и детства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11 445,0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15 979,3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16 553,1</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Муниципальная программа Мокшанского района Пензенской области "Развитие образования в </w:t>
            </w:r>
            <w:proofErr w:type="spellStart"/>
            <w:r w:rsidRPr="00A32988">
              <w:rPr>
                <w:rFonts w:ascii="Arial" w:eastAsia="Times New Roman" w:hAnsi="Arial" w:cs="Arial"/>
                <w:sz w:val="15"/>
                <w:szCs w:val="15"/>
                <w:lang w:eastAsia="ru-RU"/>
              </w:rPr>
              <w:lastRenderedPageBreak/>
              <w:t>Мокшанском</w:t>
            </w:r>
            <w:proofErr w:type="spellEnd"/>
            <w:r w:rsidRPr="00A32988">
              <w:rPr>
                <w:rFonts w:ascii="Arial" w:eastAsia="Times New Roman" w:hAnsi="Arial" w:cs="Arial"/>
                <w:sz w:val="15"/>
                <w:szCs w:val="15"/>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11 445,0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15 979,3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16 553,1</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Подпрограмма "Развитие дошкольного, общего и дополнительного образования в </w:t>
            </w:r>
            <w:proofErr w:type="spellStart"/>
            <w:r w:rsidRPr="00A32988">
              <w:rPr>
                <w:rFonts w:ascii="Arial" w:eastAsia="Times New Roman" w:hAnsi="Arial" w:cs="Arial"/>
                <w:sz w:val="15"/>
                <w:szCs w:val="15"/>
                <w:lang w:eastAsia="ru-RU"/>
              </w:rPr>
              <w:t>Мокшанском</w:t>
            </w:r>
            <w:proofErr w:type="spellEnd"/>
            <w:r w:rsidRPr="00A32988">
              <w:rPr>
                <w:rFonts w:ascii="Arial" w:eastAsia="Times New Roman" w:hAnsi="Arial" w:cs="Arial"/>
                <w:sz w:val="15"/>
                <w:szCs w:val="15"/>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11 445,0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15 979,3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16 553,1</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476,4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495,5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515,3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476,4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495,5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515,3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476,4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495,5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515,3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476,4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495,5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515,3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"Социальная поддержка работников системы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950,6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1 595,3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1 673,4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950,6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1 595,3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1 673,4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950,6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1 595,3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1 673,4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320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950,6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1 595,3</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1 673,4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10 018,0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13 888,5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14 364,4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w:t>
            </w:r>
            <w:r w:rsidRPr="00A32988">
              <w:rPr>
                <w:rFonts w:ascii="Arial" w:eastAsia="Times New Roman" w:hAnsi="Arial" w:cs="Arial"/>
                <w:sz w:val="15"/>
                <w:szCs w:val="15"/>
                <w:lang w:eastAsia="ru-RU"/>
              </w:rPr>
              <w:lastRenderedPageBreak/>
              <w:t>социальной поддержки, установленных Законом Пензенской области от 12.09.2006 № 1098-ЗПО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10 018,0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13 888,5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14 364,4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48,8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69,0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48,8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69,0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71,0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9 969,2</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13 819,5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14 293,4</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8 229,2</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11 675,1</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12 264,9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320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1 740,0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2 144,4</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2 028,5</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Финансовое управление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35 128,4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35 551,6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36 028,0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ОБЩЕГОСУДАРСТВЕННЫЕ ВОПРОСЫ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12 491,2</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12 869,4</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13 313,3</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"Оказание поселениям Мокшанского района дополнительной финансовой поддержки"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A32988">
              <w:rPr>
                <w:rFonts w:ascii="Arial" w:eastAsia="Times New Roman" w:hAnsi="Arial" w:cs="Arial"/>
                <w:sz w:val="15"/>
                <w:szCs w:val="15"/>
                <w:lang w:eastAsia="ru-RU"/>
              </w:rPr>
              <w:t>размера оплаты труда</w:t>
            </w:r>
            <w:proofErr w:type="gramEnd"/>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95240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95240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04</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95240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736,7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11 634,5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12 012,7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12 456,6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11 621,3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12 012,7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12 456,6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Подпрограмма «Обеспечение деятельности Финансового управления администрации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11 621,3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12 012,7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12 456,6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11 621,3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12 012,7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12 456,6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выплаты по оплате труда работников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10 559,2</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11 167,7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11 606,2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10 559,2</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11 167,7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11 606,2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10 559,2</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11 167,7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11 606,2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Расходы на обеспечение функций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1 056,5</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839,4</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844,8</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1 037,8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820,7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826,1</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1 037,8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820,7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826,1</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18,7</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18,7</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Исполнение полномочий поселений по исполнению бюджетов поселений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96910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96910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06</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85</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96910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240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13,3</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Резервные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Резервные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Резервный фонд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Резервные средства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870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120,0</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120,0</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120,0</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НАЦИОНАЛЬНАЯ ОБОРОНА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2 116,8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2 185,7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2 259,9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Мобилизационная и вневойсковая подготовка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2 116,8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2 185,7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2 259,9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Предоставление субвенций бюджетам поселений Мокшанского района за счет федеральных средств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86</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2 116,8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2 185,7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2 259,9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Осуществление первичного воинского учета на территориях, где отсутствуют военные комиссариаты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86</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51180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2 116,8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2 185,7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2 259,9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86</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51180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2 116,8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2 185,7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2 259,9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Субвенции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86</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51180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530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2 116,8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2 185,7</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2 259,9</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МЕЖБЮДЖЕТНЫЕ ТРАНСФЕРТЫ ОБЩЕГО ХАРАКТЕРА БЮДЖЕТАМ БЮДЖЕТНОЙ СИСТЕМЫ РОССИЙСКОЙ ФЕДЕРАЦИИ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20 520,4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20 496,5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20 454,8</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Дотации на выравнивание бюджетной обеспеченности субъектов Российской Федерации и муниципальных образований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20 520,4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20 496,5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20 454,8</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20 520,4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20 496,5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20 454,8</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20 520,4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20 496,5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20 454,8</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Основное мероприятие "Выравнивание бюджетной обеспеченности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20 520,4</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20 496,5</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20 454,8</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8 036,8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8 012,9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7 971,2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8 036,8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8 012,9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7 971,2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Дотации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8 036,8</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8 012,9</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7 971,2</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Выравнивание бюджетной обеспеченности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95210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12 483,6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12 483,6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12 483,6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95210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500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12 483,6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12 483,6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12 483,6</w:t>
            </w:r>
          </w:p>
        </w:tc>
      </w:tr>
      <w:tr w:rsidR="00C974C7" w:rsidRPr="00C974C7" w:rsidTr="00CE65C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A32988" w:rsidRDefault="00C974C7" w:rsidP="00CE65C3">
            <w:pPr>
              <w:jc w:val="left"/>
              <w:rPr>
                <w:rFonts w:ascii="Arial" w:eastAsia="Times New Roman" w:hAnsi="Arial" w:cs="Arial"/>
                <w:sz w:val="15"/>
                <w:szCs w:val="15"/>
                <w:lang w:eastAsia="ru-RU"/>
              </w:rPr>
            </w:pPr>
            <w:r w:rsidRPr="00A32988">
              <w:rPr>
                <w:rFonts w:ascii="Arial" w:eastAsia="Times New Roman" w:hAnsi="Arial" w:cs="Arial"/>
                <w:sz w:val="15"/>
                <w:szCs w:val="15"/>
                <w:lang w:eastAsia="ru-RU"/>
              </w:rPr>
              <w:t>Дотации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563"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688" w:type="dxa"/>
            <w:tcBorders>
              <w:top w:val="single" w:sz="4" w:space="0" w:color="auto"/>
              <w:left w:val="nil"/>
              <w:bottom w:val="single" w:sz="4" w:space="0" w:color="auto"/>
              <w:right w:val="single" w:sz="4" w:space="0" w:color="auto"/>
            </w:tcBorders>
            <w:shd w:val="clear" w:color="000000" w:fill="FFFFFF"/>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95210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510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12 483,6</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12 483,6</w:t>
            </w:r>
          </w:p>
        </w:tc>
        <w:tc>
          <w:tcPr>
            <w:tcW w:w="1008" w:type="dxa"/>
            <w:tcBorders>
              <w:top w:val="single" w:sz="4" w:space="0" w:color="auto"/>
              <w:left w:val="nil"/>
              <w:bottom w:val="single" w:sz="4" w:space="0" w:color="auto"/>
              <w:right w:val="single" w:sz="4" w:space="0" w:color="auto"/>
            </w:tcBorders>
            <w:shd w:val="clear" w:color="000000" w:fill="FFFFFF"/>
            <w:vAlign w:val="center"/>
          </w:tcPr>
          <w:p w:rsidR="00C974C7" w:rsidRPr="00C974C7" w:rsidRDefault="00C974C7" w:rsidP="00C974C7">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12 483,6</w:t>
            </w:r>
          </w:p>
        </w:tc>
      </w:tr>
    </w:tbl>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224"/>
        <w:tblW w:w="10065" w:type="dxa"/>
        <w:tblLayout w:type="fixed"/>
        <w:tblLook w:val="04A0" w:firstRow="1" w:lastRow="0" w:firstColumn="1" w:lastColumn="0" w:noHBand="0" w:noVBand="1"/>
      </w:tblPr>
      <w:tblGrid>
        <w:gridCol w:w="480"/>
        <w:gridCol w:w="2072"/>
        <w:gridCol w:w="567"/>
        <w:gridCol w:w="666"/>
        <w:gridCol w:w="514"/>
        <w:gridCol w:w="478"/>
        <w:gridCol w:w="287"/>
        <w:gridCol w:w="578"/>
        <w:gridCol w:w="695"/>
        <w:gridCol w:w="943"/>
        <w:gridCol w:w="993"/>
        <w:gridCol w:w="941"/>
        <w:gridCol w:w="851"/>
      </w:tblGrid>
      <w:tr w:rsidR="00A32988" w:rsidRPr="00C974C7" w:rsidTr="00A32988">
        <w:trPr>
          <w:trHeight w:val="255"/>
        </w:trPr>
        <w:tc>
          <w:tcPr>
            <w:tcW w:w="10065" w:type="dxa"/>
            <w:gridSpan w:val="13"/>
            <w:tcBorders>
              <w:top w:val="nil"/>
              <w:left w:val="nil"/>
              <w:bottom w:val="nil"/>
              <w:right w:val="nil"/>
            </w:tcBorders>
            <w:shd w:val="clear" w:color="auto" w:fill="auto"/>
            <w:noWrap/>
            <w:hideMark/>
          </w:tcPr>
          <w:p w:rsidR="00A32988" w:rsidRPr="00C974C7" w:rsidRDefault="00A32988" w:rsidP="00A32988">
            <w:pPr>
              <w:jc w:val="right"/>
              <w:rPr>
                <w:rFonts w:ascii="Times New Roman" w:eastAsia="Times New Roman" w:hAnsi="Times New Roman" w:cs="Times New Roman"/>
                <w:sz w:val="16"/>
                <w:szCs w:val="16"/>
                <w:lang w:eastAsia="ru-RU"/>
              </w:rPr>
            </w:pPr>
            <w:bookmarkStart w:id="1" w:name="RANGE!A1:M22"/>
            <w:r w:rsidRPr="00C974C7">
              <w:rPr>
                <w:rFonts w:ascii="Times New Roman" w:eastAsia="Times New Roman" w:hAnsi="Times New Roman" w:cs="Times New Roman"/>
                <w:sz w:val="16"/>
                <w:szCs w:val="16"/>
                <w:lang w:eastAsia="ru-RU"/>
              </w:rPr>
              <w:lastRenderedPageBreak/>
              <w:t>Приложение 6</w:t>
            </w:r>
            <w:bookmarkEnd w:id="1"/>
          </w:p>
        </w:tc>
      </w:tr>
      <w:tr w:rsidR="00A32988" w:rsidRPr="00C974C7" w:rsidTr="00A32988">
        <w:trPr>
          <w:trHeight w:val="255"/>
        </w:trPr>
        <w:tc>
          <w:tcPr>
            <w:tcW w:w="10065" w:type="dxa"/>
            <w:gridSpan w:val="13"/>
            <w:tcBorders>
              <w:top w:val="nil"/>
              <w:left w:val="nil"/>
              <w:bottom w:val="nil"/>
              <w:right w:val="nil"/>
            </w:tcBorders>
            <w:shd w:val="clear" w:color="auto" w:fill="auto"/>
            <w:noWrap/>
            <w:hideMark/>
          </w:tcPr>
          <w:p w:rsidR="00A32988" w:rsidRPr="00C974C7" w:rsidRDefault="00A32988"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УТВЕРЖДЕНО</w:t>
            </w:r>
          </w:p>
        </w:tc>
      </w:tr>
      <w:tr w:rsidR="00A32988" w:rsidRPr="00C974C7" w:rsidTr="00A32988">
        <w:trPr>
          <w:trHeight w:val="255"/>
        </w:trPr>
        <w:tc>
          <w:tcPr>
            <w:tcW w:w="10065" w:type="dxa"/>
            <w:gridSpan w:val="13"/>
            <w:tcBorders>
              <w:top w:val="nil"/>
              <w:left w:val="nil"/>
              <w:bottom w:val="nil"/>
              <w:right w:val="nil"/>
            </w:tcBorders>
            <w:shd w:val="clear" w:color="auto" w:fill="auto"/>
            <w:noWrap/>
            <w:hideMark/>
          </w:tcPr>
          <w:p w:rsidR="00A32988" w:rsidRPr="00C974C7" w:rsidRDefault="00A32988"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решением Собрания представителей</w:t>
            </w:r>
          </w:p>
        </w:tc>
      </w:tr>
      <w:tr w:rsidR="00A32988" w:rsidRPr="00C974C7" w:rsidTr="00A32988">
        <w:trPr>
          <w:trHeight w:val="255"/>
        </w:trPr>
        <w:tc>
          <w:tcPr>
            <w:tcW w:w="10065" w:type="dxa"/>
            <w:gridSpan w:val="13"/>
            <w:tcBorders>
              <w:top w:val="nil"/>
              <w:left w:val="nil"/>
              <w:bottom w:val="nil"/>
              <w:right w:val="nil"/>
            </w:tcBorders>
            <w:shd w:val="clear" w:color="auto" w:fill="auto"/>
            <w:noWrap/>
            <w:hideMark/>
          </w:tcPr>
          <w:p w:rsidR="00A32988" w:rsidRPr="00C974C7" w:rsidRDefault="00A32988"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Мокшанского района</w:t>
            </w:r>
          </w:p>
        </w:tc>
      </w:tr>
      <w:tr w:rsidR="00A32988" w:rsidRPr="00C974C7" w:rsidTr="00A32988">
        <w:trPr>
          <w:trHeight w:val="255"/>
        </w:trPr>
        <w:tc>
          <w:tcPr>
            <w:tcW w:w="10065" w:type="dxa"/>
            <w:gridSpan w:val="13"/>
            <w:tcBorders>
              <w:top w:val="nil"/>
              <w:left w:val="nil"/>
              <w:bottom w:val="nil"/>
              <w:right w:val="nil"/>
            </w:tcBorders>
            <w:shd w:val="clear" w:color="auto" w:fill="auto"/>
            <w:noWrap/>
            <w:hideMark/>
          </w:tcPr>
          <w:p w:rsidR="00A32988" w:rsidRPr="00C974C7" w:rsidRDefault="00A32988"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от №</w:t>
            </w:r>
          </w:p>
        </w:tc>
      </w:tr>
      <w:tr w:rsidR="00A32988" w:rsidRPr="00C974C7" w:rsidTr="00A32988">
        <w:trPr>
          <w:trHeight w:val="480"/>
        </w:trPr>
        <w:tc>
          <w:tcPr>
            <w:tcW w:w="10065" w:type="dxa"/>
            <w:gridSpan w:val="13"/>
            <w:tcBorders>
              <w:top w:val="nil"/>
              <w:left w:val="nil"/>
              <w:bottom w:val="nil"/>
              <w:right w:val="nil"/>
            </w:tcBorders>
            <w:shd w:val="clear" w:color="auto" w:fill="auto"/>
            <w:hideMark/>
          </w:tcPr>
          <w:p w:rsidR="00A32988" w:rsidRPr="00C974C7" w:rsidRDefault="00A32988" w:rsidP="00A32988">
            <w:pPr>
              <w:jc w:val="center"/>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xml:space="preserve">Распределение бюджетных ассигнований бюджета Мокшанского района на предоставление субсидий некоммерческим организациям, не являющимся государственными (муниципальными) учреждениями на 2022 год и плановый период 2023 и 2024 годов  </w:t>
            </w:r>
          </w:p>
        </w:tc>
      </w:tr>
      <w:tr w:rsidR="00A32988" w:rsidRPr="00C974C7" w:rsidTr="00A32988">
        <w:trPr>
          <w:trHeight w:val="255"/>
        </w:trPr>
        <w:tc>
          <w:tcPr>
            <w:tcW w:w="480" w:type="dxa"/>
            <w:tcBorders>
              <w:top w:val="nil"/>
              <w:left w:val="nil"/>
              <w:bottom w:val="nil"/>
              <w:right w:val="nil"/>
            </w:tcBorders>
            <w:shd w:val="clear" w:color="auto" w:fill="auto"/>
            <w:noWrap/>
            <w:vAlign w:val="bottom"/>
            <w:hideMark/>
          </w:tcPr>
          <w:p w:rsidR="00A32988" w:rsidRPr="00C974C7" w:rsidRDefault="00A32988" w:rsidP="00A32988">
            <w:pPr>
              <w:jc w:val="left"/>
              <w:rPr>
                <w:rFonts w:ascii="Arial" w:eastAsia="Times New Roman" w:hAnsi="Arial" w:cs="Arial"/>
                <w:sz w:val="16"/>
                <w:szCs w:val="16"/>
                <w:lang w:eastAsia="ru-RU"/>
              </w:rPr>
            </w:pPr>
          </w:p>
        </w:tc>
        <w:tc>
          <w:tcPr>
            <w:tcW w:w="2072" w:type="dxa"/>
            <w:tcBorders>
              <w:top w:val="nil"/>
              <w:left w:val="nil"/>
              <w:bottom w:val="nil"/>
              <w:right w:val="nil"/>
            </w:tcBorders>
            <w:shd w:val="clear" w:color="auto" w:fill="auto"/>
            <w:noWrap/>
            <w:vAlign w:val="bottom"/>
            <w:hideMark/>
          </w:tcPr>
          <w:p w:rsidR="00A32988" w:rsidRPr="00C974C7" w:rsidRDefault="00A32988" w:rsidP="00A32988">
            <w:pPr>
              <w:jc w:val="left"/>
              <w:rPr>
                <w:rFonts w:ascii="Arial" w:eastAsia="Times New Roman" w:hAnsi="Arial" w:cs="Arial"/>
                <w:sz w:val="16"/>
                <w:szCs w:val="16"/>
                <w:lang w:eastAsia="ru-RU"/>
              </w:rPr>
            </w:pPr>
          </w:p>
        </w:tc>
        <w:tc>
          <w:tcPr>
            <w:tcW w:w="567" w:type="dxa"/>
            <w:tcBorders>
              <w:top w:val="nil"/>
              <w:left w:val="nil"/>
              <w:bottom w:val="nil"/>
              <w:right w:val="nil"/>
            </w:tcBorders>
            <w:shd w:val="clear" w:color="auto" w:fill="auto"/>
            <w:noWrap/>
            <w:vAlign w:val="bottom"/>
            <w:hideMark/>
          </w:tcPr>
          <w:p w:rsidR="00A32988" w:rsidRPr="00C974C7" w:rsidRDefault="00A32988" w:rsidP="00A32988">
            <w:pPr>
              <w:jc w:val="left"/>
              <w:rPr>
                <w:rFonts w:ascii="Arial" w:eastAsia="Times New Roman" w:hAnsi="Arial" w:cs="Arial"/>
                <w:sz w:val="16"/>
                <w:szCs w:val="16"/>
                <w:lang w:eastAsia="ru-RU"/>
              </w:rPr>
            </w:pPr>
          </w:p>
        </w:tc>
        <w:tc>
          <w:tcPr>
            <w:tcW w:w="666" w:type="dxa"/>
            <w:tcBorders>
              <w:top w:val="nil"/>
              <w:left w:val="nil"/>
              <w:bottom w:val="nil"/>
              <w:right w:val="nil"/>
            </w:tcBorders>
            <w:shd w:val="clear" w:color="auto" w:fill="auto"/>
            <w:noWrap/>
            <w:vAlign w:val="bottom"/>
            <w:hideMark/>
          </w:tcPr>
          <w:p w:rsidR="00A32988" w:rsidRPr="00C974C7" w:rsidRDefault="00A32988" w:rsidP="00A32988">
            <w:pPr>
              <w:jc w:val="left"/>
              <w:rPr>
                <w:rFonts w:ascii="Arial" w:eastAsia="Times New Roman" w:hAnsi="Arial" w:cs="Arial"/>
                <w:sz w:val="16"/>
                <w:szCs w:val="16"/>
                <w:lang w:eastAsia="ru-RU"/>
              </w:rPr>
            </w:pPr>
          </w:p>
        </w:tc>
        <w:tc>
          <w:tcPr>
            <w:tcW w:w="514" w:type="dxa"/>
            <w:tcBorders>
              <w:top w:val="nil"/>
              <w:left w:val="nil"/>
              <w:bottom w:val="nil"/>
              <w:right w:val="nil"/>
            </w:tcBorders>
            <w:shd w:val="clear" w:color="auto" w:fill="auto"/>
            <w:noWrap/>
            <w:vAlign w:val="bottom"/>
            <w:hideMark/>
          </w:tcPr>
          <w:p w:rsidR="00A32988" w:rsidRPr="00C974C7" w:rsidRDefault="00A32988" w:rsidP="00A32988">
            <w:pPr>
              <w:jc w:val="left"/>
              <w:rPr>
                <w:rFonts w:ascii="Arial" w:eastAsia="Times New Roman" w:hAnsi="Arial" w:cs="Arial"/>
                <w:sz w:val="16"/>
                <w:szCs w:val="16"/>
                <w:lang w:eastAsia="ru-RU"/>
              </w:rPr>
            </w:pPr>
          </w:p>
        </w:tc>
        <w:tc>
          <w:tcPr>
            <w:tcW w:w="478" w:type="dxa"/>
            <w:tcBorders>
              <w:top w:val="nil"/>
              <w:left w:val="nil"/>
              <w:bottom w:val="nil"/>
              <w:right w:val="nil"/>
            </w:tcBorders>
            <w:shd w:val="clear" w:color="auto" w:fill="auto"/>
            <w:noWrap/>
            <w:vAlign w:val="bottom"/>
            <w:hideMark/>
          </w:tcPr>
          <w:p w:rsidR="00A32988" w:rsidRPr="00C974C7" w:rsidRDefault="00A32988" w:rsidP="00A32988">
            <w:pPr>
              <w:jc w:val="left"/>
              <w:rPr>
                <w:rFonts w:ascii="Arial" w:eastAsia="Times New Roman" w:hAnsi="Arial" w:cs="Arial"/>
                <w:sz w:val="16"/>
                <w:szCs w:val="16"/>
                <w:lang w:eastAsia="ru-RU"/>
              </w:rPr>
            </w:pPr>
          </w:p>
        </w:tc>
        <w:tc>
          <w:tcPr>
            <w:tcW w:w="287" w:type="dxa"/>
            <w:tcBorders>
              <w:top w:val="nil"/>
              <w:left w:val="nil"/>
              <w:bottom w:val="nil"/>
              <w:right w:val="nil"/>
            </w:tcBorders>
            <w:shd w:val="clear" w:color="auto" w:fill="auto"/>
            <w:noWrap/>
            <w:vAlign w:val="bottom"/>
            <w:hideMark/>
          </w:tcPr>
          <w:p w:rsidR="00A32988" w:rsidRPr="00C974C7" w:rsidRDefault="00A32988" w:rsidP="00A32988">
            <w:pPr>
              <w:jc w:val="left"/>
              <w:rPr>
                <w:rFonts w:ascii="Arial" w:eastAsia="Times New Roman" w:hAnsi="Arial" w:cs="Arial"/>
                <w:sz w:val="16"/>
                <w:szCs w:val="16"/>
                <w:lang w:eastAsia="ru-RU"/>
              </w:rPr>
            </w:pPr>
          </w:p>
        </w:tc>
        <w:tc>
          <w:tcPr>
            <w:tcW w:w="578" w:type="dxa"/>
            <w:tcBorders>
              <w:top w:val="nil"/>
              <w:left w:val="nil"/>
              <w:bottom w:val="nil"/>
              <w:right w:val="nil"/>
            </w:tcBorders>
            <w:shd w:val="clear" w:color="auto" w:fill="auto"/>
            <w:noWrap/>
            <w:vAlign w:val="bottom"/>
            <w:hideMark/>
          </w:tcPr>
          <w:p w:rsidR="00A32988" w:rsidRPr="00C974C7" w:rsidRDefault="00A32988" w:rsidP="00A32988">
            <w:pPr>
              <w:jc w:val="left"/>
              <w:rPr>
                <w:rFonts w:ascii="Arial" w:eastAsia="Times New Roman" w:hAnsi="Arial" w:cs="Arial"/>
                <w:sz w:val="16"/>
                <w:szCs w:val="16"/>
                <w:lang w:eastAsia="ru-RU"/>
              </w:rPr>
            </w:pPr>
          </w:p>
        </w:tc>
        <w:tc>
          <w:tcPr>
            <w:tcW w:w="695" w:type="dxa"/>
            <w:tcBorders>
              <w:top w:val="nil"/>
              <w:left w:val="nil"/>
              <w:bottom w:val="nil"/>
              <w:right w:val="nil"/>
            </w:tcBorders>
            <w:shd w:val="clear" w:color="auto" w:fill="auto"/>
            <w:noWrap/>
            <w:vAlign w:val="bottom"/>
            <w:hideMark/>
          </w:tcPr>
          <w:p w:rsidR="00A32988" w:rsidRPr="00C974C7" w:rsidRDefault="00A32988" w:rsidP="00A32988">
            <w:pPr>
              <w:jc w:val="left"/>
              <w:rPr>
                <w:rFonts w:ascii="Arial" w:eastAsia="Times New Roman" w:hAnsi="Arial" w:cs="Arial"/>
                <w:sz w:val="16"/>
                <w:szCs w:val="16"/>
                <w:lang w:eastAsia="ru-RU"/>
              </w:rPr>
            </w:pPr>
          </w:p>
        </w:tc>
        <w:tc>
          <w:tcPr>
            <w:tcW w:w="943" w:type="dxa"/>
            <w:tcBorders>
              <w:top w:val="nil"/>
              <w:left w:val="nil"/>
              <w:bottom w:val="nil"/>
              <w:right w:val="nil"/>
            </w:tcBorders>
            <w:shd w:val="clear" w:color="auto" w:fill="auto"/>
            <w:noWrap/>
            <w:vAlign w:val="bottom"/>
            <w:hideMark/>
          </w:tcPr>
          <w:p w:rsidR="00A32988" w:rsidRPr="00C974C7" w:rsidRDefault="00A32988" w:rsidP="00A32988">
            <w:pPr>
              <w:jc w:val="left"/>
              <w:rPr>
                <w:rFonts w:ascii="Arial" w:eastAsia="Times New Roman" w:hAnsi="Arial" w:cs="Arial"/>
                <w:sz w:val="16"/>
                <w:szCs w:val="16"/>
                <w:lang w:eastAsia="ru-RU"/>
              </w:rPr>
            </w:pPr>
          </w:p>
        </w:tc>
        <w:tc>
          <w:tcPr>
            <w:tcW w:w="993" w:type="dxa"/>
            <w:tcBorders>
              <w:top w:val="nil"/>
              <w:left w:val="nil"/>
              <w:bottom w:val="nil"/>
              <w:right w:val="nil"/>
            </w:tcBorders>
            <w:shd w:val="clear" w:color="auto" w:fill="auto"/>
            <w:noWrap/>
            <w:vAlign w:val="bottom"/>
            <w:hideMark/>
          </w:tcPr>
          <w:p w:rsidR="00A32988" w:rsidRPr="00C974C7" w:rsidRDefault="00A32988" w:rsidP="00A32988">
            <w:pPr>
              <w:jc w:val="left"/>
              <w:rPr>
                <w:rFonts w:ascii="Arial" w:eastAsia="Times New Roman" w:hAnsi="Arial" w:cs="Arial"/>
                <w:sz w:val="16"/>
                <w:szCs w:val="16"/>
                <w:lang w:eastAsia="ru-RU"/>
              </w:rPr>
            </w:pPr>
          </w:p>
        </w:tc>
        <w:tc>
          <w:tcPr>
            <w:tcW w:w="941" w:type="dxa"/>
            <w:tcBorders>
              <w:top w:val="nil"/>
              <w:left w:val="nil"/>
              <w:bottom w:val="nil"/>
              <w:right w:val="nil"/>
            </w:tcBorders>
            <w:shd w:val="clear" w:color="auto" w:fill="auto"/>
            <w:noWrap/>
            <w:vAlign w:val="bottom"/>
            <w:hideMark/>
          </w:tcPr>
          <w:p w:rsidR="00A32988" w:rsidRPr="00C974C7" w:rsidRDefault="00A32988" w:rsidP="00A32988">
            <w:pPr>
              <w:jc w:val="left"/>
              <w:rPr>
                <w:rFonts w:ascii="Arial" w:eastAsia="Times New Roman" w:hAnsi="Arial" w:cs="Arial"/>
                <w:sz w:val="16"/>
                <w:szCs w:val="16"/>
                <w:lang w:eastAsia="ru-RU"/>
              </w:rPr>
            </w:pPr>
          </w:p>
        </w:tc>
        <w:tc>
          <w:tcPr>
            <w:tcW w:w="851" w:type="dxa"/>
            <w:tcBorders>
              <w:top w:val="nil"/>
              <w:left w:val="nil"/>
              <w:bottom w:val="nil"/>
              <w:right w:val="nil"/>
            </w:tcBorders>
            <w:shd w:val="clear" w:color="auto" w:fill="auto"/>
            <w:noWrap/>
            <w:vAlign w:val="bottom"/>
            <w:hideMark/>
          </w:tcPr>
          <w:p w:rsidR="00A32988" w:rsidRPr="00C974C7" w:rsidRDefault="00A32988" w:rsidP="00A32988">
            <w:pPr>
              <w:jc w:val="left"/>
              <w:rPr>
                <w:rFonts w:ascii="Arial" w:eastAsia="Times New Roman" w:hAnsi="Arial" w:cs="Arial"/>
                <w:sz w:val="16"/>
                <w:szCs w:val="16"/>
                <w:lang w:eastAsia="ru-RU"/>
              </w:rPr>
            </w:pPr>
          </w:p>
        </w:tc>
      </w:tr>
      <w:tr w:rsidR="00A32988" w:rsidRPr="00C974C7" w:rsidTr="00A32988">
        <w:trPr>
          <w:trHeight w:val="255"/>
        </w:trPr>
        <w:tc>
          <w:tcPr>
            <w:tcW w:w="48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 </w:t>
            </w:r>
            <w:proofErr w:type="gramStart"/>
            <w:r w:rsidRPr="00C974C7">
              <w:rPr>
                <w:rFonts w:ascii="Arial" w:eastAsia="Times New Roman" w:hAnsi="Arial" w:cs="Arial"/>
                <w:sz w:val="16"/>
                <w:szCs w:val="16"/>
                <w:lang w:eastAsia="ru-RU"/>
              </w:rPr>
              <w:t>п</w:t>
            </w:r>
            <w:proofErr w:type="gramEnd"/>
            <w:r w:rsidRPr="00C974C7">
              <w:rPr>
                <w:rFonts w:ascii="Arial" w:eastAsia="Times New Roman" w:hAnsi="Arial" w:cs="Arial"/>
                <w:sz w:val="16"/>
                <w:szCs w:val="16"/>
                <w:lang w:eastAsia="ru-RU"/>
              </w:rPr>
              <w:t>/п</w:t>
            </w:r>
          </w:p>
        </w:tc>
        <w:tc>
          <w:tcPr>
            <w:tcW w:w="207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Наименование организации/Наименование показателя</w:t>
            </w:r>
          </w:p>
        </w:tc>
        <w:tc>
          <w:tcPr>
            <w:tcW w:w="4728" w:type="dxa"/>
            <w:gridSpan w:val="8"/>
            <w:tcBorders>
              <w:top w:val="single" w:sz="4" w:space="0" w:color="auto"/>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Код бюджетной классификации расходов</w:t>
            </w:r>
          </w:p>
        </w:tc>
        <w:tc>
          <w:tcPr>
            <w:tcW w:w="99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Утверждено на 2022 год, </w:t>
            </w:r>
            <w:proofErr w:type="spellStart"/>
            <w:r w:rsidRPr="00C974C7">
              <w:rPr>
                <w:rFonts w:ascii="Arial" w:eastAsia="Times New Roman" w:hAnsi="Arial" w:cs="Arial"/>
                <w:sz w:val="16"/>
                <w:szCs w:val="16"/>
                <w:lang w:eastAsia="ru-RU"/>
              </w:rPr>
              <w:t>тыс</w:t>
            </w:r>
            <w:proofErr w:type="gramStart"/>
            <w:r w:rsidRPr="00C974C7">
              <w:rPr>
                <w:rFonts w:ascii="Arial" w:eastAsia="Times New Roman" w:hAnsi="Arial" w:cs="Arial"/>
                <w:sz w:val="16"/>
                <w:szCs w:val="16"/>
                <w:lang w:eastAsia="ru-RU"/>
              </w:rPr>
              <w:t>.р</w:t>
            </w:r>
            <w:proofErr w:type="gramEnd"/>
            <w:r w:rsidRPr="00C974C7">
              <w:rPr>
                <w:rFonts w:ascii="Arial" w:eastAsia="Times New Roman" w:hAnsi="Arial" w:cs="Arial"/>
                <w:sz w:val="16"/>
                <w:szCs w:val="16"/>
                <w:lang w:eastAsia="ru-RU"/>
              </w:rPr>
              <w:t>уб</w:t>
            </w:r>
            <w:proofErr w:type="spellEnd"/>
            <w:r w:rsidRPr="00C974C7">
              <w:rPr>
                <w:rFonts w:ascii="Arial" w:eastAsia="Times New Roman" w:hAnsi="Arial" w:cs="Arial"/>
                <w:sz w:val="16"/>
                <w:szCs w:val="16"/>
                <w:lang w:eastAsia="ru-RU"/>
              </w:rPr>
              <w:t>.</w:t>
            </w:r>
          </w:p>
        </w:tc>
        <w:tc>
          <w:tcPr>
            <w:tcW w:w="94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Утверждено на 2023 год, </w:t>
            </w:r>
            <w:proofErr w:type="spellStart"/>
            <w:r w:rsidRPr="00C974C7">
              <w:rPr>
                <w:rFonts w:ascii="Arial" w:eastAsia="Times New Roman" w:hAnsi="Arial" w:cs="Arial"/>
                <w:sz w:val="16"/>
                <w:szCs w:val="16"/>
                <w:lang w:eastAsia="ru-RU"/>
              </w:rPr>
              <w:t>тыс</w:t>
            </w:r>
            <w:proofErr w:type="gramStart"/>
            <w:r w:rsidRPr="00C974C7">
              <w:rPr>
                <w:rFonts w:ascii="Arial" w:eastAsia="Times New Roman" w:hAnsi="Arial" w:cs="Arial"/>
                <w:sz w:val="16"/>
                <w:szCs w:val="16"/>
                <w:lang w:eastAsia="ru-RU"/>
              </w:rPr>
              <w:t>.р</w:t>
            </w:r>
            <w:proofErr w:type="gramEnd"/>
            <w:r w:rsidRPr="00C974C7">
              <w:rPr>
                <w:rFonts w:ascii="Arial" w:eastAsia="Times New Roman" w:hAnsi="Arial" w:cs="Arial"/>
                <w:sz w:val="16"/>
                <w:szCs w:val="16"/>
                <w:lang w:eastAsia="ru-RU"/>
              </w:rPr>
              <w:t>уб</w:t>
            </w:r>
            <w:proofErr w:type="spellEnd"/>
            <w:r w:rsidRPr="00C974C7">
              <w:rPr>
                <w:rFonts w:ascii="Arial" w:eastAsia="Times New Roman" w:hAnsi="Arial" w:cs="Arial"/>
                <w:sz w:val="16"/>
                <w:szCs w:val="16"/>
                <w:lang w:eastAsia="ru-RU"/>
              </w:rPr>
              <w:t>.</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Утверждено на 2024 год, </w:t>
            </w:r>
            <w:proofErr w:type="spellStart"/>
            <w:r w:rsidRPr="00C974C7">
              <w:rPr>
                <w:rFonts w:ascii="Arial" w:eastAsia="Times New Roman" w:hAnsi="Arial" w:cs="Arial"/>
                <w:sz w:val="16"/>
                <w:szCs w:val="16"/>
                <w:lang w:eastAsia="ru-RU"/>
              </w:rPr>
              <w:t>тыс</w:t>
            </w:r>
            <w:proofErr w:type="gramStart"/>
            <w:r w:rsidRPr="00C974C7">
              <w:rPr>
                <w:rFonts w:ascii="Arial" w:eastAsia="Times New Roman" w:hAnsi="Arial" w:cs="Arial"/>
                <w:sz w:val="16"/>
                <w:szCs w:val="16"/>
                <w:lang w:eastAsia="ru-RU"/>
              </w:rPr>
              <w:t>.р</w:t>
            </w:r>
            <w:proofErr w:type="gramEnd"/>
            <w:r w:rsidRPr="00C974C7">
              <w:rPr>
                <w:rFonts w:ascii="Arial" w:eastAsia="Times New Roman" w:hAnsi="Arial" w:cs="Arial"/>
                <w:sz w:val="16"/>
                <w:szCs w:val="16"/>
                <w:lang w:eastAsia="ru-RU"/>
              </w:rPr>
              <w:t>уб</w:t>
            </w:r>
            <w:proofErr w:type="spellEnd"/>
            <w:r w:rsidRPr="00C974C7">
              <w:rPr>
                <w:rFonts w:ascii="Arial" w:eastAsia="Times New Roman" w:hAnsi="Arial" w:cs="Arial"/>
                <w:sz w:val="16"/>
                <w:szCs w:val="16"/>
                <w:lang w:eastAsia="ru-RU"/>
              </w:rPr>
              <w:t>.</w:t>
            </w:r>
          </w:p>
        </w:tc>
      </w:tr>
      <w:tr w:rsidR="00A32988" w:rsidRPr="00C974C7" w:rsidTr="00A32988">
        <w:trPr>
          <w:trHeight w:val="255"/>
        </w:trPr>
        <w:tc>
          <w:tcPr>
            <w:tcW w:w="480" w:type="dxa"/>
            <w:vMerge/>
            <w:tcBorders>
              <w:top w:val="single" w:sz="4" w:space="0" w:color="auto"/>
              <w:left w:val="single" w:sz="4" w:space="0" w:color="auto"/>
              <w:bottom w:val="single" w:sz="4" w:space="0" w:color="auto"/>
              <w:right w:val="single" w:sz="4" w:space="0" w:color="auto"/>
            </w:tcBorders>
            <w:vAlign w:val="center"/>
            <w:hideMark/>
          </w:tcPr>
          <w:p w:rsidR="00A32988" w:rsidRPr="00C974C7" w:rsidRDefault="00A32988" w:rsidP="00A32988">
            <w:pPr>
              <w:jc w:val="left"/>
              <w:rPr>
                <w:rFonts w:ascii="Arial" w:eastAsia="Times New Roman" w:hAnsi="Arial" w:cs="Arial"/>
                <w:sz w:val="16"/>
                <w:szCs w:val="16"/>
                <w:lang w:eastAsia="ru-RU"/>
              </w:rPr>
            </w:pPr>
          </w:p>
        </w:tc>
        <w:tc>
          <w:tcPr>
            <w:tcW w:w="2072" w:type="dxa"/>
            <w:vMerge/>
            <w:tcBorders>
              <w:top w:val="single" w:sz="4" w:space="0" w:color="auto"/>
              <w:left w:val="single" w:sz="4" w:space="0" w:color="auto"/>
              <w:bottom w:val="single" w:sz="4" w:space="0" w:color="auto"/>
              <w:right w:val="single" w:sz="4" w:space="0" w:color="auto"/>
            </w:tcBorders>
            <w:vAlign w:val="center"/>
            <w:hideMark/>
          </w:tcPr>
          <w:p w:rsidR="00A32988" w:rsidRPr="00C974C7" w:rsidRDefault="00A32988" w:rsidP="00A32988">
            <w:pPr>
              <w:jc w:val="left"/>
              <w:rPr>
                <w:rFonts w:ascii="Arial" w:eastAsia="Times New Roman" w:hAnsi="Arial" w:cs="Arial"/>
                <w:sz w:val="16"/>
                <w:szCs w:val="16"/>
                <w:lang w:eastAsia="ru-RU"/>
              </w:rPr>
            </w:pPr>
          </w:p>
        </w:tc>
        <w:tc>
          <w:tcPr>
            <w:tcW w:w="567" w:type="dxa"/>
            <w:vMerge w:val="restart"/>
            <w:tcBorders>
              <w:top w:val="nil"/>
              <w:left w:val="single" w:sz="4" w:space="0" w:color="auto"/>
              <w:bottom w:val="single" w:sz="4" w:space="0" w:color="000000"/>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ГРБС</w:t>
            </w:r>
          </w:p>
        </w:tc>
        <w:tc>
          <w:tcPr>
            <w:tcW w:w="666" w:type="dxa"/>
            <w:vMerge w:val="restart"/>
            <w:tcBorders>
              <w:top w:val="nil"/>
              <w:left w:val="single" w:sz="4" w:space="0" w:color="auto"/>
              <w:bottom w:val="single" w:sz="4" w:space="0" w:color="000000"/>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proofErr w:type="spellStart"/>
            <w:r w:rsidRPr="00C974C7">
              <w:rPr>
                <w:rFonts w:ascii="Arial" w:eastAsia="Times New Roman" w:hAnsi="Arial" w:cs="Arial"/>
                <w:sz w:val="16"/>
                <w:szCs w:val="16"/>
                <w:lang w:eastAsia="ru-RU"/>
              </w:rPr>
              <w:t>Рз</w:t>
            </w:r>
            <w:proofErr w:type="spellEnd"/>
          </w:p>
        </w:tc>
        <w:tc>
          <w:tcPr>
            <w:tcW w:w="514" w:type="dxa"/>
            <w:vMerge w:val="restart"/>
            <w:tcBorders>
              <w:top w:val="nil"/>
              <w:left w:val="single" w:sz="4" w:space="0" w:color="auto"/>
              <w:bottom w:val="single" w:sz="4" w:space="0" w:color="000000"/>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proofErr w:type="gramStart"/>
            <w:r w:rsidRPr="00C974C7">
              <w:rPr>
                <w:rFonts w:ascii="Arial" w:eastAsia="Times New Roman" w:hAnsi="Arial" w:cs="Arial"/>
                <w:sz w:val="16"/>
                <w:szCs w:val="16"/>
                <w:lang w:eastAsia="ru-RU"/>
              </w:rPr>
              <w:t>ПР</w:t>
            </w:r>
            <w:proofErr w:type="gramEnd"/>
          </w:p>
        </w:tc>
        <w:tc>
          <w:tcPr>
            <w:tcW w:w="2038" w:type="dxa"/>
            <w:gridSpan w:val="4"/>
            <w:tcBorders>
              <w:top w:val="single" w:sz="4" w:space="0" w:color="auto"/>
              <w:left w:val="nil"/>
              <w:bottom w:val="nil"/>
              <w:right w:val="single" w:sz="4" w:space="0" w:color="000000"/>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ЦСР</w:t>
            </w:r>
          </w:p>
        </w:tc>
        <w:tc>
          <w:tcPr>
            <w:tcW w:w="943" w:type="dxa"/>
            <w:vMerge w:val="restart"/>
            <w:tcBorders>
              <w:top w:val="nil"/>
              <w:left w:val="single" w:sz="4" w:space="0" w:color="auto"/>
              <w:bottom w:val="single" w:sz="4" w:space="0" w:color="000000"/>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ВР (</w:t>
            </w:r>
            <w:r w:rsidRPr="00A32988">
              <w:rPr>
                <w:rFonts w:ascii="Arial" w:eastAsia="Times New Roman" w:hAnsi="Arial" w:cs="Arial"/>
                <w:sz w:val="14"/>
                <w:szCs w:val="14"/>
                <w:lang w:eastAsia="ru-RU"/>
              </w:rPr>
              <w:t>группа, подгруппа, элемент)</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A32988" w:rsidRPr="00C974C7" w:rsidRDefault="00A32988" w:rsidP="00A32988">
            <w:pPr>
              <w:jc w:val="left"/>
              <w:rPr>
                <w:rFonts w:ascii="Arial" w:eastAsia="Times New Roman" w:hAnsi="Arial" w:cs="Arial"/>
                <w:sz w:val="16"/>
                <w:szCs w:val="16"/>
                <w:lang w:eastAsia="ru-RU"/>
              </w:rPr>
            </w:pPr>
          </w:p>
        </w:tc>
        <w:tc>
          <w:tcPr>
            <w:tcW w:w="941" w:type="dxa"/>
            <w:vMerge/>
            <w:tcBorders>
              <w:top w:val="single" w:sz="4" w:space="0" w:color="auto"/>
              <w:left w:val="single" w:sz="4" w:space="0" w:color="auto"/>
              <w:bottom w:val="single" w:sz="4" w:space="0" w:color="auto"/>
              <w:right w:val="single" w:sz="4" w:space="0" w:color="auto"/>
            </w:tcBorders>
            <w:vAlign w:val="center"/>
            <w:hideMark/>
          </w:tcPr>
          <w:p w:rsidR="00A32988" w:rsidRPr="00C974C7" w:rsidRDefault="00A32988" w:rsidP="00A32988">
            <w:pPr>
              <w:jc w:val="left"/>
              <w:rPr>
                <w:rFonts w:ascii="Arial" w:eastAsia="Times New Roman" w:hAnsi="Arial" w:cs="Arial"/>
                <w:sz w:val="16"/>
                <w:szCs w:val="16"/>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32988" w:rsidRPr="00C974C7" w:rsidRDefault="00A32988" w:rsidP="00A32988">
            <w:pPr>
              <w:jc w:val="left"/>
              <w:rPr>
                <w:rFonts w:ascii="Arial" w:eastAsia="Times New Roman" w:hAnsi="Arial" w:cs="Arial"/>
                <w:sz w:val="16"/>
                <w:szCs w:val="16"/>
                <w:lang w:eastAsia="ru-RU"/>
              </w:rPr>
            </w:pPr>
          </w:p>
        </w:tc>
      </w:tr>
      <w:tr w:rsidR="00A32988" w:rsidRPr="00C974C7" w:rsidTr="00A32988">
        <w:trPr>
          <w:trHeight w:val="540"/>
        </w:trPr>
        <w:tc>
          <w:tcPr>
            <w:tcW w:w="480" w:type="dxa"/>
            <w:vMerge/>
            <w:tcBorders>
              <w:top w:val="single" w:sz="4" w:space="0" w:color="auto"/>
              <w:left w:val="single" w:sz="4" w:space="0" w:color="auto"/>
              <w:bottom w:val="single" w:sz="4" w:space="0" w:color="auto"/>
              <w:right w:val="single" w:sz="4" w:space="0" w:color="auto"/>
            </w:tcBorders>
            <w:vAlign w:val="center"/>
            <w:hideMark/>
          </w:tcPr>
          <w:p w:rsidR="00A32988" w:rsidRPr="00C974C7" w:rsidRDefault="00A32988" w:rsidP="00A32988">
            <w:pPr>
              <w:jc w:val="left"/>
              <w:rPr>
                <w:rFonts w:ascii="Arial" w:eastAsia="Times New Roman" w:hAnsi="Arial" w:cs="Arial"/>
                <w:sz w:val="16"/>
                <w:szCs w:val="16"/>
                <w:lang w:eastAsia="ru-RU"/>
              </w:rPr>
            </w:pPr>
          </w:p>
        </w:tc>
        <w:tc>
          <w:tcPr>
            <w:tcW w:w="2072" w:type="dxa"/>
            <w:vMerge/>
            <w:tcBorders>
              <w:top w:val="single" w:sz="4" w:space="0" w:color="auto"/>
              <w:left w:val="single" w:sz="4" w:space="0" w:color="auto"/>
              <w:bottom w:val="single" w:sz="4" w:space="0" w:color="auto"/>
              <w:right w:val="single" w:sz="4" w:space="0" w:color="auto"/>
            </w:tcBorders>
            <w:vAlign w:val="center"/>
            <w:hideMark/>
          </w:tcPr>
          <w:p w:rsidR="00A32988" w:rsidRPr="00C974C7" w:rsidRDefault="00A32988" w:rsidP="00A32988">
            <w:pPr>
              <w:jc w:val="left"/>
              <w:rPr>
                <w:rFonts w:ascii="Arial" w:eastAsia="Times New Roman" w:hAnsi="Arial" w:cs="Arial"/>
                <w:sz w:val="16"/>
                <w:szCs w:val="16"/>
                <w:lang w:eastAsia="ru-RU"/>
              </w:rPr>
            </w:pPr>
          </w:p>
        </w:tc>
        <w:tc>
          <w:tcPr>
            <w:tcW w:w="567" w:type="dxa"/>
            <w:vMerge/>
            <w:tcBorders>
              <w:top w:val="nil"/>
              <w:left w:val="single" w:sz="4" w:space="0" w:color="auto"/>
              <w:bottom w:val="single" w:sz="4" w:space="0" w:color="000000"/>
              <w:right w:val="single" w:sz="4" w:space="0" w:color="auto"/>
            </w:tcBorders>
            <w:vAlign w:val="center"/>
            <w:hideMark/>
          </w:tcPr>
          <w:p w:rsidR="00A32988" w:rsidRPr="00C974C7" w:rsidRDefault="00A32988" w:rsidP="00A32988">
            <w:pPr>
              <w:jc w:val="left"/>
              <w:rPr>
                <w:rFonts w:ascii="Arial" w:eastAsia="Times New Roman" w:hAnsi="Arial" w:cs="Arial"/>
                <w:sz w:val="16"/>
                <w:szCs w:val="16"/>
                <w:lang w:eastAsia="ru-RU"/>
              </w:rPr>
            </w:pPr>
          </w:p>
        </w:tc>
        <w:tc>
          <w:tcPr>
            <w:tcW w:w="666" w:type="dxa"/>
            <w:vMerge/>
            <w:tcBorders>
              <w:top w:val="nil"/>
              <w:left w:val="single" w:sz="4" w:space="0" w:color="auto"/>
              <w:bottom w:val="single" w:sz="4" w:space="0" w:color="000000"/>
              <w:right w:val="single" w:sz="4" w:space="0" w:color="auto"/>
            </w:tcBorders>
            <w:vAlign w:val="center"/>
            <w:hideMark/>
          </w:tcPr>
          <w:p w:rsidR="00A32988" w:rsidRPr="00C974C7" w:rsidRDefault="00A32988" w:rsidP="00A32988">
            <w:pPr>
              <w:jc w:val="left"/>
              <w:rPr>
                <w:rFonts w:ascii="Arial" w:eastAsia="Times New Roman" w:hAnsi="Arial" w:cs="Arial"/>
                <w:sz w:val="16"/>
                <w:szCs w:val="16"/>
                <w:lang w:eastAsia="ru-RU"/>
              </w:rPr>
            </w:pPr>
          </w:p>
        </w:tc>
        <w:tc>
          <w:tcPr>
            <w:tcW w:w="514" w:type="dxa"/>
            <w:vMerge/>
            <w:tcBorders>
              <w:top w:val="nil"/>
              <w:left w:val="single" w:sz="4" w:space="0" w:color="auto"/>
              <w:bottom w:val="single" w:sz="4" w:space="0" w:color="000000"/>
              <w:right w:val="single" w:sz="4" w:space="0" w:color="auto"/>
            </w:tcBorders>
            <w:vAlign w:val="center"/>
            <w:hideMark/>
          </w:tcPr>
          <w:p w:rsidR="00A32988" w:rsidRPr="00C974C7" w:rsidRDefault="00A32988" w:rsidP="00A32988">
            <w:pPr>
              <w:jc w:val="left"/>
              <w:rPr>
                <w:rFonts w:ascii="Arial" w:eastAsia="Times New Roman" w:hAnsi="Arial" w:cs="Arial"/>
                <w:sz w:val="16"/>
                <w:szCs w:val="16"/>
                <w:lang w:eastAsia="ru-RU"/>
              </w:rPr>
            </w:pPr>
          </w:p>
        </w:tc>
        <w:tc>
          <w:tcPr>
            <w:tcW w:w="478"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proofErr w:type="gramStart"/>
            <w:r w:rsidRPr="00C974C7">
              <w:rPr>
                <w:rFonts w:ascii="Arial" w:eastAsia="Times New Roman" w:hAnsi="Arial" w:cs="Arial"/>
                <w:sz w:val="16"/>
                <w:szCs w:val="16"/>
                <w:lang w:eastAsia="ru-RU"/>
              </w:rPr>
              <w:t>(МП,</w:t>
            </w:r>
            <w:proofErr w:type="gramEnd"/>
          </w:p>
        </w:tc>
        <w:tc>
          <w:tcPr>
            <w:tcW w:w="287"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ПП,</w:t>
            </w:r>
          </w:p>
        </w:tc>
        <w:tc>
          <w:tcPr>
            <w:tcW w:w="578"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ОМ,</w:t>
            </w:r>
          </w:p>
        </w:tc>
        <w:tc>
          <w:tcPr>
            <w:tcW w:w="695"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left"/>
              <w:rPr>
                <w:rFonts w:ascii="Arial" w:eastAsia="Times New Roman" w:hAnsi="Arial" w:cs="Arial"/>
                <w:sz w:val="16"/>
                <w:szCs w:val="16"/>
                <w:lang w:eastAsia="ru-RU"/>
              </w:rPr>
            </w:pPr>
            <w:proofErr w:type="gramStart"/>
            <w:r w:rsidRPr="00C974C7">
              <w:rPr>
                <w:rFonts w:ascii="Arial" w:eastAsia="Times New Roman" w:hAnsi="Arial" w:cs="Arial"/>
                <w:sz w:val="16"/>
                <w:szCs w:val="16"/>
                <w:lang w:eastAsia="ru-RU"/>
              </w:rPr>
              <w:t>НР)</w:t>
            </w:r>
            <w:proofErr w:type="gramEnd"/>
          </w:p>
        </w:tc>
        <w:tc>
          <w:tcPr>
            <w:tcW w:w="943" w:type="dxa"/>
            <w:vMerge/>
            <w:tcBorders>
              <w:top w:val="nil"/>
              <w:left w:val="single" w:sz="4" w:space="0" w:color="auto"/>
              <w:bottom w:val="single" w:sz="4" w:space="0" w:color="000000"/>
              <w:right w:val="single" w:sz="4" w:space="0" w:color="auto"/>
            </w:tcBorders>
            <w:vAlign w:val="center"/>
            <w:hideMark/>
          </w:tcPr>
          <w:p w:rsidR="00A32988" w:rsidRPr="00C974C7" w:rsidRDefault="00A32988" w:rsidP="00A32988">
            <w:pPr>
              <w:jc w:val="left"/>
              <w:rPr>
                <w:rFonts w:ascii="Arial" w:eastAsia="Times New Roman" w:hAnsi="Arial" w:cs="Arial"/>
                <w:sz w:val="16"/>
                <w:szCs w:val="16"/>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A32988" w:rsidRPr="00C974C7" w:rsidRDefault="00A32988" w:rsidP="00A32988">
            <w:pPr>
              <w:jc w:val="left"/>
              <w:rPr>
                <w:rFonts w:ascii="Arial" w:eastAsia="Times New Roman" w:hAnsi="Arial" w:cs="Arial"/>
                <w:sz w:val="16"/>
                <w:szCs w:val="16"/>
                <w:lang w:eastAsia="ru-RU"/>
              </w:rPr>
            </w:pPr>
          </w:p>
        </w:tc>
        <w:tc>
          <w:tcPr>
            <w:tcW w:w="941" w:type="dxa"/>
            <w:vMerge/>
            <w:tcBorders>
              <w:top w:val="single" w:sz="4" w:space="0" w:color="auto"/>
              <w:left w:val="single" w:sz="4" w:space="0" w:color="auto"/>
              <w:bottom w:val="single" w:sz="4" w:space="0" w:color="auto"/>
              <w:right w:val="single" w:sz="4" w:space="0" w:color="auto"/>
            </w:tcBorders>
            <w:vAlign w:val="center"/>
            <w:hideMark/>
          </w:tcPr>
          <w:p w:rsidR="00A32988" w:rsidRPr="00C974C7" w:rsidRDefault="00A32988" w:rsidP="00A32988">
            <w:pPr>
              <w:jc w:val="left"/>
              <w:rPr>
                <w:rFonts w:ascii="Arial" w:eastAsia="Times New Roman" w:hAnsi="Arial" w:cs="Arial"/>
                <w:sz w:val="16"/>
                <w:szCs w:val="16"/>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32988" w:rsidRPr="00C974C7" w:rsidRDefault="00A32988" w:rsidP="00A32988">
            <w:pPr>
              <w:jc w:val="left"/>
              <w:rPr>
                <w:rFonts w:ascii="Arial" w:eastAsia="Times New Roman" w:hAnsi="Arial" w:cs="Arial"/>
                <w:sz w:val="16"/>
                <w:szCs w:val="16"/>
                <w:lang w:eastAsia="ru-RU"/>
              </w:rPr>
            </w:pPr>
          </w:p>
        </w:tc>
      </w:tr>
      <w:tr w:rsidR="00A32988" w:rsidRPr="00C974C7" w:rsidTr="00A32988">
        <w:trPr>
          <w:trHeight w:val="255"/>
        </w:trPr>
        <w:tc>
          <w:tcPr>
            <w:tcW w:w="480" w:type="dxa"/>
            <w:tcBorders>
              <w:top w:val="nil"/>
              <w:left w:val="single" w:sz="4" w:space="0" w:color="auto"/>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2072"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w:t>
            </w:r>
          </w:p>
        </w:tc>
        <w:tc>
          <w:tcPr>
            <w:tcW w:w="567"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3</w:t>
            </w:r>
          </w:p>
        </w:tc>
        <w:tc>
          <w:tcPr>
            <w:tcW w:w="666"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4</w:t>
            </w:r>
          </w:p>
        </w:tc>
        <w:tc>
          <w:tcPr>
            <w:tcW w:w="514"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5</w:t>
            </w:r>
          </w:p>
        </w:tc>
        <w:tc>
          <w:tcPr>
            <w:tcW w:w="478"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87"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78"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w:t>
            </w:r>
          </w:p>
        </w:tc>
        <w:tc>
          <w:tcPr>
            <w:tcW w:w="695"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43"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7</w:t>
            </w:r>
          </w:p>
        </w:tc>
        <w:tc>
          <w:tcPr>
            <w:tcW w:w="993"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8</w:t>
            </w:r>
          </w:p>
        </w:tc>
        <w:tc>
          <w:tcPr>
            <w:tcW w:w="941"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w:t>
            </w:r>
          </w:p>
        </w:tc>
        <w:tc>
          <w:tcPr>
            <w:tcW w:w="851"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10</w:t>
            </w:r>
          </w:p>
        </w:tc>
      </w:tr>
      <w:tr w:rsidR="00A32988" w:rsidRPr="00C974C7" w:rsidTr="00A32988">
        <w:trPr>
          <w:trHeight w:val="255"/>
        </w:trPr>
        <w:tc>
          <w:tcPr>
            <w:tcW w:w="480" w:type="dxa"/>
            <w:tcBorders>
              <w:top w:val="nil"/>
              <w:left w:val="single" w:sz="4" w:space="0" w:color="auto"/>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b/>
                <w:bCs/>
                <w:sz w:val="16"/>
                <w:szCs w:val="16"/>
                <w:lang w:eastAsia="ru-RU"/>
              </w:rPr>
            </w:pPr>
            <w:r w:rsidRPr="00C974C7">
              <w:rPr>
                <w:rFonts w:ascii="Arial" w:eastAsia="Times New Roman" w:hAnsi="Arial" w:cs="Arial"/>
                <w:b/>
                <w:bCs/>
                <w:sz w:val="16"/>
                <w:szCs w:val="16"/>
                <w:lang w:eastAsia="ru-RU"/>
              </w:rPr>
              <w:t> </w:t>
            </w:r>
          </w:p>
        </w:tc>
        <w:tc>
          <w:tcPr>
            <w:tcW w:w="2072"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left"/>
              <w:rPr>
                <w:rFonts w:ascii="Arial" w:eastAsia="Times New Roman" w:hAnsi="Arial" w:cs="Arial"/>
                <w:b/>
                <w:bCs/>
                <w:sz w:val="16"/>
                <w:szCs w:val="16"/>
                <w:lang w:eastAsia="ru-RU"/>
              </w:rPr>
            </w:pPr>
            <w:r w:rsidRPr="00C974C7">
              <w:rPr>
                <w:rFonts w:ascii="Arial" w:eastAsia="Times New Roman" w:hAnsi="Arial" w:cs="Arial"/>
                <w:b/>
                <w:bCs/>
                <w:sz w:val="16"/>
                <w:szCs w:val="16"/>
                <w:lang w:eastAsia="ru-RU"/>
              </w:rPr>
              <w:t>ИТОГО</w:t>
            </w:r>
          </w:p>
        </w:tc>
        <w:tc>
          <w:tcPr>
            <w:tcW w:w="567"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b/>
                <w:bCs/>
                <w:sz w:val="16"/>
                <w:szCs w:val="16"/>
                <w:lang w:eastAsia="ru-RU"/>
              </w:rPr>
            </w:pPr>
            <w:r w:rsidRPr="00C974C7">
              <w:rPr>
                <w:rFonts w:ascii="Arial" w:eastAsia="Times New Roman" w:hAnsi="Arial" w:cs="Arial"/>
                <w:b/>
                <w:bCs/>
                <w:sz w:val="16"/>
                <w:szCs w:val="16"/>
                <w:lang w:eastAsia="ru-RU"/>
              </w:rPr>
              <w:t> </w:t>
            </w:r>
          </w:p>
        </w:tc>
        <w:tc>
          <w:tcPr>
            <w:tcW w:w="666"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b/>
                <w:bCs/>
                <w:sz w:val="16"/>
                <w:szCs w:val="16"/>
                <w:lang w:eastAsia="ru-RU"/>
              </w:rPr>
            </w:pPr>
            <w:r w:rsidRPr="00C974C7">
              <w:rPr>
                <w:rFonts w:ascii="Arial" w:eastAsia="Times New Roman" w:hAnsi="Arial" w:cs="Arial"/>
                <w:b/>
                <w:bCs/>
                <w:sz w:val="16"/>
                <w:szCs w:val="16"/>
                <w:lang w:eastAsia="ru-RU"/>
              </w:rPr>
              <w:t> </w:t>
            </w:r>
          </w:p>
        </w:tc>
        <w:tc>
          <w:tcPr>
            <w:tcW w:w="514"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b/>
                <w:bCs/>
                <w:sz w:val="16"/>
                <w:szCs w:val="16"/>
                <w:lang w:eastAsia="ru-RU"/>
              </w:rPr>
            </w:pPr>
            <w:r w:rsidRPr="00C974C7">
              <w:rPr>
                <w:rFonts w:ascii="Arial" w:eastAsia="Times New Roman" w:hAnsi="Arial" w:cs="Arial"/>
                <w:b/>
                <w:bCs/>
                <w:sz w:val="16"/>
                <w:szCs w:val="16"/>
                <w:lang w:eastAsia="ru-RU"/>
              </w:rPr>
              <w:t> </w:t>
            </w:r>
          </w:p>
        </w:tc>
        <w:tc>
          <w:tcPr>
            <w:tcW w:w="478"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b/>
                <w:bCs/>
                <w:sz w:val="16"/>
                <w:szCs w:val="16"/>
                <w:lang w:eastAsia="ru-RU"/>
              </w:rPr>
            </w:pPr>
            <w:r w:rsidRPr="00C974C7">
              <w:rPr>
                <w:rFonts w:ascii="Arial" w:eastAsia="Times New Roman" w:hAnsi="Arial" w:cs="Arial"/>
                <w:b/>
                <w:bCs/>
                <w:sz w:val="16"/>
                <w:szCs w:val="16"/>
                <w:lang w:eastAsia="ru-RU"/>
              </w:rPr>
              <w:t> </w:t>
            </w:r>
          </w:p>
        </w:tc>
        <w:tc>
          <w:tcPr>
            <w:tcW w:w="287"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b/>
                <w:bCs/>
                <w:sz w:val="16"/>
                <w:szCs w:val="16"/>
                <w:lang w:eastAsia="ru-RU"/>
              </w:rPr>
            </w:pPr>
            <w:r w:rsidRPr="00C974C7">
              <w:rPr>
                <w:rFonts w:ascii="Arial" w:eastAsia="Times New Roman" w:hAnsi="Arial" w:cs="Arial"/>
                <w:b/>
                <w:bCs/>
                <w:sz w:val="16"/>
                <w:szCs w:val="16"/>
                <w:lang w:eastAsia="ru-RU"/>
              </w:rPr>
              <w:t> </w:t>
            </w:r>
          </w:p>
        </w:tc>
        <w:tc>
          <w:tcPr>
            <w:tcW w:w="578"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b/>
                <w:bCs/>
                <w:sz w:val="16"/>
                <w:szCs w:val="16"/>
                <w:lang w:eastAsia="ru-RU"/>
              </w:rPr>
            </w:pPr>
            <w:r w:rsidRPr="00C974C7">
              <w:rPr>
                <w:rFonts w:ascii="Arial" w:eastAsia="Times New Roman" w:hAnsi="Arial" w:cs="Arial"/>
                <w:b/>
                <w:bCs/>
                <w:sz w:val="16"/>
                <w:szCs w:val="16"/>
                <w:lang w:eastAsia="ru-RU"/>
              </w:rPr>
              <w:t> </w:t>
            </w:r>
          </w:p>
        </w:tc>
        <w:tc>
          <w:tcPr>
            <w:tcW w:w="695"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b/>
                <w:bCs/>
                <w:sz w:val="16"/>
                <w:szCs w:val="16"/>
                <w:lang w:eastAsia="ru-RU"/>
              </w:rPr>
            </w:pPr>
            <w:r w:rsidRPr="00C974C7">
              <w:rPr>
                <w:rFonts w:ascii="Arial" w:eastAsia="Times New Roman" w:hAnsi="Arial" w:cs="Arial"/>
                <w:b/>
                <w:bCs/>
                <w:sz w:val="16"/>
                <w:szCs w:val="16"/>
                <w:lang w:eastAsia="ru-RU"/>
              </w:rPr>
              <w:t> </w:t>
            </w:r>
          </w:p>
        </w:tc>
        <w:tc>
          <w:tcPr>
            <w:tcW w:w="943"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b/>
                <w:bCs/>
                <w:sz w:val="16"/>
                <w:szCs w:val="16"/>
                <w:lang w:eastAsia="ru-RU"/>
              </w:rPr>
            </w:pPr>
            <w:r w:rsidRPr="00C974C7">
              <w:rPr>
                <w:rFonts w:ascii="Arial" w:eastAsia="Times New Roman" w:hAnsi="Arial" w:cs="Arial"/>
                <w:b/>
                <w:bCs/>
                <w:sz w:val="16"/>
                <w:szCs w:val="16"/>
                <w:lang w:eastAsia="ru-RU"/>
              </w:rPr>
              <w:t> </w:t>
            </w:r>
          </w:p>
        </w:tc>
        <w:tc>
          <w:tcPr>
            <w:tcW w:w="993"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b/>
                <w:bCs/>
                <w:sz w:val="16"/>
                <w:szCs w:val="16"/>
                <w:lang w:eastAsia="ru-RU"/>
              </w:rPr>
            </w:pPr>
            <w:r w:rsidRPr="00C974C7">
              <w:rPr>
                <w:rFonts w:ascii="Arial" w:eastAsia="Times New Roman" w:hAnsi="Arial" w:cs="Arial"/>
                <w:b/>
                <w:bCs/>
                <w:sz w:val="16"/>
                <w:szCs w:val="16"/>
                <w:lang w:eastAsia="ru-RU"/>
              </w:rPr>
              <w:t>2 041,8</w:t>
            </w:r>
          </w:p>
        </w:tc>
        <w:tc>
          <w:tcPr>
            <w:tcW w:w="941"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b/>
                <w:bCs/>
                <w:sz w:val="16"/>
                <w:szCs w:val="16"/>
                <w:lang w:eastAsia="ru-RU"/>
              </w:rPr>
            </w:pPr>
            <w:r w:rsidRPr="00C974C7">
              <w:rPr>
                <w:rFonts w:ascii="Arial" w:eastAsia="Times New Roman" w:hAnsi="Arial" w:cs="Arial"/>
                <w:b/>
                <w:bCs/>
                <w:sz w:val="16"/>
                <w:szCs w:val="16"/>
                <w:lang w:eastAsia="ru-RU"/>
              </w:rPr>
              <w:t>2 447,5</w:t>
            </w:r>
          </w:p>
        </w:tc>
        <w:tc>
          <w:tcPr>
            <w:tcW w:w="851"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b/>
                <w:bCs/>
                <w:sz w:val="16"/>
                <w:szCs w:val="16"/>
                <w:lang w:eastAsia="ru-RU"/>
              </w:rPr>
            </w:pPr>
            <w:r w:rsidRPr="00C974C7">
              <w:rPr>
                <w:rFonts w:ascii="Arial" w:eastAsia="Times New Roman" w:hAnsi="Arial" w:cs="Arial"/>
                <w:b/>
                <w:bCs/>
                <w:sz w:val="16"/>
                <w:szCs w:val="16"/>
                <w:lang w:eastAsia="ru-RU"/>
              </w:rPr>
              <w:t>-</w:t>
            </w:r>
          </w:p>
        </w:tc>
      </w:tr>
      <w:tr w:rsidR="00A32988" w:rsidRPr="00C974C7" w:rsidTr="00A32988">
        <w:trPr>
          <w:trHeight w:val="1260"/>
        </w:trPr>
        <w:tc>
          <w:tcPr>
            <w:tcW w:w="480" w:type="dxa"/>
            <w:tcBorders>
              <w:top w:val="nil"/>
              <w:left w:val="single" w:sz="4" w:space="0" w:color="auto"/>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b/>
                <w:bCs/>
                <w:i/>
                <w:iCs/>
                <w:sz w:val="16"/>
                <w:szCs w:val="16"/>
                <w:lang w:eastAsia="ru-RU"/>
              </w:rPr>
            </w:pPr>
            <w:r w:rsidRPr="00C974C7">
              <w:rPr>
                <w:rFonts w:ascii="Arial" w:eastAsia="Times New Roman" w:hAnsi="Arial" w:cs="Arial"/>
                <w:b/>
                <w:bCs/>
                <w:i/>
                <w:iCs/>
                <w:sz w:val="16"/>
                <w:szCs w:val="16"/>
                <w:lang w:eastAsia="ru-RU"/>
              </w:rPr>
              <w:t>1</w:t>
            </w:r>
          </w:p>
        </w:tc>
        <w:tc>
          <w:tcPr>
            <w:tcW w:w="2072"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left"/>
              <w:rPr>
                <w:rFonts w:ascii="Arial" w:eastAsia="Times New Roman" w:hAnsi="Arial" w:cs="Arial"/>
                <w:b/>
                <w:bCs/>
                <w:i/>
                <w:iCs/>
                <w:sz w:val="16"/>
                <w:szCs w:val="16"/>
                <w:lang w:eastAsia="ru-RU"/>
              </w:rPr>
            </w:pPr>
            <w:r w:rsidRPr="00C974C7">
              <w:rPr>
                <w:rFonts w:ascii="Arial" w:eastAsia="Times New Roman" w:hAnsi="Arial" w:cs="Arial"/>
                <w:b/>
                <w:bCs/>
                <w:i/>
                <w:iCs/>
                <w:sz w:val="16"/>
                <w:szCs w:val="16"/>
                <w:lang w:eastAsia="ru-RU"/>
              </w:rPr>
              <w:t xml:space="preserve">Автономная некоммерческая организация социально-педагогического сопровождения событий в жизни детей и молодежи «Пламенный» </w:t>
            </w:r>
          </w:p>
        </w:tc>
        <w:tc>
          <w:tcPr>
            <w:tcW w:w="567"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b/>
                <w:bCs/>
                <w:i/>
                <w:iCs/>
                <w:sz w:val="16"/>
                <w:szCs w:val="16"/>
                <w:lang w:eastAsia="ru-RU"/>
              </w:rPr>
            </w:pPr>
            <w:r w:rsidRPr="00C974C7">
              <w:rPr>
                <w:rFonts w:ascii="Arial" w:eastAsia="Times New Roman" w:hAnsi="Arial" w:cs="Arial"/>
                <w:b/>
                <w:bCs/>
                <w:i/>
                <w:iCs/>
                <w:sz w:val="16"/>
                <w:szCs w:val="16"/>
                <w:lang w:eastAsia="ru-RU"/>
              </w:rPr>
              <w:t> </w:t>
            </w:r>
          </w:p>
        </w:tc>
        <w:tc>
          <w:tcPr>
            <w:tcW w:w="666"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b/>
                <w:bCs/>
                <w:i/>
                <w:iCs/>
                <w:sz w:val="16"/>
                <w:szCs w:val="16"/>
                <w:lang w:eastAsia="ru-RU"/>
              </w:rPr>
            </w:pPr>
            <w:r w:rsidRPr="00C974C7">
              <w:rPr>
                <w:rFonts w:ascii="Arial" w:eastAsia="Times New Roman" w:hAnsi="Arial" w:cs="Arial"/>
                <w:b/>
                <w:bCs/>
                <w:i/>
                <w:iCs/>
                <w:sz w:val="16"/>
                <w:szCs w:val="16"/>
                <w:lang w:eastAsia="ru-RU"/>
              </w:rPr>
              <w:t> </w:t>
            </w:r>
          </w:p>
        </w:tc>
        <w:tc>
          <w:tcPr>
            <w:tcW w:w="514"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b/>
                <w:bCs/>
                <w:i/>
                <w:iCs/>
                <w:sz w:val="16"/>
                <w:szCs w:val="16"/>
                <w:lang w:eastAsia="ru-RU"/>
              </w:rPr>
            </w:pPr>
            <w:r w:rsidRPr="00C974C7">
              <w:rPr>
                <w:rFonts w:ascii="Arial" w:eastAsia="Times New Roman" w:hAnsi="Arial" w:cs="Arial"/>
                <w:b/>
                <w:bCs/>
                <w:i/>
                <w:iCs/>
                <w:sz w:val="16"/>
                <w:szCs w:val="16"/>
                <w:lang w:eastAsia="ru-RU"/>
              </w:rPr>
              <w:t> </w:t>
            </w:r>
          </w:p>
        </w:tc>
        <w:tc>
          <w:tcPr>
            <w:tcW w:w="478"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b/>
                <w:bCs/>
                <w:i/>
                <w:iCs/>
                <w:sz w:val="16"/>
                <w:szCs w:val="16"/>
                <w:lang w:eastAsia="ru-RU"/>
              </w:rPr>
            </w:pPr>
            <w:r w:rsidRPr="00C974C7">
              <w:rPr>
                <w:rFonts w:ascii="Arial" w:eastAsia="Times New Roman" w:hAnsi="Arial" w:cs="Arial"/>
                <w:b/>
                <w:bCs/>
                <w:i/>
                <w:iCs/>
                <w:sz w:val="16"/>
                <w:szCs w:val="16"/>
                <w:lang w:eastAsia="ru-RU"/>
              </w:rPr>
              <w:t> </w:t>
            </w:r>
          </w:p>
        </w:tc>
        <w:tc>
          <w:tcPr>
            <w:tcW w:w="287"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b/>
                <w:bCs/>
                <w:i/>
                <w:iCs/>
                <w:sz w:val="16"/>
                <w:szCs w:val="16"/>
                <w:lang w:eastAsia="ru-RU"/>
              </w:rPr>
            </w:pPr>
            <w:r w:rsidRPr="00C974C7">
              <w:rPr>
                <w:rFonts w:ascii="Arial" w:eastAsia="Times New Roman" w:hAnsi="Arial" w:cs="Arial"/>
                <w:b/>
                <w:bCs/>
                <w:i/>
                <w:iCs/>
                <w:sz w:val="16"/>
                <w:szCs w:val="16"/>
                <w:lang w:eastAsia="ru-RU"/>
              </w:rPr>
              <w:t> </w:t>
            </w:r>
          </w:p>
        </w:tc>
        <w:tc>
          <w:tcPr>
            <w:tcW w:w="578"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b/>
                <w:bCs/>
                <w:i/>
                <w:iCs/>
                <w:sz w:val="16"/>
                <w:szCs w:val="16"/>
                <w:lang w:eastAsia="ru-RU"/>
              </w:rPr>
            </w:pPr>
            <w:r w:rsidRPr="00C974C7">
              <w:rPr>
                <w:rFonts w:ascii="Arial" w:eastAsia="Times New Roman" w:hAnsi="Arial" w:cs="Arial"/>
                <w:b/>
                <w:bCs/>
                <w:i/>
                <w:iCs/>
                <w:sz w:val="16"/>
                <w:szCs w:val="16"/>
                <w:lang w:eastAsia="ru-RU"/>
              </w:rPr>
              <w:t> </w:t>
            </w:r>
          </w:p>
        </w:tc>
        <w:tc>
          <w:tcPr>
            <w:tcW w:w="695"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b/>
                <w:bCs/>
                <w:i/>
                <w:iCs/>
                <w:sz w:val="16"/>
                <w:szCs w:val="16"/>
                <w:lang w:eastAsia="ru-RU"/>
              </w:rPr>
            </w:pPr>
            <w:r w:rsidRPr="00C974C7">
              <w:rPr>
                <w:rFonts w:ascii="Arial" w:eastAsia="Times New Roman" w:hAnsi="Arial" w:cs="Arial"/>
                <w:b/>
                <w:bCs/>
                <w:i/>
                <w:iCs/>
                <w:sz w:val="16"/>
                <w:szCs w:val="16"/>
                <w:lang w:eastAsia="ru-RU"/>
              </w:rPr>
              <w:t> </w:t>
            </w:r>
          </w:p>
        </w:tc>
        <w:tc>
          <w:tcPr>
            <w:tcW w:w="943"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b/>
                <w:bCs/>
                <w:i/>
                <w:iCs/>
                <w:sz w:val="16"/>
                <w:szCs w:val="16"/>
                <w:lang w:eastAsia="ru-RU"/>
              </w:rPr>
            </w:pPr>
            <w:r w:rsidRPr="00C974C7">
              <w:rPr>
                <w:rFonts w:ascii="Arial" w:eastAsia="Times New Roman" w:hAnsi="Arial" w:cs="Arial"/>
                <w:b/>
                <w:bCs/>
                <w:i/>
                <w:iCs/>
                <w:sz w:val="16"/>
                <w:szCs w:val="16"/>
                <w:lang w:eastAsia="ru-RU"/>
              </w:rPr>
              <w:t> </w:t>
            </w:r>
          </w:p>
        </w:tc>
        <w:tc>
          <w:tcPr>
            <w:tcW w:w="993"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b/>
                <w:bCs/>
                <w:i/>
                <w:iCs/>
                <w:sz w:val="16"/>
                <w:szCs w:val="16"/>
                <w:lang w:eastAsia="ru-RU"/>
              </w:rPr>
            </w:pPr>
            <w:r w:rsidRPr="00C974C7">
              <w:rPr>
                <w:rFonts w:ascii="Arial" w:eastAsia="Times New Roman" w:hAnsi="Arial" w:cs="Arial"/>
                <w:b/>
                <w:bCs/>
                <w:i/>
                <w:iCs/>
                <w:sz w:val="16"/>
                <w:szCs w:val="16"/>
                <w:lang w:eastAsia="ru-RU"/>
              </w:rPr>
              <w:t>2 041,8</w:t>
            </w:r>
          </w:p>
        </w:tc>
        <w:tc>
          <w:tcPr>
            <w:tcW w:w="941"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b/>
                <w:bCs/>
                <w:i/>
                <w:iCs/>
                <w:sz w:val="16"/>
                <w:szCs w:val="16"/>
                <w:lang w:eastAsia="ru-RU"/>
              </w:rPr>
            </w:pPr>
            <w:r w:rsidRPr="00C974C7">
              <w:rPr>
                <w:rFonts w:ascii="Arial" w:eastAsia="Times New Roman" w:hAnsi="Arial" w:cs="Arial"/>
                <w:b/>
                <w:bCs/>
                <w:i/>
                <w:iCs/>
                <w:sz w:val="16"/>
                <w:szCs w:val="16"/>
                <w:lang w:eastAsia="ru-RU"/>
              </w:rPr>
              <w:t>2 447,5</w:t>
            </w:r>
          </w:p>
        </w:tc>
        <w:tc>
          <w:tcPr>
            <w:tcW w:w="851"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b/>
                <w:bCs/>
                <w:i/>
                <w:iCs/>
                <w:sz w:val="16"/>
                <w:szCs w:val="16"/>
                <w:lang w:eastAsia="ru-RU"/>
              </w:rPr>
            </w:pPr>
            <w:r w:rsidRPr="00C974C7">
              <w:rPr>
                <w:rFonts w:ascii="Arial" w:eastAsia="Times New Roman" w:hAnsi="Arial" w:cs="Arial"/>
                <w:b/>
                <w:bCs/>
                <w:i/>
                <w:iCs/>
                <w:sz w:val="16"/>
                <w:szCs w:val="16"/>
                <w:lang w:eastAsia="ru-RU"/>
              </w:rPr>
              <w:t>-</w:t>
            </w:r>
          </w:p>
        </w:tc>
      </w:tr>
      <w:tr w:rsidR="00A32988" w:rsidRPr="00C974C7" w:rsidTr="00A32988">
        <w:trPr>
          <w:trHeight w:val="675"/>
        </w:trPr>
        <w:tc>
          <w:tcPr>
            <w:tcW w:w="480" w:type="dxa"/>
            <w:tcBorders>
              <w:top w:val="nil"/>
              <w:left w:val="single" w:sz="4" w:space="0" w:color="auto"/>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072"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Управление образованием администрации Мокшанского района Пензенской области</w:t>
            </w:r>
          </w:p>
        </w:tc>
        <w:tc>
          <w:tcPr>
            <w:tcW w:w="567"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666"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14"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78"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87"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78"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95"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43"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3"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2 041,8</w:t>
            </w:r>
          </w:p>
        </w:tc>
        <w:tc>
          <w:tcPr>
            <w:tcW w:w="941"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2 447,5</w:t>
            </w:r>
          </w:p>
        </w:tc>
        <w:tc>
          <w:tcPr>
            <w:tcW w:w="851"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A32988" w:rsidRPr="00C974C7" w:rsidTr="00A32988">
        <w:trPr>
          <w:trHeight w:val="255"/>
        </w:trPr>
        <w:tc>
          <w:tcPr>
            <w:tcW w:w="480" w:type="dxa"/>
            <w:tcBorders>
              <w:top w:val="nil"/>
              <w:left w:val="single" w:sz="4" w:space="0" w:color="auto"/>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072"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ОБРАЗОВАНИЕ</w:t>
            </w:r>
          </w:p>
        </w:tc>
        <w:tc>
          <w:tcPr>
            <w:tcW w:w="567"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666"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14"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478"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87"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78"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95"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43"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3"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2 041,8</w:t>
            </w:r>
          </w:p>
        </w:tc>
        <w:tc>
          <w:tcPr>
            <w:tcW w:w="941"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2 447,5</w:t>
            </w:r>
          </w:p>
        </w:tc>
        <w:tc>
          <w:tcPr>
            <w:tcW w:w="851"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A32988" w:rsidRPr="00C974C7" w:rsidTr="00A32988">
        <w:trPr>
          <w:trHeight w:val="450"/>
        </w:trPr>
        <w:tc>
          <w:tcPr>
            <w:tcW w:w="480" w:type="dxa"/>
            <w:tcBorders>
              <w:top w:val="nil"/>
              <w:left w:val="single" w:sz="4" w:space="0" w:color="auto"/>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072"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Дополнительное образование детей</w:t>
            </w:r>
          </w:p>
        </w:tc>
        <w:tc>
          <w:tcPr>
            <w:tcW w:w="567"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666"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14"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78"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87"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578"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695"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43"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3"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2 041,8</w:t>
            </w:r>
          </w:p>
        </w:tc>
        <w:tc>
          <w:tcPr>
            <w:tcW w:w="941"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2 447,5</w:t>
            </w:r>
          </w:p>
        </w:tc>
        <w:tc>
          <w:tcPr>
            <w:tcW w:w="851"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A32988" w:rsidRPr="00C974C7" w:rsidTr="00A32988">
        <w:trPr>
          <w:trHeight w:val="1125"/>
        </w:trPr>
        <w:tc>
          <w:tcPr>
            <w:tcW w:w="480" w:type="dxa"/>
            <w:tcBorders>
              <w:top w:val="nil"/>
              <w:left w:val="single" w:sz="4" w:space="0" w:color="auto"/>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072"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Муниципальная программа Мокшанского района Пензенской области "Развитие образования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 на 2014-2024 годы</w:t>
            </w:r>
          </w:p>
        </w:tc>
        <w:tc>
          <w:tcPr>
            <w:tcW w:w="567"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666"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14"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78"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287"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w:t>
            </w:r>
          </w:p>
        </w:tc>
        <w:tc>
          <w:tcPr>
            <w:tcW w:w="578"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95"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943"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3"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2 041,8</w:t>
            </w:r>
          </w:p>
        </w:tc>
        <w:tc>
          <w:tcPr>
            <w:tcW w:w="941"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2 447,5</w:t>
            </w:r>
          </w:p>
        </w:tc>
        <w:tc>
          <w:tcPr>
            <w:tcW w:w="851"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A32988" w:rsidRPr="00C974C7" w:rsidTr="00A32988">
        <w:trPr>
          <w:trHeight w:val="900"/>
        </w:trPr>
        <w:tc>
          <w:tcPr>
            <w:tcW w:w="480" w:type="dxa"/>
            <w:tcBorders>
              <w:top w:val="nil"/>
              <w:left w:val="single" w:sz="4" w:space="0" w:color="auto"/>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072"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 xml:space="preserve">Подпрограмма "Развитие дошкольного, общего и дополнительного образования в </w:t>
            </w:r>
            <w:proofErr w:type="spellStart"/>
            <w:r w:rsidRPr="00C974C7">
              <w:rPr>
                <w:rFonts w:ascii="Arial" w:eastAsia="Times New Roman" w:hAnsi="Arial" w:cs="Arial"/>
                <w:sz w:val="16"/>
                <w:szCs w:val="16"/>
                <w:lang w:eastAsia="ru-RU"/>
              </w:rPr>
              <w:t>Мокшанском</w:t>
            </w:r>
            <w:proofErr w:type="spellEnd"/>
            <w:r w:rsidRPr="00C974C7">
              <w:rPr>
                <w:rFonts w:ascii="Arial" w:eastAsia="Times New Roman" w:hAnsi="Arial" w:cs="Arial"/>
                <w:sz w:val="16"/>
                <w:szCs w:val="16"/>
                <w:lang w:eastAsia="ru-RU"/>
              </w:rPr>
              <w:t xml:space="preserve"> районе"</w:t>
            </w:r>
          </w:p>
        </w:tc>
        <w:tc>
          <w:tcPr>
            <w:tcW w:w="567"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666"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14"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78"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287"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78"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w:t>
            </w:r>
          </w:p>
        </w:tc>
        <w:tc>
          <w:tcPr>
            <w:tcW w:w="695"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943"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3"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2 041,8</w:t>
            </w:r>
          </w:p>
        </w:tc>
        <w:tc>
          <w:tcPr>
            <w:tcW w:w="941"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2 447,5</w:t>
            </w:r>
          </w:p>
        </w:tc>
        <w:tc>
          <w:tcPr>
            <w:tcW w:w="851"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A32988" w:rsidRPr="00C974C7" w:rsidTr="00A32988">
        <w:trPr>
          <w:trHeight w:val="1125"/>
        </w:trPr>
        <w:tc>
          <w:tcPr>
            <w:tcW w:w="480" w:type="dxa"/>
            <w:tcBorders>
              <w:top w:val="nil"/>
              <w:left w:val="single" w:sz="4" w:space="0" w:color="auto"/>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072"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567"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666"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14"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78"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287"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78"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95"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00000</w:t>
            </w:r>
          </w:p>
        </w:tc>
        <w:tc>
          <w:tcPr>
            <w:tcW w:w="943"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3"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2 041,8</w:t>
            </w:r>
          </w:p>
        </w:tc>
        <w:tc>
          <w:tcPr>
            <w:tcW w:w="941"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2 447,5</w:t>
            </w:r>
          </w:p>
        </w:tc>
        <w:tc>
          <w:tcPr>
            <w:tcW w:w="851"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A32988" w:rsidRPr="00C974C7" w:rsidTr="00A32988">
        <w:trPr>
          <w:trHeight w:val="900"/>
        </w:trPr>
        <w:tc>
          <w:tcPr>
            <w:tcW w:w="480" w:type="dxa"/>
            <w:tcBorders>
              <w:top w:val="nil"/>
              <w:left w:val="single" w:sz="4" w:space="0" w:color="auto"/>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072"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Расходы на обеспечение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666"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14"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78"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287"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78"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95"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05170</w:t>
            </w:r>
          </w:p>
        </w:tc>
        <w:tc>
          <w:tcPr>
            <w:tcW w:w="943"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993"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2 041,8</w:t>
            </w:r>
          </w:p>
        </w:tc>
        <w:tc>
          <w:tcPr>
            <w:tcW w:w="941"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2 447,5</w:t>
            </w:r>
          </w:p>
        </w:tc>
        <w:tc>
          <w:tcPr>
            <w:tcW w:w="851"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A32988" w:rsidRPr="00C974C7" w:rsidTr="00A32988">
        <w:trPr>
          <w:trHeight w:val="900"/>
        </w:trPr>
        <w:tc>
          <w:tcPr>
            <w:tcW w:w="480" w:type="dxa"/>
            <w:tcBorders>
              <w:top w:val="nil"/>
              <w:left w:val="single" w:sz="4" w:space="0" w:color="auto"/>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072"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666"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14"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78"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287"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78"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95"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05170</w:t>
            </w:r>
          </w:p>
        </w:tc>
        <w:tc>
          <w:tcPr>
            <w:tcW w:w="943"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600</w:t>
            </w:r>
          </w:p>
        </w:tc>
        <w:tc>
          <w:tcPr>
            <w:tcW w:w="993"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2 041,8</w:t>
            </w:r>
          </w:p>
        </w:tc>
        <w:tc>
          <w:tcPr>
            <w:tcW w:w="941"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2 447,5</w:t>
            </w:r>
          </w:p>
        </w:tc>
        <w:tc>
          <w:tcPr>
            <w:tcW w:w="851"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r w:rsidR="00A32988" w:rsidRPr="00C974C7" w:rsidTr="00A32988">
        <w:trPr>
          <w:trHeight w:val="900"/>
        </w:trPr>
        <w:tc>
          <w:tcPr>
            <w:tcW w:w="480" w:type="dxa"/>
            <w:tcBorders>
              <w:top w:val="nil"/>
              <w:left w:val="single" w:sz="4" w:space="0" w:color="auto"/>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 </w:t>
            </w:r>
          </w:p>
        </w:tc>
        <w:tc>
          <w:tcPr>
            <w:tcW w:w="2072"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Arial" w:eastAsia="Times New Roman" w:hAnsi="Arial" w:cs="Arial"/>
                <w:sz w:val="16"/>
                <w:szCs w:val="16"/>
                <w:lang w:eastAsia="ru-RU"/>
              </w:rPr>
            </w:pPr>
            <w:r w:rsidRPr="00C974C7">
              <w:rPr>
                <w:rFonts w:ascii="Arial" w:eastAsia="Times New Roman" w:hAnsi="Arial" w:cs="Arial"/>
                <w:sz w:val="16"/>
                <w:szCs w:val="16"/>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974</w:t>
            </w:r>
          </w:p>
        </w:tc>
        <w:tc>
          <w:tcPr>
            <w:tcW w:w="666"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07</w:t>
            </w:r>
          </w:p>
        </w:tc>
        <w:tc>
          <w:tcPr>
            <w:tcW w:w="514" w:type="dxa"/>
            <w:tcBorders>
              <w:top w:val="nil"/>
              <w:left w:val="nil"/>
              <w:bottom w:val="single" w:sz="4" w:space="0" w:color="auto"/>
              <w:right w:val="single" w:sz="4" w:space="0" w:color="auto"/>
            </w:tcBorders>
            <w:shd w:val="clear" w:color="000000" w:fill="FFFFFF"/>
            <w:noWrap/>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478"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01</w:t>
            </w:r>
          </w:p>
        </w:tc>
        <w:tc>
          <w:tcPr>
            <w:tcW w:w="287"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1</w:t>
            </w:r>
          </w:p>
        </w:tc>
        <w:tc>
          <w:tcPr>
            <w:tcW w:w="578" w:type="dxa"/>
            <w:tcBorders>
              <w:top w:val="nil"/>
              <w:left w:val="nil"/>
              <w:bottom w:val="single" w:sz="4" w:space="0" w:color="auto"/>
              <w:right w:val="nil"/>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03</w:t>
            </w:r>
          </w:p>
        </w:tc>
        <w:tc>
          <w:tcPr>
            <w:tcW w:w="695"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05170</w:t>
            </w:r>
          </w:p>
        </w:tc>
        <w:tc>
          <w:tcPr>
            <w:tcW w:w="943"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630</w:t>
            </w:r>
          </w:p>
        </w:tc>
        <w:tc>
          <w:tcPr>
            <w:tcW w:w="993"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2 041,8</w:t>
            </w:r>
          </w:p>
        </w:tc>
        <w:tc>
          <w:tcPr>
            <w:tcW w:w="941"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2 447,5</w:t>
            </w:r>
          </w:p>
        </w:tc>
        <w:tc>
          <w:tcPr>
            <w:tcW w:w="851" w:type="dxa"/>
            <w:tcBorders>
              <w:top w:val="nil"/>
              <w:left w:val="nil"/>
              <w:bottom w:val="single" w:sz="4" w:space="0" w:color="auto"/>
              <w:right w:val="single" w:sz="4" w:space="0" w:color="auto"/>
            </w:tcBorders>
            <w:shd w:val="clear" w:color="000000" w:fill="FFFFFF"/>
            <w:hideMark/>
          </w:tcPr>
          <w:p w:rsidR="00A32988" w:rsidRPr="00C974C7" w:rsidRDefault="00A32988" w:rsidP="00A32988">
            <w:pPr>
              <w:jc w:val="center"/>
              <w:rPr>
                <w:rFonts w:ascii="Arial" w:eastAsia="Times New Roman" w:hAnsi="Arial" w:cs="Arial"/>
                <w:sz w:val="16"/>
                <w:szCs w:val="16"/>
                <w:lang w:eastAsia="ru-RU"/>
              </w:rPr>
            </w:pPr>
            <w:r w:rsidRPr="00C974C7">
              <w:rPr>
                <w:rFonts w:ascii="Arial" w:eastAsia="Times New Roman" w:hAnsi="Arial" w:cs="Arial"/>
                <w:sz w:val="16"/>
                <w:szCs w:val="16"/>
                <w:lang w:eastAsia="ru-RU"/>
              </w:rPr>
              <w:t>-</w:t>
            </w:r>
          </w:p>
        </w:tc>
      </w:tr>
    </w:tbl>
    <w:p w:rsidR="00C974C7" w:rsidRPr="00C974C7" w:rsidRDefault="00C974C7" w:rsidP="00C974C7">
      <w:pPr>
        <w:spacing w:before="120"/>
        <w:jc w:val="center"/>
        <w:rPr>
          <w:rFonts w:ascii="Times New Roman" w:eastAsia="Times New Roman" w:hAnsi="Times New Roman" w:cs="Times New Roman"/>
          <w:b/>
          <w:sz w:val="16"/>
          <w:szCs w:val="16"/>
          <w:lang w:eastAsia="ru-RU"/>
        </w:rPr>
      </w:pPr>
    </w:p>
    <w:tbl>
      <w:tblPr>
        <w:tblW w:w="10129" w:type="dxa"/>
        <w:tblInd w:w="-318" w:type="dxa"/>
        <w:tblLook w:val="04A0" w:firstRow="1" w:lastRow="0" w:firstColumn="1" w:lastColumn="0" w:noHBand="0" w:noVBand="1"/>
      </w:tblPr>
      <w:tblGrid>
        <w:gridCol w:w="540"/>
        <w:gridCol w:w="3309"/>
        <w:gridCol w:w="2120"/>
        <w:gridCol w:w="2080"/>
        <w:gridCol w:w="2080"/>
      </w:tblGrid>
      <w:tr w:rsidR="00A32988" w:rsidRPr="00C974C7" w:rsidTr="00A32988">
        <w:trPr>
          <w:trHeight w:val="694"/>
        </w:trPr>
        <w:tc>
          <w:tcPr>
            <w:tcW w:w="10129" w:type="dxa"/>
            <w:gridSpan w:val="5"/>
            <w:tcBorders>
              <w:top w:val="nil"/>
              <w:left w:val="nil"/>
              <w:right w:val="nil"/>
            </w:tcBorders>
            <w:shd w:val="clear" w:color="auto" w:fill="auto"/>
            <w:hideMark/>
          </w:tcPr>
          <w:p w:rsidR="00A32988" w:rsidRPr="00C974C7" w:rsidRDefault="00A32988"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Приложение 7</w:t>
            </w:r>
          </w:p>
          <w:p w:rsidR="00A32988" w:rsidRPr="00C974C7" w:rsidRDefault="00A32988"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УТВЕРЖДЕНО</w:t>
            </w:r>
          </w:p>
          <w:p w:rsidR="00A32988" w:rsidRPr="00C974C7" w:rsidRDefault="00A32988"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решением Собрания представителей</w:t>
            </w:r>
          </w:p>
          <w:p w:rsidR="00A32988" w:rsidRPr="00C974C7" w:rsidRDefault="00A32988"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Мокшанского района</w:t>
            </w:r>
          </w:p>
        </w:tc>
      </w:tr>
      <w:tr w:rsidR="00C974C7" w:rsidRPr="00C974C7" w:rsidTr="00A32988">
        <w:trPr>
          <w:trHeight w:val="80"/>
        </w:trPr>
        <w:tc>
          <w:tcPr>
            <w:tcW w:w="10129" w:type="dxa"/>
            <w:gridSpan w:val="5"/>
            <w:tcBorders>
              <w:top w:val="nil"/>
              <w:left w:val="nil"/>
              <w:bottom w:val="nil"/>
              <w:right w:val="nil"/>
            </w:tcBorders>
            <w:shd w:val="clear" w:color="auto" w:fill="auto"/>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от   № </w:t>
            </w:r>
          </w:p>
        </w:tc>
      </w:tr>
      <w:tr w:rsidR="00C974C7" w:rsidRPr="00C974C7" w:rsidTr="00A32988">
        <w:trPr>
          <w:trHeight w:val="300"/>
        </w:trPr>
        <w:tc>
          <w:tcPr>
            <w:tcW w:w="540" w:type="dxa"/>
            <w:tcBorders>
              <w:top w:val="nil"/>
              <w:left w:val="nil"/>
              <w:bottom w:val="nil"/>
              <w:right w:val="nil"/>
            </w:tcBorders>
            <w:shd w:val="clear" w:color="auto" w:fill="auto"/>
            <w:hideMark/>
          </w:tcPr>
          <w:p w:rsidR="00C974C7" w:rsidRPr="00C974C7" w:rsidRDefault="00C974C7" w:rsidP="00C974C7">
            <w:pPr>
              <w:jc w:val="left"/>
              <w:rPr>
                <w:rFonts w:ascii="Times New Roman" w:eastAsia="Times New Roman" w:hAnsi="Times New Roman" w:cs="Times New Roman"/>
                <w:sz w:val="16"/>
                <w:szCs w:val="16"/>
                <w:lang w:eastAsia="ru-RU"/>
              </w:rPr>
            </w:pPr>
          </w:p>
        </w:tc>
        <w:tc>
          <w:tcPr>
            <w:tcW w:w="3309" w:type="dxa"/>
            <w:tcBorders>
              <w:top w:val="nil"/>
              <w:left w:val="nil"/>
              <w:bottom w:val="nil"/>
              <w:right w:val="nil"/>
            </w:tcBorders>
            <w:shd w:val="clear" w:color="auto" w:fill="auto"/>
            <w:hideMark/>
          </w:tcPr>
          <w:p w:rsidR="00C974C7" w:rsidRPr="00C974C7" w:rsidRDefault="00C974C7" w:rsidP="00C974C7">
            <w:pPr>
              <w:jc w:val="left"/>
              <w:rPr>
                <w:rFonts w:ascii="Times New Roman" w:eastAsia="Times New Roman" w:hAnsi="Times New Roman" w:cs="Times New Roman"/>
                <w:sz w:val="16"/>
                <w:szCs w:val="16"/>
                <w:lang w:eastAsia="ru-RU"/>
              </w:rPr>
            </w:pPr>
          </w:p>
        </w:tc>
        <w:tc>
          <w:tcPr>
            <w:tcW w:w="2120" w:type="dxa"/>
            <w:tcBorders>
              <w:top w:val="nil"/>
              <w:left w:val="nil"/>
              <w:bottom w:val="nil"/>
              <w:right w:val="nil"/>
            </w:tcBorders>
            <w:shd w:val="clear" w:color="auto" w:fill="auto"/>
            <w:hideMark/>
          </w:tcPr>
          <w:p w:rsidR="00C974C7" w:rsidRPr="00C974C7" w:rsidRDefault="00C974C7" w:rsidP="00C974C7">
            <w:pPr>
              <w:jc w:val="left"/>
              <w:rPr>
                <w:rFonts w:ascii="Times New Roman" w:eastAsia="Times New Roman" w:hAnsi="Times New Roman" w:cs="Times New Roman"/>
                <w:sz w:val="16"/>
                <w:szCs w:val="16"/>
                <w:lang w:eastAsia="ru-RU"/>
              </w:rPr>
            </w:pPr>
          </w:p>
        </w:tc>
        <w:tc>
          <w:tcPr>
            <w:tcW w:w="2080" w:type="dxa"/>
            <w:tcBorders>
              <w:top w:val="nil"/>
              <w:left w:val="nil"/>
              <w:bottom w:val="nil"/>
              <w:right w:val="nil"/>
            </w:tcBorders>
            <w:shd w:val="clear" w:color="auto" w:fill="auto"/>
            <w:hideMark/>
          </w:tcPr>
          <w:p w:rsidR="00C974C7" w:rsidRPr="00C974C7" w:rsidRDefault="00C974C7" w:rsidP="00C974C7">
            <w:pPr>
              <w:jc w:val="left"/>
              <w:rPr>
                <w:rFonts w:ascii="Times New Roman" w:eastAsia="Times New Roman" w:hAnsi="Times New Roman" w:cs="Times New Roman"/>
                <w:sz w:val="16"/>
                <w:szCs w:val="16"/>
                <w:lang w:eastAsia="ru-RU"/>
              </w:rPr>
            </w:pPr>
          </w:p>
        </w:tc>
        <w:tc>
          <w:tcPr>
            <w:tcW w:w="2080" w:type="dxa"/>
            <w:tcBorders>
              <w:top w:val="nil"/>
              <w:left w:val="nil"/>
              <w:bottom w:val="nil"/>
              <w:right w:val="nil"/>
            </w:tcBorders>
            <w:shd w:val="clear" w:color="auto" w:fill="auto"/>
            <w:hideMark/>
          </w:tcPr>
          <w:p w:rsidR="00C974C7" w:rsidRPr="00C974C7" w:rsidRDefault="00C974C7" w:rsidP="00C974C7">
            <w:pPr>
              <w:jc w:val="left"/>
              <w:rPr>
                <w:rFonts w:ascii="Times New Roman" w:eastAsia="Times New Roman" w:hAnsi="Times New Roman" w:cs="Times New Roman"/>
                <w:sz w:val="16"/>
                <w:szCs w:val="16"/>
                <w:lang w:eastAsia="ru-RU"/>
              </w:rPr>
            </w:pPr>
          </w:p>
        </w:tc>
      </w:tr>
      <w:tr w:rsidR="00C974C7" w:rsidRPr="00C974C7" w:rsidTr="00A32988">
        <w:trPr>
          <w:trHeight w:val="300"/>
        </w:trPr>
        <w:tc>
          <w:tcPr>
            <w:tcW w:w="540" w:type="dxa"/>
            <w:tcBorders>
              <w:top w:val="nil"/>
              <w:left w:val="nil"/>
              <w:bottom w:val="nil"/>
              <w:right w:val="nil"/>
            </w:tcBorders>
            <w:shd w:val="clear" w:color="auto" w:fill="auto"/>
            <w:hideMark/>
          </w:tcPr>
          <w:p w:rsidR="00C974C7" w:rsidRPr="00C974C7" w:rsidRDefault="00C974C7" w:rsidP="00C974C7">
            <w:pPr>
              <w:jc w:val="left"/>
              <w:rPr>
                <w:rFonts w:ascii="Times New Roman" w:eastAsia="Times New Roman" w:hAnsi="Times New Roman" w:cs="Times New Roman"/>
                <w:sz w:val="16"/>
                <w:szCs w:val="16"/>
                <w:lang w:eastAsia="ru-RU"/>
              </w:rPr>
            </w:pPr>
          </w:p>
        </w:tc>
        <w:tc>
          <w:tcPr>
            <w:tcW w:w="9589" w:type="dxa"/>
            <w:gridSpan w:val="4"/>
            <w:tcBorders>
              <w:top w:val="nil"/>
              <w:left w:val="nil"/>
              <w:bottom w:val="nil"/>
              <w:right w:val="nil"/>
            </w:tcBorders>
            <w:shd w:val="clear" w:color="auto" w:fill="auto"/>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Таблица 1</w:t>
            </w:r>
          </w:p>
        </w:tc>
      </w:tr>
      <w:tr w:rsidR="00C974C7" w:rsidRPr="00C974C7" w:rsidTr="00A32988">
        <w:trPr>
          <w:trHeight w:val="80"/>
        </w:trPr>
        <w:tc>
          <w:tcPr>
            <w:tcW w:w="540" w:type="dxa"/>
            <w:tcBorders>
              <w:top w:val="nil"/>
              <w:left w:val="nil"/>
              <w:bottom w:val="nil"/>
              <w:right w:val="nil"/>
            </w:tcBorders>
            <w:shd w:val="clear" w:color="auto" w:fill="auto"/>
            <w:hideMark/>
          </w:tcPr>
          <w:p w:rsidR="00C974C7" w:rsidRPr="00C974C7" w:rsidRDefault="00C974C7" w:rsidP="00C974C7">
            <w:pPr>
              <w:jc w:val="left"/>
              <w:rPr>
                <w:rFonts w:ascii="Arial CYR" w:eastAsia="Times New Roman" w:hAnsi="Arial CYR" w:cs="Arial CYR"/>
                <w:sz w:val="16"/>
                <w:szCs w:val="16"/>
                <w:lang w:eastAsia="ru-RU"/>
              </w:rPr>
            </w:pPr>
          </w:p>
        </w:tc>
        <w:tc>
          <w:tcPr>
            <w:tcW w:w="3309" w:type="dxa"/>
            <w:tcBorders>
              <w:top w:val="nil"/>
              <w:left w:val="nil"/>
              <w:bottom w:val="nil"/>
              <w:right w:val="nil"/>
            </w:tcBorders>
            <w:shd w:val="clear" w:color="auto" w:fill="auto"/>
            <w:hideMark/>
          </w:tcPr>
          <w:p w:rsidR="00C974C7" w:rsidRPr="00C974C7" w:rsidRDefault="00C974C7" w:rsidP="00C974C7">
            <w:pPr>
              <w:jc w:val="left"/>
              <w:rPr>
                <w:rFonts w:ascii="Arial CYR" w:eastAsia="Times New Roman" w:hAnsi="Arial CYR" w:cs="Arial CYR"/>
                <w:sz w:val="16"/>
                <w:szCs w:val="16"/>
                <w:lang w:eastAsia="ru-RU"/>
              </w:rPr>
            </w:pPr>
          </w:p>
        </w:tc>
        <w:tc>
          <w:tcPr>
            <w:tcW w:w="2120" w:type="dxa"/>
            <w:tcBorders>
              <w:top w:val="nil"/>
              <w:left w:val="nil"/>
              <w:bottom w:val="nil"/>
              <w:right w:val="nil"/>
            </w:tcBorders>
            <w:shd w:val="clear" w:color="auto" w:fill="auto"/>
            <w:hideMark/>
          </w:tcPr>
          <w:p w:rsidR="00C974C7" w:rsidRPr="00C974C7" w:rsidRDefault="00C974C7" w:rsidP="00C974C7">
            <w:pPr>
              <w:jc w:val="left"/>
              <w:rPr>
                <w:rFonts w:ascii="Arial CYR" w:eastAsia="Times New Roman" w:hAnsi="Arial CYR" w:cs="Arial CYR"/>
                <w:sz w:val="16"/>
                <w:szCs w:val="16"/>
                <w:lang w:eastAsia="ru-RU"/>
              </w:rPr>
            </w:pPr>
          </w:p>
        </w:tc>
        <w:tc>
          <w:tcPr>
            <w:tcW w:w="2080" w:type="dxa"/>
            <w:tcBorders>
              <w:top w:val="nil"/>
              <w:left w:val="nil"/>
              <w:bottom w:val="nil"/>
              <w:right w:val="nil"/>
            </w:tcBorders>
            <w:shd w:val="clear" w:color="auto" w:fill="auto"/>
            <w:hideMark/>
          </w:tcPr>
          <w:p w:rsidR="00C974C7" w:rsidRPr="00C974C7" w:rsidRDefault="00C974C7" w:rsidP="00C974C7">
            <w:pPr>
              <w:jc w:val="left"/>
              <w:rPr>
                <w:rFonts w:ascii="Arial CYR" w:eastAsia="Times New Roman" w:hAnsi="Arial CYR" w:cs="Arial CYR"/>
                <w:sz w:val="16"/>
                <w:szCs w:val="16"/>
                <w:lang w:eastAsia="ru-RU"/>
              </w:rPr>
            </w:pPr>
          </w:p>
        </w:tc>
        <w:tc>
          <w:tcPr>
            <w:tcW w:w="2080" w:type="dxa"/>
            <w:tcBorders>
              <w:top w:val="nil"/>
              <w:left w:val="nil"/>
              <w:bottom w:val="nil"/>
              <w:right w:val="nil"/>
            </w:tcBorders>
            <w:shd w:val="clear" w:color="auto" w:fill="auto"/>
            <w:hideMark/>
          </w:tcPr>
          <w:p w:rsidR="00C974C7" w:rsidRPr="00C974C7" w:rsidRDefault="00C974C7" w:rsidP="00C974C7">
            <w:pPr>
              <w:jc w:val="left"/>
              <w:rPr>
                <w:rFonts w:ascii="Arial CYR" w:eastAsia="Times New Roman" w:hAnsi="Arial CYR" w:cs="Arial CYR"/>
                <w:sz w:val="16"/>
                <w:szCs w:val="16"/>
                <w:lang w:eastAsia="ru-RU"/>
              </w:rPr>
            </w:pPr>
          </w:p>
        </w:tc>
      </w:tr>
      <w:tr w:rsidR="00C974C7" w:rsidRPr="00C974C7" w:rsidTr="00A32988">
        <w:trPr>
          <w:trHeight w:val="841"/>
        </w:trPr>
        <w:tc>
          <w:tcPr>
            <w:tcW w:w="10129" w:type="dxa"/>
            <w:gridSpan w:val="5"/>
            <w:tcBorders>
              <w:top w:val="nil"/>
              <w:left w:val="nil"/>
              <w:bottom w:val="nil"/>
              <w:right w:val="nil"/>
            </w:tcBorders>
            <w:shd w:val="clear" w:color="auto" w:fill="auto"/>
            <w:hideMark/>
          </w:tcPr>
          <w:p w:rsidR="00C974C7" w:rsidRPr="00C974C7" w:rsidRDefault="00C974C7" w:rsidP="00C974C7">
            <w:pPr>
              <w:jc w:val="center"/>
              <w:rPr>
                <w:rFonts w:ascii="Arial CYR" w:eastAsia="Times New Roman" w:hAnsi="Arial CYR" w:cs="Arial CYR"/>
                <w:b/>
                <w:bCs/>
                <w:sz w:val="16"/>
                <w:szCs w:val="16"/>
                <w:lang w:eastAsia="ru-RU"/>
              </w:rPr>
            </w:pPr>
            <w:proofErr w:type="gramStart"/>
            <w:r w:rsidRPr="00C974C7">
              <w:rPr>
                <w:rFonts w:ascii="Arial CYR" w:eastAsia="Times New Roman" w:hAnsi="Arial CYR" w:cs="Arial CYR"/>
                <w:b/>
                <w:bCs/>
                <w:sz w:val="16"/>
                <w:szCs w:val="16"/>
                <w:lang w:eastAsia="ru-RU"/>
              </w:rPr>
              <w:t xml:space="preserve">Распределение между поселениями Мокшанского района дотации на выравнивание бюджетной обеспеченности поселений, финансируемой из бюджета Мокшанского района </w:t>
            </w:r>
            <w:r w:rsidRPr="00C974C7">
              <w:rPr>
                <w:rFonts w:ascii="Arial CYR" w:eastAsia="Times New Roman" w:hAnsi="Arial CYR" w:cs="Arial CYR"/>
                <w:b/>
                <w:bCs/>
                <w:sz w:val="16"/>
                <w:szCs w:val="16"/>
                <w:u w:val="single"/>
                <w:lang w:eastAsia="ru-RU"/>
              </w:rPr>
              <w:t xml:space="preserve">за счет местных средств </w:t>
            </w:r>
            <w:r w:rsidRPr="00C974C7">
              <w:rPr>
                <w:rFonts w:ascii="Arial CYR" w:eastAsia="Times New Roman" w:hAnsi="Arial CYR" w:cs="Arial CYR"/>
                <w:b/>
                <w:bCs/>
                <w:sz w:val="16"/>
                <w:szCs w:val="16"/>
                <w:lang w:eastAsia="ru-RU"/>
              </w:rPr>
              <w:t>в рамках подпрограммы "Предоставление межбюджетных трансфертов из бюджета Мокшанского района" муниципальной программы Мокшанского района «Управление муниципальными финансами и муниципальным долгом Мокшанского района Пензенской области на 2014-2024 годы» на 2022 год и на плановый период 2023 и 2024 годов</w:t>
            </w:r>
            <w:proofErr w:type="gramEnd"/>
          </w:p>
        </w:tc>
      </w:tr>
      <w:tr w:rsidR="00C974C7" w:rsidRPr="00C974C7" w:rsidTr="00A32988">
        <w:trPr>
          <w:trHeight w:val="315"/>
        </w:trPr>
        <w:tc>
          <w:tcPr>
            <w:tcW w:w="5969" w:type="dxa"/>
            <w:gridSpan w:val="3"/>
            <w:tcBorders>
              <w:top w:val="nil"/>
              <w:left w:val="nil"/>
              <w:bottom w:val="nil"/>
              <w:right w:val="nil"/>
            </w:tcBorders>
            <w:shd w:val="clear" w:color="auto" w:fill="auto"/>
            <w:hideMark/>
          </w:tcPr>
          <w:p w:rsidR="00C974C7" w:rsidRPr="00C974C7" w:rsidRDefault="00C974C7" w:rsidP="00C974C7">
            <w:pPr>
              <w:jc w:val="center"/>
              <w:rPr>
                <w:rFonts w:ascii="Arial CYR" w:eastAsia="Times New Roman" w:hAnsi="Arial CYR" w:cs="Arial CYR"/>
                <w:b/>
                <w:bCs/>
                <w:sz w:val="16"/>
                <w:szCs w:val="16"/>
                <w:lang w:eastAsia="ru-RU"/>
              </w:rPr>
            </w:pPr>
          </w:p>
        </w:tc>
        <w:tc>
          <w:tcPr>
            <w:tcW w:w="2080" w:type="dxa"/>
            <w:tcBorders>
              <w:top w:val="nil"/>
              <w:left w:val="nil"/>
              <w:bottom w:val="nil"/>
              <w:right w:val="nil"/>
            </w:tcBorders>
            <w:shd w:val="clear" w:color="auto" w:fill="auto"/>
            <w:hideMark/>
          </w:tcPr>
          <w:p w:rsidR="00C974C7" w:rsidRPr="00C974C7" w:rsidRDefault="00C974C7" w:rsidP="00C974C7">
            <w:pPr>
              <w:jc w:val="center"/>
              <w:rPr>
                <w:rFonts w:ascii="Arial CYR" w:eastAsia="Times New Roman" w:hAnsi="Arial CYR" w:cs="Arial CYR"/>
                <w:b/>
                <w:bCs/>
                <w:sz w:val="16"/>
                <w:szCs w:val="16"/>
                <w:lang w:eastAsia="ru-RU"/>
              </w:rPr>
            </w:pPr>
          </w:p>
        </w:tc>
        <w:tc>
          <w:tcPr>
            <w:tcW w:w="2080" w:type="dxa"/>
            <w:tcBorders>
              <w:top w:val="nil"/>
              <w:left w:val="nil"/>
              <w:bottom w:val="nil"/>
              <w:right w:val="nil"/>
            </w:tcBorders>
            <w:shd w:val="clear" w:color="auto" w:fill="auto"/>
            <w:hideMark/>
          </w:tcPr>
          <w:p w:rsidR="00C974C7" w:rsidRPr="00C974C7" w:rsidRDefault="00C974C7" w:rsidP="00C974C7">
            <w:pPr>
              <w:jc w:val="center"/>
              <w:rPr>
                <w:rFonts w:ascii="Arial CYR" w:eastAsia="Times New Roman" w:hAnsi="Arial CYR" w:cs="Arial CYR"/>
                <w:b/>
                <w:bCs/>
                <w:sz w:val="16"/>
                <w:szCs w:val="16"/>
                <w:lang w:eastAsia="ru-RU"/>
              </w:rPr>
            </w:pPr>
          </w:p>
        </w:tc>
      </w:tr>
      <w:tr w:rsidR="00C974C7" w:rsidRPr="00C974C7" w:rsidTr="00A32988">
        <w:trPr>
          <w:trHeight w:val="300"/>
        </w:trPr>
        <w:tc>
          <w:tcPr>
            <w:tcW w:w="540" w:type="dxa"/>
            <w:tcBorders>
              <w:top w:val="nil"/>
              <w:left w:val="nil"/>
              <w:bottom w:val="nil"/>
              <w:right w:val="nil"/>
            </w:tcBorders>
            <w:shd w:val="clear" w:color="auto" w:fill="auto"/>
            <w:hideMark/>
          </w:tcPr>
          <w:p w:rsidR="00C974C7" w:rsidRPr="00C974C7" w:rsidRDefault="00C974C7" w:rsidP="00C974C7">
            <w:pPr>
              <w:jc w:val="left"/>
              <w:rPr>
                <w:rFonts w:ascii="Arial CYR" w:eastAsia="Times New Roman" w:hAnsi="Arial CYR" w:cs="Arial CYR"/>
                <w:sz w:val="16"/>
                <w:szCs w:val="16"/>
                <w:lang w:eastAsia="ru-RU"/>
              </w:rPr>
            </w:pPr>
          </w:p>
        </w:tc>
        <w:tc>
          <w:tcPr>
            <w:tcW w:w="3309" w:type="dxa"/>
            <w:tcBorders>
              <w:top w:val="nil"/>
              <w:left w:val="nil"/>
              <w:bottom w:val="nil"/>
              <w:right w:val="nil"/>
            </w:tcBorders>
            <w:shd w:val="clear" w:color="auto" w:fill="auto"/>
            <w:hideMark/>
          </w:tcPr>
          <w:p w:rsidR="00C974C7" w:rsidRPr="00C974C7" w:rsidRDefault="00C974C7" w:rsidP="00C974C7">
            <w:pPr>
              <w:jc w:val="left"/>
              <w:rPr>
                <w:rFonts w:ascii="Arial CYR" w:eastAsia="Times New Roman" w:hAnsi="Arial CYR" w:cs="Arial CYR"/>
                <w:sz w:val="16"/>
                <w:szCs w:val="16"/>
                <w:lang w:eastAsia="ru-RU"/>
              </w:rPr>
            </w:pPr>
          </w:p>
        </w:tc>
        <w:tc>
          <w:tcPr>
            <w:tcW w:w="2120" w:type="dxa"/>
            <w:tcBorders>
              <w:top w:val="nil"/>
              <w:left w:val="nil"/>
              <w:bottom w:val="nil"/>
              <w:right w:val="nil"/>
            </w:tcBorders>
            <w:shd w:val="clear" w:color="auto" w:fill="auto"/>
            <w:hideMark/>
          </w:tcPr>
          <w:p w:rsidR="00C974C7" w:rsidRPr="00C974C7" w:rsidRDefault="00C974C7" w:rsidP="00C974C7">
            <w:pPr>
              <w:jc w:val="left"/>
              <w:rPr>
                <w:rFonts w:ascii="Arial CYR" w:eastAsia="Times New Roman" w:hAnsi="Arial CYR" w:cs="Arial CYR"/>
                <w:sz w:val="16"/>
                <w:szCs w:val="16"/>
                <w:lang w:eastAsia="ru-RU"/>
              </w:rPr>
            </w:pPr>
          </w:p>
        </w:tc>
        <w:tc>
          <w:tcPr>
            <w:tcW w:w="2080" w:type="dxa"/>
            <w:tcBorders>
              <w:top w:val="nil"/>
              <w:left w:val="nil"/>
              <w:bottom w:val="nil"/>
              <w:right w:val="nil"/>
            </w:tcBorders>
            <w:shd w:val="clear" w:color="auto" w:fill="auto"/>
            <w:hideMark/>
          </w:tcPr>
          <w:p w:rsidR="00C974C7" w:rsidRPr="00C974C7" w:rsidRDefault="00C974C7" w:rsidP="00C974C7">
            <w:pPr>
              <w:jc w:val="left"/>
              <w:rPr>
                <w:rFonts w:ascii="Arial CYR" w:eastAsia="Times New Roman" w:hAnsi="Arial CYR" w:cs="Arial CYR"/>
                <w:sz w:val="16"/>
                <w:szCs w:val="16"/>
                <w:lang w:eastAsia="ru-RU"/>
              </w:rPr>
            </w:pPr>
          </w:p>
        </w:tc>
        <w:tc>
          <w:tcPr>
            <w:tcW w:w="2080" w:type="dxa"/>
            <w:tcBorders>
              <w:top w:val="nil"/>
              <w:left w:val="nil"/>
              <w:bottom w:val="nil"/>
              <w:right w:val="nil"/>
            </w:tcBorders>
            <w:shd w:val="clear" w:color="auto" w:fill="auto"/>
            <w:hideMark/>
          </w:tcPr>
          <w:p w:rsidR="00C974C7" w:rsidRPr="00C974C7" w:rsidRDefault="00C974C7" w:rsidP="00C974C7">
            <w:pPr>
              <w:jc w:val="right"/>
              <w:rPr>
                <w:rFonts w:ascii="Arial CYR" w:eastAsia="Times New Roman" w:hAnsi="Arial CYR" w:cs="Arial CYR"/>
                <w:sz w:val="16"/>
                <w:szCs w:val="16"/>
                <w:lang w:eastAsia="ru-RU"/>
              </w:rPr>
            </w:pPr>
            <w:proofErr w:type="spellStart"/>
            <w:r w:rsidRPr="00C974C7">
              <w:rPr>
                <w:rFonts w:ascii="Arial CYR" w:eastAsia="Times New Roman" w:hAnsi="Arial CYR" w:cs="Arial CYR"/>
                <w:sz w:val="16"/>
                <w:szCs w:val="16"/>
                <w:lang w:eastAsia="ru-RU"/>
              </w:rPr>
              <w:t>тыс</w:t>
            </w:r>
            <w:proofErr w:type="gramStart"/>
            <w:r w:rsidRPr="00C974C7">
              <w:rPr>
                <w:rFonts w:ascii="Arial CYR" w:eastAsia="Times New Roman" w:hAnsi="Arial CYR" w:cs="Arial CYR"/>
                <w:sz w:val="16"/>
                <w:szCs w:val="16"/>
                <w:lang w:eastAsia="ru-RU"/>
              </w:rPr>
              <w:t>.р</w:t>
            </w:r>
            <w:proofErr w:type="gramEnd"/>
            <w:r w:rsidRPr="00C974C7">
              <w:rPr>
                <w:rFonts w:ascii="Arial CYR" w:eastAsia="Times New Roman" w:hAnsi="Arial CYR" w:cs="Arial CYR"/>
                <w:sz w:val="16"/>
                <w:szCs w:val="16"/>
                <w:lang w:eastAsia="ru-RU"/>
              </w:rPr>
              <w:t>уб</w:t>
            </w:r>
            <w:proofErr w:type="spellEnd"/>
            <w:r w:rsidRPr="00C974C7">
              <w:rPr>
                <w:rFonts w:ascii="Arial CYR" w:eastAsia="Times New Roman" w:hAnsi="Arial CYR" w:cs="Arial CYR"/>
                <w:sz w:val="16"/>
                <w:szCs w:val="16"/>
                <w:lang w:eastAsia="ru-RU"/>
              </w:rPr>
              <w:t>.</w:t>
            </w:r>
          </w:p>
        </w:tc>
      </w:tr>
      <w:tr w:rsidR="00C974C7" w:rsidRPr="00C974C7" w:rsidTr="00A32988">
        <w:trPr>
          <w:trHeight w:val="105"/>
        </w:trPr>
        <w:tc>
          <w:tcPr>
            <w:tcW w:w="540" w:type="dxa"/>
            <w:tcBorders>
              <w:top w:val="single" w:sz="4" w:space="0" w:color="auto"/>
              <w:left w:val="single" w:sz="4" w:space="0" w:color="auto"/>
              <w:bottom w:val="nil"/>
              <w:right w:val="single" w:sz="4" w:space="0" w:color="auto"/>
            </w:tcBorders>
            <w:shd w:val="clear" w:color="auto" w:fill="auto"/>
            <w:hideMark/>
          </w:tcPr>
          <w:p w:rsidR="00C974C7" w:rsidRPr="00C974C7" w:rsidRDefault="00C974C7" w:rsidP="00A32988">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3309" w:type="dxa"/>
            <w:tcBorders>
              <w:top w:val="single" w:sz="4" w:space="0" w:color="auto"/>
              <w:left w:val="nil"/>
              <w:bottom w:val="nil"/>
              <w:right w:val="single" w:sz="4" w:space="0" w:color="auto"/>
            </w:tcBorders>
            <w:shd w:val="clear" w:color="auto" w:fill="auto"/>
            <w:hideMark/>
          </w:tcPr>
          <w:p w:rsidR="00C974C7" w:rsidRPr="00C974C7" w:rsidRDefault="00C974C7" w:rsidP="00A32988">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Наименование поселения</w:t>
            </w:r>
          </w:p>
        </w:tc>
        <w:tc>
          <w:tcPr>
            <w:tcW w:w="2120" w:type="dxa"/>
            <w:tcBorders>
              <w:top w:val="single" w:sz="4" w:space="0" w:color="auto"/>
              <w:left w:val="nil"/>
              <w:bottom w:val="nil"/>
              <w:right w:val="single" w:sz="4" w:space="0" w:color="auto"/>
            </w:tcBorders>
            <w:shd w:val="clear" w:color="auto" w:fill="auto"/>
            <w:hideMark/>
          </w:tcPr>
          <w:p w:rsidR="00C974C7" w:rsidRPr="00C974C7" w:rsidRDefault="00C974C7" w:rsidP="00A32988">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2022 год</w:t>
            </w:r>
          </w:p>
        </w:tc>
        <w:tc>
          <w:tcPr>
            <w:tcW w:w="2080" w:type="dxa"/>
            <w:tcBorders>
              <w:top w:val="single" w:sz="4" w:space="0" w:color="auto"/>
              <w:left w:val="nil"/>
              <w:bottom w:val="nil"/>
              <w:right w:val="single" w:sz="4" w:space="0" w:color="auto"/>
            </w:tcBorders>
            <w:shd w:val="clear" w:color="auto" w:fill="auto"/>
            <w:hideMark/>
          </w:tcPr>
          <w:p w:rsidR="00C974C7" w:rsidRPr="00C974C7" w:rsidRDefault="00C974C7" w:rsidP="00A32988">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2023 год</w:t>
            </w:r>
          </w:p>
        </w:tc>
        <w:tc>
          <w:tcPr>
            <w:tcW w:w="2080" w:type="dxa"/>
            <w:tcBorders>
              <w:top w:val="single" w:sz="4" w:space="0" w:color="auto"/>
              <w:left w:val="nil"/>
              <w:bottom w:val="nil"/>
              <w:right w:val="single" w:sz="4" w:space="0" w:color="auto"/>
            </w:tcBorders>
            <w:shd w:val="clear" w:color="auto" w:fill="auto"/>
            <w:hideMark/>
          </w:tcPr>
          <w:p w:rsidR="00C974C7" w:rsidRPr="00C974C7" w:rsidRDefault="00C974C7" w:rsidP="00A32988">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2024 год</w:t>
            </w:r>
          </w:p>
        </w:tc>
      </w:tr>
      <w:tr w:rsidR="00C974C7" w:rsidRPr="00C974C7" w:rsidTr="00A32988">
        <w:trPr>
          <w:trHeight w:val="192"/>
        </w:trPr>
        <w:tc>
          <w:tcPr>
            <w:tcW w:w="540" w:type="dxa"/>
            <w:tcBorders>
              <w:top w:val="single" w:sz="4" w:space="0" w:color="auto"/>
              <w:left w:val="single" w:sz="4" w:space="0" w:color="auto"/>
              <w:bottom w:val="single" w:sz="4" w:space="0" w:color="auto"/>
              <w:right w:val="single" w:sz="4" w:space="0" w:color="auto"/>
            </w:tcBorders>
            <w:shd w:val="clear" w:color="auto" w:fill="auto"/>
            <w:hideMark/>
          </w:tcPr>
          <w:p w:rsidR="00C974C7" w:rsidRPr="00C974C7" w:rsidRDefault="00C974C7" w:rsidP="00A32988">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w:t>
            </w:r>
          </w:p>
        </w:tc>
        <w:tc>
          <w:tcPr>
            <w:tcW w:w="3309" w:type="dxa"/>
            <w:tcBorders>
              <w:top w:val="single" w:sz="4" w:space="0" w:color="auto"/>
              <w:left w:val="nil"/>
              <w:bottom w:val="single" w:sz="4" w:space="0" w:color="auto"/>
              <w:right w:val="single" w:sz="4" w:space="0" w:color="auto"/>
            </w:tcBorders>
            <w:shd w:val="clear" w:color="auto" w:fill="auto"/>
            <w:hideMark/>
          </w:tcPr>
          <w:p w:rsidR="00C974C7" w:rsidRPr="00C974C7" w:rsidRDefault="00C974C7"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Богородский сельсовет</w:t>
            </w:r>
          </w:p>
        </w:tc>
        <w:tc>
          <w:tcPr>
            <w:tcW w:w="2120" w:type="dxa"/>
            <w:tcBorders>
              <w:top w:val="single" w:sz="4" w:space="0" w:color="auto"/>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1 516,029   </w:t>
            </w:r>
          </w:p>
        </w:tc>
        <w:tc>
          <w:tcPr>
            <w:tcW w:w="2080" w:type="dxa"/>
            <w:tcBorders>
              <w:top w:val="single" w:sz="4" w:space="0" w:color="auto"/>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1 546,822   </w:t>
            </w:r>
          </w:p>
        </w:tc>
        <w:tc>
          <w:tcPr>
            <w:tcW w:w="2080" w:type="dxa"/>
            <w:tcBorders>
              <w:top w:val="single" w:sz="4" w:space="0" w:color="auto"/>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1 575,209  </w:t>
            </w:r>
          </w:p>
        </w:tc>
      </w:tr>
      <w:tr w:rsidR="00C974C7" w:rsidRPr="00C974C7" w:rsidTr="00A32988">
        <w:trPr>
          <w:trHeight w:val="141"/>
        </w:trPr>
        <w:tc>
          <w:tcPr>
            <w:tcW w:w="540" w:type="dxa"/>
            <w:tcBorders>
              <w:top w:val="nil"/>
              <w:left w:val="single" w:sz="4" w:space="0" w:color="auto"/>
              <w:bottom w:val="single" w:sz="4" w:space="0" w:color="auto"/>
              <w:right w:val="single" w:sz="4" w:space="0" w:color="auto"/>
            </w:tcBorders>
            <w:shd w:val="clear" w:color="auto" w:fill="auto"/>
            <w:hideMark/>
          </w:tcPr>
          <w:p w:rsidR="00C974C7" w:rsidRPr="00C974C7" w:rsidRDefault="00C974C7" w:rsidP="00A32988">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2</w:t>
            </w:r>
          </w:p>
        </w:tc>
        <w:tc>
          <w:tcPr>
            <w:tcW w:w="3309"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Елизаветинский сельсовет</w:t>
            </w:r>
          </w:p>
        </w:tc>
        <w:tc>
          <w:tcPr>
            <w:tcW w:w="212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1 483,893   </w:t>
            </w:r>
          </w:p>
        </w:tc>
        <w:tc>
          <w:tcPr>
            <w:tcW w:w="208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1 514,753   </w:t>
            </w:r>
          </w:p>
        </w:tc>
        <w:tc>
          <w:tcPr>
            <w:tcW w:w="208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1 538,838  </w:t>
            </w:r>
          </w:p>
        </w:tc>
      </w:tr>
      <w:tr w:rsidR="00C974C7" w:rsidRPr="00C974C7" w:rsidTr="00A32988">
        <w:trPr>
          <w:trHeight w:val="88"/>
        </w:trPr>
        <w:tc>
          <w:tcPr>
            <w:tcW w:w="540" w:type="dxa"/>
            <w:tcBorders>
              <w:top w:val="nil"/>
              <w:left w:val="single" w:sz="4" w:space="0" w:color="auto"/>
              <w:bottom w:val="single" w:sz="4" w:space="0" w:color="auto"/>
              <w:right w:val="single" w:sz="4" w:space="0" w:color="auto"/>
            </w:tcBorders>
            <w:shd w:val="clear" w:color="auto" w:fill="auto"/>
            <w:hideMark/>
          </w:tcPr>
          <w:p w:rsidR="00C974C7" w:rsidRPr="00C974C7" w:rsidRDefault="00C974C7" w:rsidP="00A32988">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3</w:t>
            </w:r>
          </w:p>
        </w:tc>
        <w:tc>
          <w:tcPr>
            <w:tcW w:w="3309"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Засечный сельсовет</w:t>
            </w:r>
          </w:p>
        </w:tc>
        <w:tc>
          <w:tcPr>
            <w:tcW w:w="212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1 428,013   </w:t>
            </w:r>
          </w:p>
        </w:tc>
        <w:tc>
          <w:tcPr>
            <w:tcW w:w="208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1 439,370   </w:t>
            </w:r>
          </w:p>
        </w:tc>
        <w:tc>
          <w:tcPr>
            <w:tcW w:w="208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1 450,682  </w:t>
            </w:r>
          </w:p>
        </w:tc>
      </w:tr>
      <w:tr w:rsidR="00C974C7" w:rsidRPr="00C974C7" w:rsidTr="00A32988">
        <w:trPr>
          <w:trHeight w:val="207"/>
        </w:trPr>
        <w:tc>
          <w:tcPr>
            <w:tcW w:w="540" w:type="dxa"/>
            <w:tcBorders>
              <w:top w:val="nil"/>
              <w:left w:val="single" w:sz="4" w:space="0" w:color="auto"/>
              <w:bottom w:val="single" w:sz="4" w:space="0" w:color="auto"/>
              <w:right w:val="single" w:sz="4" w:space="0" w:color="auto"/>
            </w:tcBorders>
            <w:shd w:val="clear" w:color="auto" w:fill="auto"/>
            <w:hideMark/>
          </w:tcPr>
          <w:p w:rsidR="00C974C7" w:rsidRPr="00C974C7" w:rsidRDefault="00C974C7" w:rsidP="00A32988">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4</w:t>
            </w:r>
          </w:p>
        </w:tc>
        <w:tc>
          <w:tcPr>
            <w:tcW w:w="3309"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left"/>
              <w:rPr>
                <w:rFonts w:ascii="Times New Roman" w:eastAsia="Times New Roman" w:hAnsi="Times New Roman" w:cs="Times New Roman"/>
                <w:sz w:val="16"/>
                <w:szCs w:val="16"/>
                <w:lang w:eastAsia="ru-RU"/>
              </w:rPr>
            </w:pPr>
            <w:proofErr w:type="spellStart"/>
            <w:r w:rsidRPr="00C974C7">
              <w:rPr>
                <w:rFonts w:ascii="Times New Roman" w:eastAsia="Times New Roman" w:hAnsi="Times New Roman" w:cs="Times New Roman"/>
                <w:sz w:val="16"/>
                <w:szCs w:val="16"/>
                <w:lang w:eastAsia="ru-RU"/>
              </w:rPr>
              <w:t>Нечаевский</w:t>
            </w:r>
            <w:proofErr w:type="spellEnd"/>
            <w:r w:rsidRPr="00C974C7">
              <w:rPr>
                <w:rFonts w:ascii="Times New Roman" w:eastAsia="Times New Roman" w:hAnsi="Times New Roman" w:cs="Times New Roman"/>
                <w:sz w:val="16"/>
                <w:szCs w:val="16"/>
                <w:lang w:eastAsia="ru-RU"/>
              </w:rPr>
              <w:t xml:space="preserve"> сельсовет</w:t>
            </w:r>
          </w:p>
        </w:tc>
        <w:tc>
          <w:tcPr>
            <w:tcW w:w="212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1 301,393   </w:t>
            </w:r>
          </w:p>
        </w:tc>
        <w:tc>
          <w:tcPr>
            <w:tcW w:w="208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1 281,366   </w:t>
            </w:r>
          </w:p>
        </w:tc>
        <w:tc>
          <w:tcPr>
            <w:tcW w:w="208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1 265,317  </w:t>
            </w:r>
          </w:p>
        </w:tc>
      </w:tr>
      <w:tr w:rsidR="00C974C7" w:rsidRPr="00C974C7" w:rsidTr="00A32988">
        <w:trPr>
          <w:trHeight w:val="154"/>
        </w:trPr>
        <w:tc>
          <w:tcPr>
            <w:tcW w:w="540" w:type="dxa"/>
            <w:tcBorders>
              <w:top w:val="nil"/>
              <w:left w:val="single" w:sz="4" w:space="0" w:color="auto"/>
              <w:bottom w:val="single" w:sz="4" w:space="0" w:color="auto"/>
              <w:right w:val="single" w:sz="4" w:space="0" w:color="auto"/>
            </w:tcBorders>
            <w:shd w:val="clear" w:color="auto" w:fill="auto"/>
            <w:hideMark/>
          </w:tcPr>
          <w:p w:rsidR="00C974C7" w:rsidRPr="00C974C7" w:rsidRDefault="00C974C7" w:rsidP="00A32988">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5</w:t>
            </w:r>
          </w:p>
        </w:tc>
        <w:tc>
          <w:tcPr>
            <w:tcW w:w="3309"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left"/>
              <w:rPr>
                <w:rFonts w:ascii="Times New Roman" w:eastAsia="Times New Roman" w:hAnsi="Times New Roman" w:cs="Times New Roman"/>
                <w:sz w:val="16"/>
                <w:szCs w:val="16"/>
                <w:lang w:eastAsia="ru-RU"/>
              </w:rPr>
            </w:pPr>
            <w:proofErr w:type="spellStart"/>
            <w:r w:rsidRPr="00C974C7">
              <w:rPr>
                <w:rFonts w:ascii="Times New Roman" w:eastAsia="Times New Roman" w:hAnsi="Times New Roman" w:cs="Times New Roman"/>
                <w:sz w:val="16"/>
                <w:szCs w:val="16"/>
                <w:lang w:eastAsia="ru-RU"/>
              </w:rPr>
              <w:t>Плесский</w:t>
            </w:r>
            <w:proofErr w:type="spellEnd"/>
            <w:r w:rsidRPr="00C974C7">
              <w:rPr>
                <w:rFonts w:ascii="Times New Roman" w:eastAsia="Times New Roman" w:hAnsi="Times New Roman" w:cs="Times New Roman"/>
                <w:sz w:val="16"/>
                <w:szCs w:val="16"/>
                <w:lang w:eastAsia="ru-RU"/>
              </w:rPr>
              <w:t xml:space="preserve"> сельсовет</w:t>
            </w:r>
          </w:p>
        </w:tc>
        <w:tc>
          <w:tcPr>
            <w:tcW w:w="212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1 207,880   </w:t>
            </w:r>
          </w:p>
        </w:tc>
        <w:tc>
          <w:tcPr>
            <w:tcW w:w="208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1 189,132   </w:t>
            </w:r>
          </w:p>
        </w:tc>
        <w:tc>
          <w:tcPr>
            <w:tcW w:w="208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1 172,779  </w:t>
            </w:r>
          </w:p>
        </w:tc>
      </w:tr>
      <w:tr w:rsidR="00C974C7" w:rsidRPr="00C974C7" w:rsidTr="00A32988">
        <w:trPr>
          <w:trHeight w:val="259"/>
        </w:trPr>
        <w:tc>
          <w:tcPr>
            <w:tcW w:w="540" w:type="dxa"/>
            <w:tcBorders>
              <w:top w:val="nil"/>
              <w:left w:val="single" w:sz="4" w:space="0" w:color="auto"/>
              <w:bottom w:val="single" w:sz="4" w:space="0" w:color="auto"/>
              <w:right w:val="single" w:sz="4" w:space="0" w:color="auto"/>
            </w:tcBorders>
            <w:shd w:val="clear" w:color="auto" w:fill="auto"/>
            <w:hideMark/>
          </w:tcPr>
          <w:p w:rsidR="00C974C7" w:rsidRPr="00C974C7" w:rsidRDefault="00C974C7" w:rsidP="00A32988">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6</w:t>
            </w:r>
          </w:p>
        </w:tc>
        <w:tc>
          <w:tcPr>
            <w:tcW w:w="3309"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left"/>
              <w:rPr>
                <w:rFonts w:ascii="Times New Roman" w:eastAsia="Times New Roman" w:hAnsi="Times New Roman" w:cs="Times New Roman"/>
                <w:sz w:val="16"/>
                <w:szCs w:val="16"/>
                <w:lang w:eastAsia="ru-RU"/>
              </w:rPr>
            </w:pPr>
            <w:proofErr w:type="spellStart"/>
            <w:r w:rsidRPr="00C974C7">
              <w:rPr>
                <w:rFonts w:ascii="Times New Roman" w:eastAsia="Times New Roman" w:hAnsi="Times New Roman" w:cs="Times New Roman"/>
                <w:sz w:val="16"/>
                <w:szCs w:val="16"/>
                <w:lang w:eastAsia="ru-RU"/>
              </w:rPr>
              <w:t>Подгорненский</w:t>
            </w:r>
            <w:proofErr w:type="spellEnd"/>
            <w:r w:rsidRPr="00C974C7">
              <w:rPr>
                <w:rFonts w:ascii="Times New Roman" w:eastAsia="Times New Roman" w:hAnsi="Times New Roman" w:cs="Times New Roman"/>
                <w:sz w:val="16"/>
                <w:szCs w:val="16"/>
                <w:lang w:eastAsia="ru-RU"/>
              </w:rPr>
              <w:t xml:space="preserve"> сельсовет</w:t>
            </w:r>
          </w:p>
        </w:tc>
        <w:tc>
          <w:tcPr>
            <w:tcW w:w="212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581,929   </w:t>
            </w:r>
          </w:p>
        </w:tc>
        <w:tc>
          <w:tcPr>
            <w:tcW w:w="208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583,236   </w:t>
            </w:r>
          </w:p>
        </w:tc>
        <w:tc>
          <w:tcPr>
            <w:tcW w:w="208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586,624  </w:t>
            </w:r>
          </w:p>
        </w:tc>
      </w:tr>
      <w:tr w:rsidR="00C974C7" w:rsidRPr="00C974C7" w:rsidTr="00A32988">
        <w:trPr>
          <w:trHeight w:val="220"/>
        </w:trPr>
        <w:tc>
          <w:tcPr>
            <w:tcW w:w="540" w:type="dxa"/>
            <w:tcBorders>
              <w:top w:val="nil"/>
              <w:left w:val="single" w:sz="4" w:space="0" w:color="auto"/>
              <w:bottom w:val="single" w:sz="4" w:space="0" w:color="auto"/>
              <w:right w:val="single" w:sz="4" w:space="0" w:color="auto"/>
            </w:tcBorders>
            <w:shd w:val="clear" w:color="auto" w:fill="auto"/>
            <w:hideMark/>
          </w:tcPr>
          <w:p w:rsidR="00C974C7" w:rsidRPr="00C974C7" w:rsidRDefault="00C974C7" w:rsidP="00A32988">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7</w:t>
            </w:r>
          </w:p>
        </w:tc>
        <w:tc>
          <w:tcPr>
            <w:tcW w:w="3309"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left"/>
              <w:rPr>
                <w:rFonts w:ascii="Times New Roman" w:eastAsia="Times New Roman" w:hAnsi="Times New Roman" w:cs="Times New Roman"/>
                <w:sz w:val="16"/>
                <w:szCs w:val="16"/>
                <w:lang w:eastAsia="ru-RU"/>
              </w:rPr>
            </w:pPr>
            <w:proofErr w:type="spellStart"/>
            <w:r w:rsidRPr="00C974C7">
              <w:rPr>
                <w:rFonts w:ascii="Times New Roman" w:eastAsia="Times New Roman" w:hAnsi="Times New Roman" w:cs="Times New Roman"/>
                <w:sz w:val="16"/>
                <w:szCs w:val="16"/>
                <w:lang w:eastAsia="ru-RU"/>
              </w:rPr>
              <w:t>Рамзайский</w:t>
            </w:r>
            <w:proofErr w:type="spellEnd"/>
            <w:r w:rsidRPr="00C974C7">
              <w:rPr>
                <w:rFonts w:ascii="Times New Roman" w:eastAsia="Times New Roman" w:hAnsi="Times New Roman" w:cs="Times New Roman"/>
                <w:sz w:val="16"/>
                <w:szCs w:val="16"/>
                <w:lang w:eastAsia="ru-RU"/>
              </w:rPr>
              <w:t xml:space="preserve"> сельсовет</w:t>
            </w:r>
          </w:p>
        </w:tc>
        <w:tc>
          <w:tcPr>
            <w:tcW w:w="212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1 725,090   </w:t>
            </w:r>
          </w:p>
        </w:tc>
        <w:tc>
          <w:tcPr>
            <w:tcW w:w="208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1 680,739   </w:t>
            </w:r>
          </w:p>
        </w:tc>
        <w:tc>
          <w:tcPr>
            <w:tcW w:w="208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1 632,656  </w:t>
            </w:r>
          </w:p>
        </w:tc>
      </w:tr>
      <w:tr w:rsidR="00C974C7" w:rsidRPr="00C974C7" w:rsidTr="00A32988">
        <w:trPr>
          <w:trHeight w:val="182"/>
        </w:trPr>
        <w:tc>
          <w:tcPr>
            <w:tcW w:w="540" w:type="dxa"/>
            <w:tcBorders>
              <w:top w:val="nil"/>
              <w:left w:val="single" w:sz="4" w:space="0" w:color="auto"/>
              <w:bottom w:val="single" w:sz="4" w:space="0" w:color="auto"/>
              <w:right w:val="single" w:sz="4" w:space="0" w:color="auto"/>
            </w:tcBorders>
            <w:shd w:val="clear" w:color="auto" w:fill="auto"/>
            <w:hideMark/>
          </w:tcPr>
          <w:p w:rsidR="00C974C7" w:rsidRPr="00C974C7" w:rsidRDefault="00C974C7" w:rsidP="00A32988">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8</w:t>
            </w:r>
          </w:p>
        </w:tc>
        <w:tc>
          <w:tcPr>
            <w:tcW w:w="3309"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Успенский сельсовет</w:t>
            </w:r>
          </w:p>
        </w:tc>
        <w:tc>
          <w:tcPr>
            <w:tcW w:w="212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1 674,831   </w:t>
            </w:r>
          </w:p>
        </w:tc>
        <w:tc>
          <w:tcPr>
            <w:tcW w:w="208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1 695,182   </w:t>
            </w:r>
          </w:p>
        </w:tc>
        <w:tc>
          <w:tcPr>
            <w:tcW w:w="208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1 715,311  </w:t>
            </w:r>
          </w:p>
        </w:tc>
      </w:tr>
      <w:tr w:rsidR="00C974C7" w:rsidRPr="00C974C7" w:rsidTr="00A32988">
        <w:trPr>
          <w:trHeight w:val="131"/>
        </w:trPr>
        <w:tc>
          <w:tcPr>
            <w:tcW w:w="540" w:type="dxa"/>
            <w:tcBorders>
              <w:top w:val="nil"/>
              <w:left w:val="single" w:sz="4" w:space="0" w:color="auto"/>
              <w:bottom w:val="single" w:sz="4" w:space="0" w:color="auto"/>
              <w:right w:val="single" w:sz="4" w:space="0" w:color="auto"/>
            </w:tcBorders>
            <w:shd w:val="clear" w:color="auto" w:fill="auto"/>
            <w:hideMark/>
          </w:tcPr>
          <w:p w:rsidR="00C974C7" w:rsidRPr="00C974C7" w:rsidRDefault="00C974C7" w:rsidP="00A32988">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9</w:t>
            </w:r>
          </w:p>
        </w:tc>
        <w:tc>
          <w:tcPr>
            <w:tcW w:w="3309"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left"/>
              <w:rPr>
                <w:rFonts w:ascii="Times New Roman" w:eastAsia="Times New Roman" w:hAnsi="Times New Roman" w:cs="Times New Roman"/>
                <w:sz w:val="16"/>
                <w:szCs w:val="16"/>
                <w:lang w:eastAsia="ru-RU"/>
              </w:rPr>
            </w:pPr>
            <w:proofErr w:type="spellStart"/>
            <w:r w:rsidRPr="00C974C7">
              <w:rPr>
                <w:rFonts w:ascii="Times New Roman" w:eastAsia="Times New Roman" w:hAnsi="Times New Roman" w:cs="Times New Roman"/>
                <w:sz w:val="16"/>
                <w:szCs w:val="16"/>
                <w:lang w:eastAsia="ru-RU"/>
              </w:rPr>
              <w:t>Царевщинский</w:t>
            </w:r>
            <w:proofErr w:type="spellEnd"/>
            <w:r w:rsidRPr="00C974C7">
              <w:rPr>
                <w:rFonts w:ascii="Times New Roman" w:eastAsia="Times New Roman" w:hAnsi="Times New Roman" w:cs="Times New Roman"/>
                <w:sz w:val="16"/>
                <w:szCs w:val="16"/>
                <w:lang w:eastAsia="ru-RU"/>
              </w:rPr>
              <w:t xml:space="preserve"> сельсовет</w:t>
            </w:r>
          </w:p>
        </w:tc>
        <w:tc>
          <w:tcPr>
            <w:tcW w:w="212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      </w:t>
            </w:r>
          </w:p>
        </w:tc>
        <w:tc>
          <w:tcPr>
            <w:tcW w:w="208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      </w:t>
            </w:r>
          </w:p>
        </w:tc>
        <w:tc>
          <w:tcPr>
            <w:tcW w:w="208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w:t>
            </w:r>
          </w:p>
        </w:tc>
      </w:tr>
      <w:tr w:rsidR="00C974C7" w:rsidRPr="00C974C7" w:rsidTr="00A32988">
        <w:trPr>
          <w:trHeight w:val="234"/>
        </w:trPr>
        <w:tc>
          <w:tcPr>
            <w:tcW w:w="540" w:type="dxa"/>
            <w:tcBorders>
              <w:top w:val="nil"/>
              <w:left w:val="single" w:sz="4" w:space="0" w:color="auto"/>
              <w:bottom w:val="single" w:sz="4" w:space="0" w:color="auto"/>
              <w:right w:val="single" w:sz="4" w:space="0" w:color="auto"/>
            </w:tcBorders>
            <w:shd w:val="clear" w:color="auto" w:fill="auto"/>
            <w:hideMark/>
          </w:tcPr>
          <w:p w:rsidR="00C974C7" w:rsidRPr="00C974C7" w:rsidRDefault="00C974C7" w:rsidP="00A32988">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w:t>
            </w:r>
          </w:p>
        </w:tc>
        <w:tc>
          <w:tcPr>
            <w:tcW w:w="3309"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left"/>
              <w:rPr>
                <w:rFonts w:ascii="Times New Roman" w:eastAsia="Times New Roman" w:hAnsi="Times New Roman" w:cs="Times New Roman"/>
                <w:sz w:val="16"/>
                <w:szCs w:val="16"/>
                <w:lang w:eastAsia="ru-RU"/>
              </w:rPr>
            </w:pPr>
            <w:proofErr w:type="spellStart"/>
            <w:r w:rsidRPr="00C974C7">
              <w:rPr>
                <w:rFonts w:ascii="Times New Roman" w:eastAsia="Times New Roman" w:hAnsi="Times New Roman" w:cs="Times New Roman"/>
                <w:sz w:val="16"/>
                <w:szCs w:val="16"/>
                <w:lang w:eastAsia="ru-RU"/>
              </w:rPr>
              <w:t>Чернозерский</w:t>
            </w:r>
            <w:proofErr w:type="spellEnd"/>
            <w:r w:rsidRPr="00C974C7">
              <w:rPr>
                <w:rFonts w:ascii="Times New Roman" w:eastAsia="Times New Roman" w:hAnsi="Times New Roman" w:cs="Times New Roman"/>
                <w:sz w:val="16"/>
                <w:szCs w:val="16"/>
                <w:lang w:eastAsia="ru-RU"/>
              </w:rPr>
              <w:t xml:space="preserve"> сельсовет</w:t>
            </w:r>
          </w:p>
        </w:tc>
        <w:tc>
          <w:tcPr>
            <w:tcW w:w="212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1 564,542   </w:t>
            </w:r>
          </w:p>
        </w:tc>
        <w:tc>
          <w:tcPr>
            <w:tcW w:w="208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1 553,000   </w:t>
            </w:r>
          </w:p>
        </w:tc>
        <w:tc>
          <w:tcPr>
            <w:tcW w:w="208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1 546,184  </w:t>
            </w:r>
          </w:p>
        </w:tc>
      </w:tr>
      <w:tr w:rsidR="00C974C7" w:rsidRPr="00C974C7" w:rsidTr="00A32988">
        <w:trPr>
          <w:trHeight w:val="197"/>
        </w:trPr>
        <w:tc>
          <w:tcPr>
            <w:tcW w:w="540" w:type="dxa"/>
            <w:tcBorders>
              <w:top w:val="nil"/>
              <w:left w:val="single" w:sz="4" w:space="0" w:color="auto"/>
              <w:bottom w:val="single" w:sz="4" w:space="0" w:color="auto"/>
              <w:right w:val="single" w:sz="4" w:space="0" w:color="auto"/>
            </w:tcBorders>
            <w:shd w:val="clear" w:color="auto" w:fill="auto"/>
            <w:hideMark/>
          </w:tcPr>
          <w:p w:rsidR="00C974C7" w:rsidRPr="00C974C7" w:rsidRDefault="00C974C7" w:rsidP="00A32988">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11</w:t>
            </w:r>
          </w:p>
        </w:tc>
        <w:tc>
          <w:tcPr>
            <w:tcW w:w="3309"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left"/>
              <w:rPr>
                <w:rFonts w:ascii="Times New Roman" w:eastAsia="Times New Roman" w:hAnsi="Times New Roman" w:cs="Times New Roman"/>
                <w:sz w:val="16"/>
                <w:szCs w:val="16"/>
                <w:lang w:eastAsia="ru-RU"/>
              </w:rPr>
            </w:pPr>
            <w:proofErr w:type="spellStart"/>
            <w:r w:rsidRPr="00C974C7">
              <w:rPr>
                <w:rFonts w:ascii="Times New Roman" w:eastAsia="Times New Roman" w:hAnsi="Times New Roman" w:cs="Times New Roman"/>
                <w:sz w:val="16"/>
                <w:szCs w:val="16"/>
                <w:lang w:eastAsia="ru-RU"/>
              </w:rPr>
              <w:t>Широкоисский</w:t>
            </w:r>
            <w:proofErr w:type="spellEnd"/>
            <w:r w:rsidRPr="00C974C7">
              <w:rPr>
                <w:rFonts w:ascii="Times New Roman" w:eastAsia="Times New Roman" w:hAnsi="Times New Roman" w:cs="Times New Roman"/>
                <w:sz w:val="16"/>
                <w:szCs w:val="16"/>
                <w:lang w:eastAsia="ru-RU"/>
              </w:rPr>
              <w:t xml:space="preserve"> сельсовет</w:t>
            </w:r>
          </w:p>
        </w:tc>
        <w:tc>
          <w:tcPr>
            <w:tcW w:w="212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      </w:t>
            </w:r>
          </w:p>
        </w:tc>
        <w:tc>
          <w:tcPr>
            <w:tcW w:w="208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      </w:t>
            </w:r>
          </w:p>
        </w:tc>
        <w:tc>
          <w:tcPr>
            <w:tcW w:w="208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      </w:t>
            </w:r>
          </w:p>
        </w:tc>
      </w:tr>
      <w:tr w:rsidR="00C974C7" w:rsidRPr="00C974C7" w:rsidTr="00A32988">
        <w:trPr>
          <w:trHeight w:val="70"/>
        </w:trPr>
        <w:tc>
          <w:tcPr>
            <w:tcW w:w="540" w:type="dxa"/>
            <w:tcBorders>
              <w:top w:val="nil"/>
              <w:left w:val="single" w:sz="4" w:space="0" w:color="auto"/>
              <w:bottom w:val="single" w:sz="4" w:space="0" w:color="auto"/>
              <w:right w:val="single" w:sz="4" w:space="0" w:color="auto"/>
            </w:tcBorders>
            <w:shd w:val="clear" w:color="auto" w:fill="auto"/>
            <w:hideMark/>
          </w:tcPr>
          <w:p w:rsidR="00C974C7" w:rsidRPr="00C974C7" w:rsidRDefault="00C974C7" w:rsidP="00A32988">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12</w:t>
            </w:r>
          </w:p>
        </w:tc>
        <w:tc>
          <w:tcPr>
            <w:tcW w:w="3309"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Юровский сельсовет</w:t>
            </w:r>
          </w:p>
        </w:tc>
        <w:tc>
          <w:tcPr>
            <w:tcW w:w="212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      </w:t>
            </w:r>
          </w:p>
        </w:tc>
        <w:tc>
          <w:tcPr>
            <w:tcW w:w="208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      </w:t>
            </w:r>
          </w:p>
        </w:tc>
        <w:tc>
          <w:tcPr>
            <w:tcW w:w="208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      </w:t>
            </w:r>
          </w:p>
        </w:tc>
      </w:tr>
      <w:tr w:rsidR="00C974C7" w:rsidRPr="00C974C7" w:rsidTr="00A32988">
        <w:trPr>
          <w:trHeight w:val="105"/>
        </w:trPr>
        <w:tc>
          <w:tcPr>
            <w:tcW w:w="540" w:type="dxa"/>
            <w:tcBorders>
              <w:top w:val="nil"/>
              <w:left w:val="single" w:sz="4" w:space="0" w:color="auto"/>
              <w:bottom w:val="single" w:sz="4" w:space="0" w:color="auto"/>
              <w:right w:val="single" w:sz="4" w:space="0" w:color="auto"/>
            </w:tcBorders>
            <w:shd w:val="clear" w:color="auto" w:fill="auto"/>
            <w:hideMark/>
          </w:tcPr>
          <w:p w:rsidR="00C974C7" w:rsidRPr="00C974C7" w:rsidRDefault="00C974C7" w:rsidP="00A32988">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13</w:t>
            </w:r>
          </w:p>
        </w:tc>
        <w:tc>
          <w:tcPr>
            <w:tcW w:w="3309"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left"/>
              <w:rPr>
                <w:rFonts w:ascii="Times New Roman" w:eastAsia="Times New Roman" w:hAnsi="Times New Roman" w:cs="Times New Roman"/>
                <w:sz w:val="16"/>
                <w:szCs w:val="16"/>
                <w:lang w:eastAsia="ru-RU"/>
              </w:rPr>
            </w:pPr>
            <w:proofErr w:type="spellStart"/>
            <w:r w:rsidRPr="00C974C7">
              <w:rPr>
                <w:rFonts w:ascii="Times New Roman" w:eastAsia="Times New Roman" w:hAnsi="Times New Roman" w:cs="Times New Roman"/>
                <w:sz w:val="16"/>
                <w:szCs w:val="16"/>
                <w:lang w:eastAsia="ru-RU"/>
              </w:rPr>
              <w:t>р.п</w:t>
            </w:r>
            <w:proofErr w:type="spellEnd"/>
            <w:r w:rsidRPr="00C974C7">
              <w:rPr>
                <w:rFonts w:ascii="Times New Roman" w:eastAsia="Times New Roman" w:hAnsi="Times New Roman" w:cs="Times New Roman"/>
                <w:sz w:val="16"/>
                <w:szCs w:val="16"/>
                <w:lang w:eastAsia="ru-RU"/>
              </w:rPr>
              <w:t>. Мокшан</w:t>
            </w:r>
          </w:p>
        </w:tc>
        <w:tc>
          <w:tcPr>
            <w:tcW w:w="212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      </w:t>
            </w:r>
          </w:p>
        </w:tc>
        <w:tc>
          <w:tcPr>
            <w:tcW w:w="208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      </w:t>
            </w:r>
          </w:p>
        </w:tc>
        <w:tc>
          <w:tcPr>
            <w:tcW w:w="208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      </w:t>
            </w:r>
          </w:p>
        </w:tc>
      </w:tr>
      <w:tr w:rsidR="00C974C7" w:rsidRPr="00C974C7" w:rsidTr="00A32988">
        <w:trPr>
          <w:trHeight w:val="193"/>
        </w:trPr>
        <w:tc>
          <w:tcPr>
            <w:tcW w:w="540" w:type="dxa"/>
            <w:tcBorders>
              <w:top w:val="nil"/>
              <w:left w:val="single" w:sz="4" w:space="0" w:color="auto"/>
              <w:bottom w:val="single" w:sz="4" w:space="0" w:color="auto"/>
              <w:right w:val="single" w:sz="4" w:space="0" w:color="auto"/>
            </w:tcBorders>
            <w:shd w:val="clear" w:color="auto" w:fill="auto"/>
            <w:hideMark/>
          </w:tcPr>
          <w:p w:rsidR="00C974C7" w:rsidRPr="00C974C7" w:rsidRDefault="00C974C7"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3309"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ВСЕГО по поселениям</w:t>
            </w:r>
          </w:p>
        </w:tc>
        <w:tc>
          <w:tcPr>
            <w:tcW w:w="212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12 483,600  </w:t>
            </w:r>
          </w:p>
        </w:tc>
        <w:tc>
          <w:tcPr>
            <w:tcW w:w="208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12 483,600  </w:t>
            </w:r>
          </w:p>
        </w:tc>
        <w:tc>
          <w:tcPr>
            <w:tcW w:w="2080" w:type="dxa"/>
            <w:tcBorders>
              <w:top w:val="nil"/>
              <w:left w:val="nil"/>
              <w:bottom w:val="single" w:sz="4" w:space="0" w:color="auto"/>
              <w:right w:val="single" w:sz="4" w:space="0" w:color="auto"/>
            </w:tcBorders>
            <w:shd w:val="clear" w:color="auto" w:fill="auto"/>
            <w:hideMark/>
          </w:tcPr>
          <w:p w:rsidR="00C974C7" w:rsidRPr="00C974C7" w:rsidRDefault="00C974C7" w:rsidP="00A32988">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12 483,600  </w:t>
            </w:r>
          </w:p>
        </w:tc>
      </w:tr>
    </w:tbl>
    <w:p w:rsidR="00C974C7" w:rsidRPr="00C974C7" w:rsidRDefault="00C974C7" w:rsidP="00A32988">
      <w:pPr>
        <w:jc w:val="center"/>
        <w:rPr>
          <w:rFonts w:ascii="Times New Roman" w:eastAsia="Times New Roman" w:hAnsi="Times New Roman" w:cs="Times New Roman"/>
          <w:b/>
          <w:sz w:val="16"/>
          <w:szCs w:val="16"/>
          <w:lang w:eastAsia="ru-RU"/>
        </w:rPr>
      </w:pPr>
    </w:p>
    <w:p w:rsidR="00C974C7" w:rsidRPr="00C974C7" w:rsidRDefault="00C974C7" w:rsidP="00A32988">
      <w:pPr>
        <w:jc w:val="center"/>
        <w:rPr>
          <w:rFonts w:ascii="Times New Roman" w:eastAsia="Times New Roman" w:hAnsi="Times New Roman" w:cs="Times New Roman"/>
          <w:b/>
          <w:sz w:val="16"/>
          <w:szCs w:val="16"/>
          <w:lang w:eastAsia="ru-RU"/>
        </w:rPr>
      </w:pPr>
    </w:p>
    <w:tbl>
      <w:tblPr>
        <w:tblW w:w="10270" w:type="dxa"/>
        <w:tblInd w:w="-459" w:type="dxa"/>
        <w:tblLook w:val="04A0" w:firstRow="1" w:lastRow="0" w:firstColumn="1" w:lastColumn="0" w:noHBand="0" w:noVBand="1"/>
      </w:tblPr>
      <w:tblGrid>
        <w:gridCol w:w="540"/>
        <w:gridCol w:w="3450"/>
        <w:gridCol w:w="2120"/>
        <w:gridCol w:w="2080"/>
        <w:gridCol w:w="2080"/>
      </w:tblGrid>
      <w:tr w:rsidR="00C974C7" w:rsidRPr="00C974C7" w:rsidTr="00A32988">
        <w:trPr>
          <w:trHeight w:val="300"/>
        </w:trPr>
        <w:tc>
          <w:tcPr>
            <w:tcW w:w="540" w:type="dxa"/>
            <w:tcBorders>
              <w:top w:val="nil"/>
              <w:left w:val="nil"/>
              <w:bottom w:val="nil"/>
              <w:right w:val="nil"/>
            </w:tcBorders>
            <w:shd w:val="clear" w:color="auto" w:fill="auto"/>
            <w:hideMark/>
          </w:tcPr>
          <w:p w:rsidR="00C974C7" w:rsidRPr="00C974C7" w:rsidRDefault="00C974C7" w:rsidP="00C974C7">
            <w:pPr>
              <w:jc w:val="left"/>
              <w:rPr>
                <w:rFonts w:ascii="Arial CYR" w:eastAsia="Times New Roman" w:hAnsi="Arial CYR" w:cs="Arial CYR"/>
                <w:sz w:val="16"/>
                <w:szCs w:val="16"/>
                <w:lang w:eastAsia="ru-RU"/>
              </w:rPr>
            </w:pPr>
          </w:p>
        </w:tc>
        <w:tc>
          <w:tcPr>
            <w:tcW w:w="9730" w:type="dxa"/>
            <w:gridSpan w:val="4"/>
            <w:tcBorders>
              <w:top w:val="nil"/>
              <w:left w:val="nil"/>
              <w:bottom w:val="nil"/>
              <w:right w:val="nil"/>
            </w:tcBorders>
            <w:shd w:val="clear" w:color="auto" w:fill="auto"/>
            <w:hideMark/>
          </w:tcPr>
          <w:p w:rsidR="00C974C7" w:rsidRPr="00C974C7" w:rsidRDefault="00C974C7" w:rsidP="00C974C7">
            <w:pPr>
              <w:jc w:val="right"/>
              <w:rPr>
                <w:rFonts w:ascii="Arial CYR" w:eastAsia="Times New Roman" w:hAnsi="Arial CYR" w:cs="Arial CYR"/>
                <w:sz w:val="16"/>
                <w:szCs w:val="16"/>
                <w:lang w:eastAsia="ru-RU"/>
              </w:rPr>
            </w:pPr>
            <w:r w:rsidRPr="00C974C7">
              <w:rPr>
                <w:rFonts w:ascii="Arial CYR" w:eastAsia="Times New Roman" w:hAnsi="Arial CYR" w:cs="Arial CYR"/>
                <w:sz w:val="16"/>
                <w:szCs w:val="16"/>
                <w:lang w:eastAsia="ru-RU"/>
              </w:rPr>
              <w:t>Таблица 2</w:t>
            </w:r>
          </w:p>
        </w:tc>
      </w:tr>
      <w:tr w:rsidR="00C974C7" w:rsidRPr="00C974C7" w:rsidTr="00A32988">
        <w:trPr>
          <w:trHeight w:val="300"/>
        </w:trPr>
        <w:tc>
          <w:tcPr>
            <w:tcW w:w="540" w:type="dxa"/>
            <w:tcBorders>
              <w:top w:val="nil"/>
              <w:left w:val="nil"/>
              <w:bottom w:val="nil"/>
              <w:right w:val="nil"/>
            </w:tcBorders>
            <w:shd w:val="clear" w:color="auto" w:fill="auto"/>
            <w:hideMark/>
          </w:tcPr>
          <w:p w:rsidR="00C974C7" w:rsidRPr="00C974C7" w:rsidRDefault="00C974C7" w:rsidP="00C974C7">
            <w:pPr>
              <w:jc w:val="left"/>
              <w:rPr>
                <w:rFonts w:ascii="Arial CYR" w:eastAsia="Times New Roman" w:hAnsi="Arial CYR" w:cs="Arial CYR"/>
                <w:sz w:val="16"/>
                <w:szCs w:val="16"/>
                <w:lang w:eastAsia="ru-RU"/>
              </w:rPr>
            </w:pPr>
          </w:p>
        </w:tc>
        <w:tc>
          <w:tcPr>
            <w:tcW w:w="3450" w:type="dxa"/>
            <w:tcBorders>
              <w:top w:val="nil"/>
              <w:left w:val="nil"/>
              <w:bottom w:val="nil"/>
              <w:right w:val="nil"/>
            </w:tcBorders>
            <w:shd w:val="clear" w:color="auto" w:fill="auto"/>
            <w:hideMark/>
          </w:tcPr>
          <w:p w:rsidR="00C974C7" w:rsidRPr="00C974C7" w:rsidRDefault="00C974C7" w:rsidP="00C974C7">
            <w:pPr>
              <w:jc w:val="left"/>
              <w:rPr>
                <w:rFonts w:ascii="Arial CYR" w:eastAsia="Times New Roman" w:hAnsi="Arial CYR" w:cs="Arial CYR"/>
                <w:sz w:val="16"/>
                <w:szCs w:val="16"/>
                <w:lang w:eastAsia="ru-RU"/>
              </w:rPr>
            </w:pPr>
          </w:p>
        </w:tc>
        <w:tc>
          <w:tcPr>
            <w:tcW w:w="2120" w:type="dxa"/>
            <w:tcBorders>
              <w:top w:val="nil"/>
              <w:left w:val="nil"/>
              <w:bottom w:val="nil"/>
              <w:right w:val="nil"/>
            </w:tcBorders>
            <w:shd w:val="clear" w:color="auto" w:fill="auto"/>
            <w:hideMark/>
          </w:tcPr>
          <w:p w:rsidR="00C974C7" w:rsidRPr="00C974C7" w:rsidRDefault="00C974C7" w:rsidP="00C974C7">
            <w:pPr>
              <w:jc w:val="left"/>
              <w:rPr>
                <w:rFonts w:ascii="Arial CYR" w:eastAsia="Times New Roman" w:hAnsi="Arial CYR" w:cs="Arial CYR"/>
                <w:sz w:val="16"/>
                <w:szCs w:val="16"/>
                <w:lang w:eastAsia="ru-RU"/>
              </w:rPr>
            </w:pPr>
          </w:p>
        </w:tc>
        <w:tc>
          <w:tcPr>
            <w:tcW w:w="2080" w:type="dxa"/>
            <w:tcBorders>
              <w:top w:val="nil"/>
              <w:left w:val="nil"/>
              <w:bottom w:val="nil"/>
              <w:right w:val="nil"/>
            </w:tcBorders>
            <w:shd w:val="clear" w:color="auto" w:fill="auto"/>
            <w:hideMark/>
          </w:tcPr>
          <w:p w:rsidR="00C974C7" w:rsidRPr="00C974C7" w:rsidRDefault="00C974C7" w:rsidP="00C974C7">
            <w:pPr>
              <w:jc w:val="left"/>
              <w:rPr>
                <w:rFonts w:ascii="Arial CYR" w:eastAsia="Times New Roman" w:hAnsi="Arial CYR" w:cs="Arial CYR"/>
                <w:sz w:val="16"/>
                <w:szCs w:val="16"/>
                <w:lang w:eastAsia="ru-RU"/>
              </w:rPr>
            </w:pPr>
          </w:p>
        </w:tc>
        <w:tc>
          <w:tcPr>
            <w:tcW w:w="2080" w:type="dxa"/>
            <w:tcBorders>
              <w:top w:val="nil"/>
              <w:left w:val="nil"/>
              <w:bottom w:val="nil"/>
              <w:right w:val="nil"/>
            </w:tcBorders>
            <w:shd w:val="clear" w:color="auto" w:fill="auto"/>
            <w:hideMark/>
          </w:tcPr>
          <w:p w:rsidR="00C974C7" w:rsidRPr="00C974C7" w:rsidRDefault="00C974C7" w:rsidP="00C974C7">
            <w:pPr>
              <w:jc w:val="left"/>
              <w:rPr>
                <w:rFonts w:ascii="Arial CYR" w:eastAsia="Times New Roman" w:hAnsi="Arial CYR" w:cs="Arial CYR"/>
                <w:sz w:val="16"/>
                <w:szCs w:val="16"/>
                <w:lang w:eastAsia="ru-RU"/>
              </w:rPr>
            </w:pPr>
          </w:p>
        </w:tc>
      </w:tr>
      <w:tr w:rsidR="00C974C7" w:rsidRPr="00C974C7" w:rsidTr="00A32988">
        <w:trPr>
          <w:trHeight w:val="1047"/>
        </w:trPr>
        <w:tc>
          <w:tcPr>
            <w:tcW w:w="10270" w:type="dxa"/>
            <w:gridSpan w:val="5"/>
            <w:tcBorders>
              <w:top w:val="nil"/>
              <w:left w:val="nil"/>
              <w:bottom w:val="nil"/>
              <w:right w:val="nil"/>
            </w:tcBorders>
            <w:shd w:val="clear" w:color="auto" w:fill="auto"/>
            <w:hideMark/>
          </w:tcPr>
          <w:p w:rsidR="00C974C7" w:rsidRPr="00C974C7" w:rsidRDefault="00C974C7" w:rsidP="00C974C7">
            <w:pPr>
              <w:jc w:val="center"/>
              <w:rPr>
                <w:rFonts w:ascii="Arial CYR" w:eastAsia="Times New Roman" w:hAnsi="Arial CYR" w:cs="Arial CYR"/>
                <w:b/>
                <w:bCs/>
                <w:sz w:val="16"/>
                <w:szCs w:val="16"/>
                <w:lang w:eastAsia="ru-RU"/>
              </w:rPr>
            </w:pPr>
            <w:proofErr w:type="gramStart"/>
            <w:r w:rsidRPr="00C974C7">
              <w:rPr>
                <w:rFonts w:ascii="Arial CYR" w:eastAsia="Times New Roman" w:hAnsi="Arial CYR" w:cs="Arial CYR"/>
                <w:b/>
                <w:bCs/>
                <w:sz w:val="16"/>
                <w:szCs w:val="16"/>
                <w:lang w:eastAsia="ru-RU"/>
              </w:rPr>
              <w:t xml:space="preserve">Распределение между поселениями Мокшанского района дотации на выравнивание бюджетной обеспеченности поселений, финансируемой из бюджета Мокшанского района </w:t>
            </w:r>
            <w:r w:rsidRPr="00C974C7">
              <w:rPr>
                <w:rFonts w:ascii="Arial CYR" w:eastAsia="Times New Roman" w:hAnsi="Arial CYR" w:cs="Arial CYR"/>
                <w:b/>
                <w:bCs/>
                <w:sz w:val="16"/>
                <w:szCs w:val="16"/>
                <w:u w:val="single"/>
                <w:lang w:eastAsia="ru-RU"/>
              </w:rPr>
              <w:t>за счет средств бюджета Пензенской области</w:t>
            </w:r>
            <w:r w:rsidRPr="00C974C7">
              <w:rPr>
                <w:rFonts w:ascii="Arial CYR" w:eastAsia="Times New Roman" w:hAnsi="Arial CYR" w:cs="Arial CYR"/>
                <w:b/>
                <w:bCs/>
                <w:sz w:val="16"/>
                <w:szCs w:val="16"/>
                <w:lang w:eastAsia="ru-RU"/>
              </w:rPr>
              <w:t xml:space="preserve"> в рамках подпрограммы "Предоставление межбюджетных трансфертов из бюджета Мокшанского района" муниципальной программы Мокшанского района «Управление муниципальными финансами и муниципальным долгом Мокшанского района Пензенской области на 2014-2024 годы» на 2022 год и на плановый период 2023 и 2024 годов</w:t>
            </w:r>
            <w:proofErr w:type="gramEnd"/>
          </w:p>
        </w:tc>
      </w:tr>
      <w:tr w:rsidR="00C974C7" w:rsidRPr="00C974C7" w:rsidTr="00A32988">
        <w:trPr>
          <w:trHeight w:val="315"/>
        </w:trPr>
        <w:tc>
          <w:tcPr>
            <w:tcW w:w="6110" w:type="dxa"/>
            <w:gridSpan w:val="3"/>
            <w:tcBorders>
              <w:top w:val="nil"/>
              <w:left w:val="nil"/>
              <w:bottom w:val="nil"/>
              <w:right w:val="nil"/>
            </w:tcBorders>
            <w:shd w:val="clear" w:color="auto" w:fill="auto"/>
            <w:hideMark/>
          </w:tcPr>
          <w:p w:rsidR="00C974C7" w:rsidRPr="00C974C7" w:rsidRDefault="00C974C7" w:rsidP="00C974C7">
            <w:pPr>
              <w:jc w:val="center"/>
              <w:rPr>
                <w:rFonts w:ascii="Arial CYR" w:eastAsia="Times New Roman" w:hAnsi="Arial CYR" w:cs="Arial CYR"/>
                <w:b/>
                <w:bCs/>
                <w:sz w:val="16"/>
                <w:szCs w:val="16"/>
                <w:lang w:eastAsia="ru-RU"/>
              </w:rPr>
            </w:pPr>
          </w:p>
        </w:tc>
        <w:tc>
          <w:tcPr>
            <w:tcW w:w="2080" w:type="dxa"/>
            <w:tcBorders>
              <w:top w:val="nil"/>
              <w:left w:val="nil"/>
              <w:bottom w:val="nil"/>
              <w:right w:val="nil"/>
            </w:tcBorders>
            <w:shd w:val="clear" w:color="auto" w:fill="auto"/>
            <w:hideMark/>
          </w:tcPr>
          <w:p w:rsidR="00C974C7" w:rsidRPr="00C974C7" w:rsidRDefault="00C974C7" w:rsidP="00C974C7">
            <w:pPr>
              <w:jc w:val="center"/>
              <w:rPr>
                <w:rFonts w:ascii="Arial CYR" w:eastAsia="Times New Roman" w:hAnsi="Arial CYR" w:cs="Arial CYR"/>
                <w:b/>
                <w:bCs/>
                <w:sz w:val="16"/>
                <w:szCs w:val="16"/>
                <w:lang w:eastAsia="ru-RU"/>
              </w:rPr>
            </w:pPr>
          </w:p>
        </w:tc>
        <w:tc>
          <w:tcPr>
            <w:tcW w:w="2080" w:type="dxa"/>
            <w:tcBorders>
              <w:top w:val="nil"/>
              <w:left w:val="nil"/>
              <w:bottom w:val="nil"/>
              <w:right w:val="nil"/>
            </w:tcBorders>
            <w:shd w:val="clear" w:color="auto" w:fill="auto"/>
            <w:hideMark/>
          </w:tcPr>
          <w:p w:rsidR="00C974C7" w:rsidRPr="00C974C7" w:rsidRDefault="00C974C7" w:rsidP="00C974C7">
            <w:pPr>
              <w:jc w:val="center"/>
              <w:rPr>
                <w:rFonts w:ascii="Arial CYR" w:eastAsia="Times New Roman" w:hAnsi="Arial CYR" w:cs="Arial CYR"/>
                <w:b/>
                <w:bCs/>
                <w:sz w:val="16"/>
                <w:szCs w:val="16"/>
                <w:lang w:eastAsia="ru-RU"/>
              </w:rPr>
            </w:pPr>
          </w:p>
        </w:tc>
      </w:tr>
      <w:tr w:rsidR="00C974C7" w:rsidRPr="00C974C7" w:rsidTr="00A32988">
        <w:trPr>
          <w:trHeight w:val="300"/>
        </w:trPr>
        <w:tc>
          <w:tcPr>
            <w:tcW w:w="540" w:type="dxa"/>
            <w:tcBorders>
              <w:top w:val="nil"/>
              <w:left w:val="nil"/>
              <w:bottom w:val="nil"/>
              <w:right w:val="nil"/>
            </w:tcBorders>
            <w:shd w:val="clear" w:color="auto" w:fill="auto"/>
            <w:hideMark/>
          </w:tcPr>
          <w:p w:rsidR="00C974C7" w:rsidRPr="00C974C7" w:rsidRDefault="00C974C7" w:rsidP="00C974C7">
            <w:pPr>
              <w:jc w:val="left"/>
              <w:rPr>
                <w:rFonts w:ascii="Arial CYR" w:eastAsia="Times New Roman" w:hAnsi="Arial CYR" w:cs="Arial CYR"/>
                <w:sz w:val="16"/>
                <w:szCs w:val="16"/>
                <w:lang w:eastAsia="ru-RU"/>
              </w:rPr>
            </w:pPr>
          </w:p>
        </w:tc>
        <w:tc>
          <w:tcPr>
            <w:tcW w:w="3450" w:type="dxa"/>
            <w:tcBorders>
              <w:top w:val="nil"/>
              <w:left w:val="nil"/>
              <w:bottom w:val="nil"/>
              <w:right w:val="nil"/>
            </w:tcBorders>
            <w:shd w:val="clear" w:color="auto" w:fill="auto"/>
            <w:hideMark/>
          </w:tcPr>
          <w:p w:rsidR="00C974C7" w:rsidRPr="00C974C7" w:rsidRDefault="00C974C7" w:rsidP="00C974C7">
            <w:pPr>
              <w:jc w:val="left"/>
              <w:rPr>
                <w:rFonts w:ascii="Arial CYR" w:eastAsia="Times New Roman" w:hAnsi="Arial CYR" w:cs="Arial CYR"/>
                <w:sz w:val="16"/>
                <w:szCs w:val="16"/>
                <w:lang w:eastAsia="ru-RU"/>
              </w:rPr>
            </w:pPr>
          </w:p>
        </w:tc>
        <w:tc>
          <w:tcPr>
            <w:tcW w:w="2120" w:type="dxa"/>
            <w:tcBorders>
              <w:top w:val="nil"/>
              <w:left w:val="nil"/>
              <w:bottom w:val="nil"/>
              <w:right w:val="nil"/>
            </w:tcBorders>
            <w:shd w:val="clear" w:color="auto" w:fill="auto"/>
            <w:hideMark/>
          </w:tcPr>
          <w:p w:rsidR="00C974C7" w:rsidRPr="00C974C7" w:rsidRDefault="00C974C7" w:rsidP="00C974C7">
            <w:pPr>
              <w:jc w:val="left"/>
              <w:rPr>
                <w:rFonts w:ascii="Arial CYR" w:eastAsia="Times New Roman" w:hAnsi="Arial CYR" w:cs="Arial CYR"/>
                <w:sz w:val="16"/>
                <w:szCs w:val="16"/>
                <w:lang w:eastAsia="ru-RU"/>
              </w:rPr>
            </w:pPr>
          </w:p>
        </w:tc>
        <w:tc>
          <w:tcPr>
            <w:tcW w:w="2080" w:type="dxa"/>
            <w:tcBorders>
              <w:top w:val="nil"/>
              <w:left w:val="nil"/>
              <w:bottom w:val="nil"/>
              <w:right w:val="nil"/>
            </w:tcBorders>
            <w:shd w:val="clear" w:color="auto" w:fill="auto"/>
            <w:hideMark/>
          </w:tcPr>
          <w:p w:rsidR="00C974C7" w:rsidRPr="00C974C7" w:rsidRDefault="00C974C7" w:rsidP="00C974C7">
            <w:pPr>
              <w:jc w:val="left"/>
              <w:rPr>
                <w:rFonts w:ascii="Arial CYR" w:eastAsia="Times New Roman" w:hAnsi="Arial CYR" w:cs="Arial CYR"/>
                <w:sz w:val="16"/>
                <w:szCs w:val="16"/>
                <w:lang w:eastAsia="ru-RU"/>
              </w:rPr>
            </w:pPr>
          </w:p>
        </w:tc>
        <w:tc>
          <w:tcPr>
            <w:tcW w:w="2080" w:type="dxa"/>
            <w:tcBorders>
              <w:top w:val="nil"/>
              <w:left w:val="nil"/>
              <w:bottom w:val="nil"/>
              <w:right w:val="nil"/>
            </w:tcBorders>
            <w:shd w:val="clear" w:color="auto" w:fill="auto"/>
            <w:hideMark/>
          </w:tcPr>
          <w:p w:rsidR="00C974C7" w:rsidRPr="00C974C7" w:rsidRDefault="00C974C7" w:rsidP="00C974C7">
            <w:pPr>
              <w:jc w:val="left"/>
              <w:rPr>
                <w:rFonts w:ascii="Arial CYR" w:eastAsia="Times New Roman" w:hAnsi="Arial CYR" w:cs="Arial CYR"/>
                <w:sz w:val="16"/>
                <w:szCs w:val="16"/>
                <w:lang w:eastAsia="ru-RU"/>
              </w:rPr>
            </w:pPr>
            <w:proofErr w:type="spellStart"/>
            <w:r w:rsidRPr="00C974C7">
              <w:rPr>
                <w:rFonts w:ascii="Arial CYR" w:eastAsia="Times New Roman" w:hAnsi="Arial CYR" w:cs="Arial CYR"/>
                <w:sz w:val="16"/>
                <w:szCs w:val="16"/>
                <w:lang w:eastAsia="ru-RU"/>
              </w:rPr>
              <w:t>тыс</w:t>
            </w:r>
            <w:proofErr w:type="gramStart"/>
            <w:r w:rsidRPr="00C974C7">
              <w:rPr>
                <w:rFonts w:ascii="Arial CYR" w:eastAsia="Times New Roman" w:hAnsi="Arial CYR" w:cs="Arial CYR"/>
                <w:sz w:val="16"/>
                <w:szCs w:val="16"/>
                <w:lang w:eastAsia="ru-RU"/>
              </w:rPr>
              <w:t>.р</w:t>
            </w:r>
            <w:proofErr w:type="gramEnd"/>
            <w:r w:rsidRPr="00C974C7">
              <w:rPr>
                <w:rFonts w:ascii="Arial CYR" w:eastAsia="Times New Roman" w:hAnsi="Arial CYR" w:cs="Arial CYR"/>
                <w:sz w:val="16"/>
                <w:szCs w:val="16"/>
                <w:lang w:eastAsia="ru-RU"/>
              </w:rPr>
              <w:t>уб</w:t>
            </w:r>
            <w:proofErr w:type="spellEnd"/>
            <w:r w:rsidRPr="00C974C7">
              <w:rPr>
                <w:rFonts w:ascii="Arial CYR" w:eastAsia="Times New Roman" w:hAnsi="Arial CYR" w:cs="Arial CYR"/>
                <w:sz w:val="16"/>
                <w:szCs w:val="16"/>
                <w:lang w:eastAsia="ru-RU"/>
              </w:rPr>
              <w:t>.</w:t>
            </w:r>
          </w:p>
        </w:tc>
      </w:tr>
      <w:tr w:rsidR="00C974C7" w:rsidRPr="00C974C7" w:rsidTr="00A32988">
        <w:trPr>
          <w:trHeight w:val="211"/>
        </w:trPr>
        <w:tc>
          <w:tcPr>
            <w:tcW w:w="540" w:type="dxa"/>
            <w:tcBorders>
              <w:top w:val="single" w:sz="4" w:space="0" w:color="auto"/>
              <w:left w:val="single" w:sz="4" w:space="0" w:color="auto"/>
              <w:bottom w:val="nil"/>
              <w:right w:val="single" w:sz="4" w:space="0" w:color="auto"/>
            </w:tcBorders>
            <w:shd w:val="clear" w:color="auto" w:fill="auto"/>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3450" w:type="dxa"/>
            <w:tcBorders>
              <w:top w:val="single" w:sz="4" w:space="0" w:color="auto"/>
              <w:left w:val="nil"/>
              <w:bottom w:val="nil"/>
              <w:right w:val="single" w:sz="4" w:space="0" w:color="auto"/>
            </w:tcBorders>
            <w:shd w:val="clear" w:color="auto" w:fill="auto"/>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Наименование поселения</w:t>
            </w:r>
          </w:p>
        </w:tc>
        <w:tc>
          <w:tcPr>
            <w:tcW w:w="2120" w:type="dxa"/>
            <w:tcBorders>
              <w:top w:val="single" w:sz="4" w:space="0" w:color="auto"/>
              <w:left w:val="nil"/>
              <w:bottom w:val="nil"/>
              <w:right w:val="single" w:sz="4" w:space="0" w:color="auto"/>
            </w:tcBorders>
            <w:shd w:val="clear" w:color="auto" w:fill="auto"/>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2022 год</w:t>
            </w:r>
          </w:p>
        </w:tc>
        <w:tc>
          <w:tcPr>
            <w:tcW w:w="2080" w:type="dxa"/>
            <w:tcBorders>
              <w:top w:val="single" w:sz="4" w:space="0" w:color="auto"/>
              <w:left w:val="nil"/>
              <w:bottom w:val="nil"/>
              <w:right w:val="single" w:sz="4" w:space="0" w:color="auto"/>
            </w:tcBorders>
            <w:shd w:val="clear" w:color="auto" w:fill="auto"/>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2023 год</w:t>
            </w:r>
          </w:p>
        </w:tc>
        <w:tc>
          <w:tcPr>
            <w:tcW w:w="2080" w:type="dxa"/>
            <w:tcBorders>
              <w:top w:val="single" w:sz="4" w:space="0" w:color="auto"/>
              <w:left w:val="nil"/>
              <w:bottom w:val="nil"/>
              <w:right w:val="single" w:sz="4" w:space="0" w:color="auto"/>
            </w:tcBorders>
            <w:shd w:val="clear" w:color="auto" w:fill="auto"/>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2024 год</w:t>
            </w:r>
          </w:p>
        </w:tc>
      </w:tr>
      <w:tr w:rsidR="00C974C7" w:rsidRPr="00C974C7" w:rsidTr="00A32988">
        <w:trPr>
          <w:trHeight w:val="204"/>
        </w:trPr>
        <w:tc>
          <w:tcPr>
            <w:tcW w:w="540" w:type="dxa"/>
            <w:tcBorders>
              <w:top w:val="single" w:sz="4" w:space="0" w:color="auto"/>
              <w:left w:val="single" w:sz="4" w:space="0" w:color="auto"/>
              <w:bottom w:val="single" w:sz="4" w:space="0" w:color="auto"/>
              <w:right w:val="single" w:sz="4" w:space="0" w:color="auto"/>
            </w:tcBorders>
            <w:shd w:val="clear" w:color="auto" w:fill="auto"/>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w:t>
            </w:r>
          </w:p>
        </w:tc>
        <w:tc>
          <w:tcPr>
            <w:tcW w:w="3450" w:type="dxa"/>
            <w:tcBorders>
              <w:top w:val="single" w:sz="4" w:space="0" w:color="auto"/>
              <w:left w:val="nil"/>
              <w:bottom w:val="single" w:sz="4" w:space="0" w:color="auto"/>
              <w:right w:val="single" w:sz="4" w:space="0" w:color="auto"/>
            </w:tcBorders>
            <w:shd w:val="clear" w:color="auto" w:fill="auto"/>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Богородский сельсовет</w:t>
            </w:r>
          </w:p>
        </w:tc>
        <w:tc>
          <w:tcPr>
            <w:tcW w:w="2120" w:type="dxa"/>
            <w:tcBorders>
              <w:top w:val="single" w:sz="4" w:space="0" w:color="auto"/>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445,300 </w:t>
            </w:r>
          </w:p>
        </w:tc>
        <w:tc>
          <w:tcPr>
            <w:tcW w:w="2080" w:type="dxa"/>
            <w:tcBorders>
              <w:top w:val="single" w:sz="4" w:space="0" w:color="auto"/>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444,300 </w:t>
            </w:r>
          </w:p>
        </w:tc>
        <w:tc>
          <w:tcPr>
            <w:tcW w:w="2080" w:type="dxa"/>
            <w:tcBorders>
              <w:top w:val="single" w:sz="4" w:space="0" w:color="auto"/>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442,000 </w:t>
            </w:r>
          </w:p>
        </w:tc>
      </w:tr>
      <w:tr w:rsidR="00C974C7" w:rsidRPr="00C974C7" w:rsidTr="00A32988">
        <w:trPr>
          <w:trHeight w:val="123"/>
        </w:trPr>
        <w:tc>
          <w:tcPr>
            <w:tcW w:w="540" w:type="dxa"/>
            <w:tcBorders>
              <w:top w:val="nil"/>
              <w:left w:val="single" w:sz="4" w:space="0" w:color="auto"/>
              <w:bottom w:val="single" w:sz="4" w:space="0" w:color="auto"/>
              <w:right w:val="single" w:sz="4" w:space="0" w:color="auto"/>
            </w:tcBorders>
            <w:shd w:val="clear" w:color="auto" w:fill="auto"/>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2</w:t>
            </w:r>
          </w:p>
        </w:tc>
        <w:tc>
          <w:tcPr>
            <w:tcW w:w="3450" w:type="dxa"/>
            <w:tcBorders>
              <w:top w:val="nil"/>
              <w:left w:val="nil"/>
              <w:bottom w:val="single" w:sz="4" w:space="0" w:color="auto"/>
              <w:right w:val="single" w:sz="4" w:space="0" w:color="auto"/>
            </w:tcBorders>
            <w:shd w:val="clear" w:color="auto" w:fill="auto"/>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Елизаветинский сельсовет</w:t>
            </w:r>
          </w:p>
        </w:tc>
        <w:tc>
          <w:tcPr>
            <w:tcW w:w="2120" w:type="dxa"/>
            <w:tcBorders>
              <w:top w:val="nil"/>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161,400 </w:t>
            </w:r>
          </w:p>
        </w:tc>
        <w:tc>
          <w:tcPr>
            <w:tcW w:w="2080" w:type="dxa"/>
            <w:tcBorders>
              <w:top w:val="nil"/>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161,100 </w:t>
            </w:r>
          </w:p>
        </w:tc>
        <w:tc>
          <w:tcPr>
            <w:tcW w:w="2080" w:type="dxa"/>
            <w:tcBorders>
              <w:top w:val="nil"/>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160,200 </w:t>
            </w:r>
          </w:p>
        </w:tc>
      </w:tr>
      <w:tr w:rsidR="00C974C7" w:rsidRPr="00C974C7" w:rsidTr="00A32988">
        <w:trPr>
          <w:trHeight w:val="83"/>
        </w:trPr>
        <w:tc>
          <w:tcPr>
            <w:tcW w:w="540" w:type="dxa"/>
            <w:tcBorders>
              <w:top w:val="nil"/>
              <w:left w:val="single" w:sz="4" w:space="0" w:color="auto"/>
              <w:bottom w:val="single" w:sz="4" w:space="0" w:color="auto"/>
              <w:right w:val="single" w:sz="4" w:space="0" w:color="auto"/>
            </w:tcBorders>
            <w:shd w:val="clear" w:color="auto" w:fill="auto"/>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3</w:t>
            </w:r>
          </w:p>
        </w:tc>
        <w:tc>
          <w:tcPr>
            <w:tcW w:w="3450" w:type="dxa"/>
            <w:tcBorders>
              <w:top w:val="nil"/>
              <w:left w:val="nil"/>
              <w:bottom w:val="single" w:sz="4" w:space="0" w:color="auto"/>
              <w:right w:val="single" w:sz="4" w:space="0" w:color="auto"/>
            </w:tcBorders>
            <w:shd w:val="clear" w:color="auto" w:fill="auto"/>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Засечный сельсовет</w:t>
            </w:r>
          </w:p>
        </w:tc>
        <w:tc>
          <w:tcPr>
            <w:tcW w:w="2120" w:type="dxa"/>
            <w:tcBorders>
              <w:top w:val="nil"/>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162,100 </w:t>
            </w:r>
          </w:p>
        </w:tc>
        <w:tc>
          <w:tcPr>
            <w:tcW w:w="2080" w:type="dxa"/>
            <w:tcBorders>
              <w:top w:val="nil"/>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156,200 </w:t>
            </w:r>
          </w:p>
        </w:tc>
        <w:tc>
          <w:tcPr>
            <w:tcW w:w="2080" w:type="dxa"/>
            <w:tcBorders>
              <w:top w:val="nil"/>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155,400 </w:t>
            </w:r>
          </w:p>
        </w:tc>
      </w:tr>
      <w:tr w:rsidR="00C974C7" w:rsidRPr="00C974C7" w:rsidTr="00A32988">
        <w:trPr>
          <w:trHeight w:val="170"/>
        </w:trPr>
        <w:tc>
          <w:tcPr>
            <w:tcW w:w="540" w:type="dxa"/>
            <w:tcBorders>
              <w:top w:val="nil"/>
              <w:left w:val="single" w:sz="4" w:space="0" w:color="auto"/>
              <w:bottom w:val="single" w:sz="4" w:space="0" w:color="auto"/>
              <w:right w:val="single" w:sz="4" w:space="0" w:color="auto"/>
            </w:tcBorders>
            <w:shd w:val="clear" w:color="auto" w:fill="auto"/>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4</w:t>
            </w:r>
          </w:p>
        </w:tc>
        <w:tc>
          <w:tcPr>
            <w:tcW w:w="3450" w:type="dxa"/>
            <w:tcBorders>
              <w:top w:val="nil"/>
              <w:left w:val="nil"/>
              <w:bottom w:val="single" w:sz="4" w:space="0" w:color="auto"/>
              <w:right w:val="single" w:sz="4" w:space="0" w:color="auto"/>
            </w:tcBorders>
            <w:shd w:val="clear" w:color="auto" w:fill="auto"/>
            <w:hideMark/>
          </w:tcPr>
          <w:p w:rsidR="00C974C7" w:rsidRPr="00C974C7" w:rsidRDefault="00C974C7" w:rsidP="00C974C7">
            <w:pPr>
              <w:jc w:val="left"/>
              <w:rPr>
                <w:rFonts w:ascii="Times New Roman" w:eastAsia="Times New Roman" w:hAnsi="Times New Roman" w:cs="Times New Roman"/>
                <w:sz w:val="16"/>
                <w:szCs w:val="16"/>
                <w:lang w:eastAsia="ru-RU"/>
              </w:rPr>
            </w:pPr>
            <w:proofErr w:type="spellStart"/>
            <w:r w:rsidRPr="00C974C7">
              <w:rPr>
                <w:rFonts w:ascii="Times New Roman" w:eastAsia="Times New Roman" w:hAnsi="Times New Roman" w:cs="Times New Roman"/>
                <w:sz w:val="16"/>
                <w:szCs w:val="16"/>
                <w:lang w:eastAsia="ru-RU"/>
              </w:rPr>
              <w:t>Нечаевский</w:t>
            </w:r>
            <w:proofErr w:type="spellEnd"/>
            <w:r w:rsidRPr="00C974C7">
              <w:rPr>
                <w:rFonts w:ascii="Times New Roman" w:eastAsia="Times New Roman" w:hAnsi="Times New Roman" w:cs="Times New Roman"/>
                <w:sz w:val="16"/>
                <w:szCs w:val="16"/>
                <w:lang w:eastAsia="ru-RU"/>
              </w:rPr>
              <w:t xml:space="preserve"> сельсовет</w:t>
            </w:r>
          </w:p>
        </w:tc>
        <w:tc>
          <w:tcPr>
            <w:tcW w:w="2120" w:type="dxa"/>
            <w:tcBorders>
              <w:top w:val="nil"/>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575,900 </w:t>
            </w:r>
          </w:p>
        </w:tc>
        <w:tc>
          <w:tcPr>
            <w:tcW w:w="2080" w:type="dxa"/>
            <w:tcBorders>
              <w:top w:val="nil"/>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574,500 </w:t>
            </w:r>
          </w:p>
        </w:tc>
        <w:tc>
          <w:tcPr>
            <w:tcW w:w="2080" w:type="dxa"/>
            <w:tcBorders>
              <w:top w:val="nil"/>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571,600 </w:t>
            </w:r>
          </w:p>
        </w:tc>
      </w:tr>
      <w:tr w:rsidR="00C974C7" w:rsidRPr="00C974C7" w:rsidTr="00A32988">
        <w:trPr>
          <w:trHeight w:val="117"/>
        </w:trPr>
        <w:tc>
          <w:tcPr>
            <w:tcW w:w="540" w:type="dxa"/>
            <w:tcBorders>
              <w:top w:val="nil"/>
              <w:left w:val="single" w:sz="4" w:space="0" w:color="auto"/>
              <w:bottom w:val="single" w:sz="4" w:space="0" w:color="auto"/>
              <w:right w:val="single" w:sz="4" w:space="0" w:color="auto"/>
            </w:tcBorders>
            <w:shd w:val="clear" w:color="auto" w:fill="auto"/>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5</w:t>
            </w:r>
          </w:p>
        </w:tc>
        <w:tc>
          <w:tcPr>
            <w:tcW w:w="3450" w:type="dxa"/>
            <w:tcBorders>
              <w:top w:val="nil"/>
              <w:left w:val="nil"/>
              <w:bottom w:val="single" w:sz="4" w:space="0" w:color="auto"/>
              <w:right w:val="single" w:sz="4" w:space="0" w:color="auto"/>
            </w:tcBorders>
            <w:shd w:val="clear" w:color="auto" w:fill="auto"/>
            <w:hideMark/>
          </w:tcPr>
          <w:p w:rsidR="00C974C7" w:rsidRPr="00C974C7" w:rsidRDefault="00C974C7" w:rsidP="00C974C7">
            <w:pPr>
              <w:jc w:val="left"/>
              <w:rPr>
                <w:rFonts w:ascii="Times New Roman" w:eastAsia="Times New Roman" w:hAnsi="Times New Roman" w:cs="Times New Roman"/>
                <w:sz w:val="16"/>
                <w:szCs w:val="16"/>
                <w:lang w:eastAsia="ru-RU"/>
              </w:rPr>
            </w:pPr>
            <w:proofErr w:type="spellStart"/>
            <w:r w:rsidRPr="00C974C7">
              <w:rPr>
                <w:rFonts w:ascii="Times New Roman" w:eastAsia="Times New Roman" w:hAnsi="Times New Roman" w:cs="Times New Roman"/>
                <w:sz w:val="16"/>
                <w:szCs w:val="16"/>
                <w:lang w:eastAsia="ru-RU"/>
              </w:rPr>
              <w:t>Плесский</w:t>
            </w:r>
            <w:proofErr w:type="spellEnd"/>
            <w:r w:rsidRPr="00C974C7">
              <w:rPr>
                <w:rFonts w:ascii="Times New Roman" w:eastAsia="Times New Roman" w:hAnsi="Times New Roman" w:cs="Times New Roman"/>
                <w:sz w:val="16"/>
                <w:szCs w:val="16"/>
                <w:lang w:eastAsia="ru-RU"/>
              </w:rPr>
              <w:t xml:space="preserve"> сельсовет</w:t>
            </w:r>
          </w:p>
        </w:tc>
        <w:tc>
          <w:tcPr>
            <w:tcW w:w="2120" w:type="dxa"/>
            <w:tcBorders>
              <w:top w:val="nil"/>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420,000 </w:t>
            </w:r>
          </w:p>
        </w:tc>
        <w:tc>
          <w:tcPr>
            <w:tcW w:w="2080" w:type="dxa"/>
            <w:tcBorders>
              <w:top w:val="nil"/>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419,000 </w:t>
            </w:r>
          </w:p>
        </w:tc>
        <w:tc>
          <w:tcPr>
            <w:tcW w:w="2080" w:type="dxa"/>
            <w:tcBorders>
              <w:top w:val="nil"/>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416,800 </w:t>
            </w:r>
          </w:p>
        </w:tc>
      </w:tr>
      <w:tr w:rsidR="00C974C7" w:rsidRPr="00C974C7" w:rsidTr="00A32988">
        <w:trPr>
          <w:trHeight w:val="219"/>
        </w:trPr>
        <w:tc>
          <w:tcPr>
            <w:tcW w:w="540" w:type="dxa"/>
            <w:tcBorders>
              <w:top w:val="nil"/>
              <w:left w:val="single" w:sz="4" w:space="0" w:color="auto"/>
              <w:bottom w:val="single" w:sz="4" w:space="0" w:color="auto"/>
              <w:right w:val="single" w:sz="4" w:space="0" w:color="auto"/>
            </w:tcBorders>
            <w:shd w:val="clear" w:color="auto" w:fill="auto"/>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6</w:t>
            </w:r>
          </w:p>
        </w:tc>
        <w:tc>
          <w:tcPr>
            <w:tcW w:w="3450" w:type="dxa"/>
            <w:tcBorders>
              <w:top w:val="nil"/>
              <w:left w:val="nil"/>
              <w:bottom w:val="single" w:sz="4" w:space="0" w:color="auto"/>
              <w:right w:val="single" w:sz="4" w:space="0" w:color="auto"/>
            </w:tcBorders>
            <w:shd w:val="clear" w:color="auto" w:fill="auto"/>
            <w:hideMark/>
          </w:tcPr>
          <w:p w:rsidR="00C974C7" w:rsidRPr="00C974C7" w:rsidRDefault="00C974C7" w:rsidP="00C974C7">
            <w:pPr>
              <w:jc w:val="left"/>
              <w:rPr>
                <w:rFonts w:ascii="Times New Roman" w:eastAsia="Times New Roman" w:hAnsi="Times New Roman" w:cs="Times New Roman"/>
                <w:sz w:val="16"/>
                <w:szCs w:val="16"/>
                <w:lang w:eastAsia="ru-RU"/>
              </w:rPr>
            </w:pPr>
            <w:proofErr w:type="spellStart"/>
            <w:r w:rsidRPr="00C974C7">
              <w:rPr>
                <w:rFonts w:ascii="Times New Roman" w:eastAsia="Times New Roman" w:hAnsi="Times New Roman" w:cs="Times New Roman"/>
                <w:sz w:val="16"/>
                <w:szCs w:val="16"/>
                <w:lang w:eastAsia="ru-RU"/>
              </w:rPr>
              <w:t>Подгорненский</w:t>
            </w:r>
            <w:proofErr w:type="spellEnd"/>
            <w:r w:rsidRPr="00C974C7">
              <w:rPr>
                <w:rFonts w:ascii="Times New Roman" w:eastAsia="Times New Roman" w:hAnsi="Times New Roman" w:cs="Times New Roman"/>
                <w:sz w:val="16"/>
                <w:szCs w:val="16"/>
                <w:lang w:eastAsia="ru-RU"/>
              </w:rPr>
              <w:t xml:space="preserve"> сельсовет</w:t>
            </w:r>
          </w:p>
        </w:tc>
        <w:tc>
          <w:tcPr>
            <w:tcW w:w="2120" w:type="dxa"/>
            <w:tcBorders>
              <w:top w:val="nil"/>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270,200 </w:t>
            </w:r>
          </w:p>
        </w:tc>
        <w:tc>
          <w:tcPr>
            <w:tcW w:w="2080" w:type="dxa"/>
            <w:tcBorders>
              <w:top w:val="nil"/>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269,600 </w:t>
            </w:r>
          </w:p>
        </w:tc>
        <w:tc>
          <w:tcPr>
            <w:tcW w:w="2080" w:type="dxa"/>
            <w:tcBorders>
              <w:top w:val="nil"/>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268,200 </w:t>
            </w:r>
          </w:p>
        </w:tc>
      </w:tr>
      <w:tr w:rsidR="00C974C7" w:rsidRPr="00C974C7" w:rsidTr="00A32988">
        <w:trPr>
          <w:trHeight w:val="250"/>
        </w:trPr>
        <w:tc>
          <w:tcPr>
            <w:tcW w:w="540" w:type="dxa"/>
            <w:tcBorders>
              <w:top w:val="nil"/>
              <w:left w:val="single" w:sz="4" w:space="0" w:color="auto"/>
              <w:bottom w:val="single" w:sz="4" w:space="0" w:color="auto"/>
              <w:right w:val="single" w:sz="4" w:space="0" w:color="auto"/>
            </w:tcBorders>
            <w:shd w:val="clear" w:color="auto" w:fill="auto"/>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7</w:t>
            </w:r>
          </w:p>
        </w:tc>
        <w:tc>
          <w:tcPr>
            <w:tcW w:w="3450" w:type="dxa"/>
            <w:tcBorders>
              <w:top w:val="nil"/>
              <w:left w:val="nil"/>
              <w:bottom w:val="single" w:sz="4" w:space="0" w:color="auto"/>
              <w:right w:val="single" w:sz="4" w:space="0" w:color="auto"/>
            </w:tcBorders>
            <w:shd w:val="clear" w:color="auto" w:fill="auto"/>
            <w:hideMark/>
          </w:tcPr>
          <w:p w:rsidR="00C974C7" w:rsidRPr="00C974C7" w:rsidRDefault="00C974C7" w:rsidP="00C974C7">
            <w:pPr>
              <w:jc w:val="left"/>
              <w:rPr>
                <w:rFonts w:ascii="Times New Roman" w:eastAsia="Times New Roman" w:hAnsi="Times New Roman" w:cs="Times New Roman"/>
                <w:sz w:val="16"/>
                <w:szCs w:val="16"/>
                <w:lang w:eastAsia="ru-RU"/>
              </w:rPr>
            </w:pPr>
            <w:proofErr w:type="spellStart"/>
            <w:r w:rsidRPr="00C974C7">
              <w:rPr>
                <w:rFonts w:ascii="Times New Roman" w:eastAsia="Times New Roman" w:hAnsi="Times New Roman" w:cs="Times New Roman"/>
                <w:sz w:val="16"/>
                <w:szCs w:val="16"/>
                <w:lang w:eastAsia="ru-RU"/>
              </w:rPr>
              <w:t>Рамзайский</w:t>
            </w:r>
            <w:proofErr w:type="spellEnd"/>
            <w:r w:rsidRPr="00C974C7">
              <w:rPr>
                <w:rFonts w:ascii="Times New Roman" w:eastAsia="Times New Roman" w:hAnsi="Times New Roman" w:cs="Times New Roman"/>
                <w:sz w:val="16"/>
                <w:szCs w:val="16"/>
                <w:lang w:eastAsia="ru-RU"/>
              </w:rPr>
              <w:t xml:space="preserve"> сельсовет</w:t>
            </w:r>
          </w:p>
        </w:tc>
        <w:tc>
          <w:tcPr>
            <w:tcW w:w="2120" w:type="dxa"/>
            <w:tcBorders>
              <w:top w:val="nil"/>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767,200 </w:t>
            </w:r>
          </w:p>
        </w:tc>
        <w:tc>
          <w:tcPr>
            <w:tcW w:w="2080" w:type="dxa"/>
            <w:tcBorders>
              <w:top w:val="nil"/>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765,400 </w:t>
            </w:r>
          </w:p>
        </w:tc>
        <w:tc>
          <w:tcPr>
            <w:tcW w:w="2080" w:type="dxa"/>
            <w:tcBorders>
              <w:top w:val="nil"/>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761,400 </w:t>
            </w:r>
          </w:p>
        </w:tc>
      </w:tr>
      <w:tr w:rsidR="00C974C7" w:rsidRPr="00C974C7" w:rsidTr="00A32988">
        <w:trPr>
          <w:trHeight w:val="141"/>
        </w:trPr>
        <w:tc>
          <w:tcPr>
            <w:tcW w:w="540" w:type="dxa"/>
            <w:tcBorders>
              <w:top w:val="nil"/>
              <w:left w:val="single" w:sz="4" w:space="0" w:color="auto"/>
              <w:bottom w:val="single" w:sz="4" w:space="0" w:color="auto"/>
              <w:right w:val="single" w:sz="4" w:space="0" w:color="auto"/>
            </w:tcBorders>
            <w:shd w:val="clear" w:color="auto" w:fill="auto"/>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8</w:t>
            </w:r>
          </w:p>
        </w:tc>
        <w:tc>
          <w:tcPr>
            <w:tcW w:w="3450" w:type="dxa"/>
            <w:tcBorders>
              <w:top w:val="nil"/>
              <w:left w:val="nil"/>
              <w:bottom w:val="single" w:sz="4" w:space="0" w:color="auto"/>
              <w:right w:val="single" w:sz="4" w:space="0" w:color="auto"/>
            </w:tcBorders>
            <w:shd w:val="clear" w:color="auto" w:fill="auto"/>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Успенский сельсовет</w:t>
            </w:r>
          </w:p>
        </w:tc>
        <w:tc>
          <w:tcPr>
            <w:tcW w:w="2120" w:type="dxa"/>
            <w:tcBorders>
              <w:top w:val="nil"/>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109,100 </w:t>
            </w:r>
          </w:p>
        </w:tc>
        <w:tc>
          <w:tcPr>
            <w:tcW w:w="2080" w:type="dxa"/>
            <w:tcBorders>
              <w:top w:val="nil"/>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108,900 </w:t>
            </w:r>
          </w:p>
        </w:tc>
        <w:tc>
          <w:tcPr>
            <w:tcW w:w="2080" w:type="dxa"/>
            <w:tcBorders>
              <w:top w:val="nil"/>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108,300 </w:t>
            </w:r>
          </w:p>
        </w:tc>
      </w:tr>
      <w:tr w:rsidR="00C974C7" w:rsidRPr="00C974C7" w:rsidTr="00A32988">
        <w:trPr>
          <w:trHeight w:val="228"/>
        </w:trPr>
        <w:tc>
          <w:tcPr>
            <w:tcW w:w="540" w:type="dxa"/>
            <w:tcBorders>
              <w:top w:val="nil"/>
              <w:left w:val="single" w:sz="4" w:space="0" w:color="auto"/>
              <w:bottom w:val="single" w:sz="4" w:space="0" w:color="auto"/>
              <w:right w:val="single" w:sz="4" w:space="0" w:color="auto"/>
            </w:tcBorders>
            <w:shd w:val="clear" w:color="auto" w:fill="auto"/>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9</w:t>
            </w:r>
          </w:p>
        </w:tc>
        <w:tc>
          <w:tcPr>
            <w:tcW w:w="3450" w:type="dxa"/>
            <w:tcBorders>
              <w:top w:val="nil"/>
              <w:left w:val="nil"/>
              <w:bottom w:val="single" w:sz="4" w:space="0" w:color="auto"/>
              <w:right w:val="single" w:sz="4" w:space="0" w:color="auto"/>
            </w:tcBorders>
            <w:shd w:val="clear" w:color="auto" w:fill="auto"/>
            <w:hideMark/>
          </w:tcPr>
          <w:p w:rsidR="00C974C7" w:rsidRPr="00C974C7" w:rsidRDefault="00C974C7" w:rsidP="00C974C7">
            <w:pPr>
              <w:jc w:val="left"/>
              <w:rPr>
                <w:rFonts w:ascii="Times New Roman" w:eastAsia="Times New Roman" w:hAnsi="Times New Roman" w:cs="Times New Roman"/>
                <w:sz w:val="16"/>
                <w:szCs w:val="16"/>
                <w:lang w:eastAsia="ru-RU"/>
              </w:rPr>
            </w:pPr>
            <w:proofErr w:type="spellStart"/>
            <w:r w:rsidRPr="00C974C7">
              <w:rPr>
                <w:rFonts w:ascii="Times New Roman" w:eastAsia="Times New Roman" w:hAnsi="Times New Roman" w:cs="Times New Roman"/>
                <w:sz w:val="16"/>
                <w:szCs w:val="16"/>
                <w:lang w:eastAsia="ru-RU"/>
              </w:rPr>
              <w:t>Царевщинский</w:t>
            </w:r>
            <w:proofErr w:type="spellEnd"/>
            <w:r w:rsidRPr="00C974C7">
              <w:rPr>
                <w:rFonts w:ascii="Times New Roman" w:eastAsia="Times New Roman" w:hAnsi="Times New Roman" w:cs="Times New Roman"/>
                <w:sz w:val="16"/>
                <w:szCs w:val="16"/>
                <w:lang w:eastAsia="ru-RU"/>
              </w:rPr>
              <w:t xml:space="preserve"> сельсовет</w:t>
            </w:r>
          </w:p>
        </w:tc>
        <w:tc>
          <w:tcPr>
            <w:tcW w:w="2120" w:type="dxa"/>
            <w:tcBorders>
              <w:top w:val="nil"/>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245,500 </w:t>
            </w:r>
          </w:p>
        </w:tc>
        <w:tc>
          <w:tcPr>
            <w:tcW w:w="2080" w:type="dxa"/>
            <w:tcBorders>
              <w:top w:val="nil"/>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245,000 </w:t>
            </w:r>
          </w:p>
        </w:tc>
        <w:tc>
          <w:tcPr>
            <w:tcW w:w="2080" w:type="dxa"/>
            <w:tcBorders>
              <w:top w:val="nil"/>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243,700 </w:t>
            </w:r>
          </w:p>
        </w:tc>
      </w:tr>
      <w:tr w:rsidR="00C974C7" w:rsidRPr="00C974C7" w:rsidTr="00A32988">
        <w:trPr>
          <w:trHeight w:val="133"/>
        </w:trPr>
        <w:tc>
          <w:tcPr>
            <w:tcW w:w="540" w:type="dxa"/>
            <w:tcBorders>
              <w:top w:val="nil"/>
              <w:left w:val="single" w:sz="4" w:space="0" w:color="auto"/>
              <w:bottom w:val="single" w:sz="4" w:space="0" w:color="auto"/>
              <w:right w:val="single" w:sz="4" w:space="0" w:color="auto"/>
            </w:tcBorders>
            <w:shd w:val="clear" w:color="auto" w:fill="auto"/>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w:t>
            </w:r>
          </w:p>
        </w:tc>
        <w:tc>
          <w:tcPr>
            <w:tcW w:w="3450" w:type="dxa"/>
            <w:tcBorders>
              <w:top w:val="nil"/>
              <w:left w:val="nil"/>
              <w:bottom w:val="single" w:sz="4" w:space="0" w:color="auto"/>
              <w:right w:val="single" w:sz="4" w:space="0" w:color="auto"/>
            </w:tcBorders>
            <w:shd w:val="clear" w:color="auto" w:fill="auto"/>
            <w:hideMark/>
          </w:tcPr>
          <w:p w:rsidR="00C974C7" w:rsidRPr="00C974C7" w:rsidRDefault="00C974C7" w:rsidP="00C974C7">
            <w:pPr>
              <w:jc w:val="left"/>
              <w:rPr>
                <w:rFonts w:ascii="Times New Roman" w:eastAsia="Times New Roman" w:hAnsi="Times New Roman" w:cs="Times New Roman"/>
                <w:sz w:val="16"/>
                <w:szCs w:val="16"/>
                <w:lang w:eastAsia="ru-RU"/>
              </w:rPr>
            </w:pPr>
            <w:proofErr w:type="spellStart"/>
            <w:r w:rsidRPr="00C974C7">
              <w:rPr>
                <w:rFonts w:ascii="Times New Roman" w:eastAsia="Times New Roman" w:hAnsi="Times New Roman" w:cs="Times New Roman"/>
                <w:sz w:val="16"/>
                <w:szCs w:val="16"/>
                <w:lang w:eastAsia="ru-RU"/>
              </w:rPr>
              <w:t>Чернозерский</w:t>
            </w:r>
            <w:proofErr w:type="spellEnd"/>
            <w:r w:rsidRPr="00C974C7">
              <w:rPr>
                <w:rFonts w:ascii="Times New Roman" w:eastAsia="Times New Roman" w:hAnsi="Times New Roman" w:cs="Times New Roman"/>
                <w:sz w:val="16"/>
                <w:szCs w:val="16"/>
                <w:lang w:eastAsia="ru-RU"/>
              </w:rPr>
              <w:t xml:space="preserve"> сельсовет</w:t>
            </w:r>
          </w:p>
        </w:tc>
        <w:tc>
          <w:tcPr>
            <w:tcW w:w="2120" w:type="dxa"/>
            <w:tcBorders>
              <w:top w:val="nil"/>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480,400 </w:t>
            </w:r>
          </w:p>
        </w:tc>
        <w:tc>
          <w:tcPr>
            <w:tcW w:w="2080" w:type="dxa"/>
            <w:tcBorders>
              <w:top w:val="nil"/>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479,300 </w:t>
            </w:r>
          </w:p>
        </w:tc>
        <w:tc>
          <w:tcPr>
            <w:tcW w:w="2080" w:type="dxa"/>
            <w:tcBorders>
              <w:top w:val="nil"/>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476,800 </w:t>
            </w:r>
          </w:p>
        </w:tc>
      </w:tr>
      <w:tr w:rsidR="00C974C7" w:rsidRPr="00C974C7" w:rsidTr="00A32988">
        <w:trPr>
          <w:trHeight w:val="79"/>
        </w:trPr>
        <w:tc>
          <w:tcPr>
            <w:tcW w:w="540" w:type="dxa"/>
            <w:tcBorders>
              <w:top w:val="nil"/>
              <w:left w:val="single" w:sz="4" w:space="0" w:color="auto"/>
              <w:bottom w:val="single" w:sz="4" w:space="0" w:color="auto"/>
              <w:right w:val="single" w:sz="4" w:space="0" w:color="auto"/>
            </w:tcBorders>
            <w:shd w:val="clear" w:color="auto" w:fill="auto"/>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11</w:t>
            </w:r>
          </w:p>
        </w:tc>
        <w:tc>
          <w:tcPr>
            <w:tcW w:w="3450" w:type="dxa"/>
            <w:tcBorders>
              <w:top w:val="nil"/>
              <w:left w:val="nil"/>
              <w:bottom w:val="single" w:sz="4" w:space="0" w:color="auto"/>
              <w:right w:val="single" w:sz="4" w:space="0" w:color="auto"/>
            </w:tcBorders>
            <w:shd w:val="clear" w:color="auto" w:fill="auto"/>
            <w:hideMark/>
          </w:tcPr>
          <w:p w:rsidR="00C974C7" w:rsidRPr="00C974C7" w:rsidRDefault="00C974C7" w:rsidP="00C974C7">
            <w:pPr>
              <w:jc w:val="left"/>
              <w:rPr>
                <w:rFonts w:ascii="Times New Roman" w:eastAsia="Times New Roman" w:hAnsi="Times New Roman" w:cs="Times New Roman"/>
                <w:sz w:val="16"/>
                <w:szCs w:val="16"/>
                <w:lang w:eastAsia="ru-RU"/>
              </w:rPr>
            </w:pPr>
            <w:proofErr w:type="spellStart"/>
            <w:r w:rsidRPr="00C974C7">
              <w:rPr>
                <w:rFonts w:ascii="Times New Roman" w:eastAsia="Times New Roman" w:hAnsi="Times New Roman" w:cs="Times New Roman"/>
                <w:sz w:val="16"/>
                <w:szCs w:val="16"/>
                <w:lang w:eastAsia="ru-RU"/>
              </w:rPr>
              <w:t>Широкоисский</w:t>
            </w:r>
            <w:proofErr w:type="spellEnd"/>
            <w:r w:rsidRPr="00C974C7">
              <w:rPr>
                <w:rFonts w:ascii="Times New Roman" w:eastAsia="Times New Roman" w:hAnsi="Times New Roman" w:cs="Times New Roman"/>
                <w:sz w:val="16"/>
                <w:szCs w:val="16"/>
                <w:lang w:eastAsia="ru-RU"/>
              </w:rPr>
              <w:t xml:space="preserve"> сельсовет</w:t>
            </w:r>
          </w:p>
        </w:tc>
        <w:tc>
          <w:tcPr>
            <w:tcW w:w="2120" w:type="dxa"/>
            <w:tcBorders>
              <w:top w:val="nil"/>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246,800 </w:t>
            </w:r>
          </w:p>
        </w:tc>
        <w:tc>
          <w:tcPr>
            <w:tcW w:w="2080" w:type="dxa"/>
            <w:tcBorders>
              <w:top w:val="nil"/>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246,300 </w:t>
            </w:r>
          </w:p>
        </w:tc>
        <w:tc>
          <w:tcPr>
            <w:tcW w:w="2080" w:type="dxa"/>
            <w:tcBorders>
              <w:top w:val="nil"/>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245,000 </w:t>
            </w:r>
          </w:p>
        </w:tc>
      </w:tr>
      <w:tr w:rsidR="00C974C7" w:rsidRPr="00C974C7" w:rsidTr="00A32988">
        <w:trPr>
          <w:trHeight w:val="196"/>
        </w:trPr>
        <w:tc>
          <w:tcPr>
            <w:tcW w:w="540" w:type="dxa"/>
            <w:tcBorders>
              <w:top w:val="nil"/>
              <w:left w:val="single" w:sz="4" w:space="0" w:color="auto"/>
              <w:bottom w:val="single" w:sz="4" w:space="0" w:color="auto"/>
              <w:right w:val="single" w:sz="4" w:space="0" w:color="auto"/>
            </w:tcBorders>
            <w:shd w:val="clear" w:color="auto" w:fill="auto"/>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12</w:t>
            </w:r>
          </w:p>
        </w:tc>
        <w:tc>
          <w:tcPr>
            <w:tcW w:w="3450" w:type="dxa"/>
            <w:tcBorders>
              <w:top w:val="nil"/>
              <w:left w:val="nil"/>
              <w:bottom w:val="single" w:sz="4" w:space="0" w:color="auto"/>
              <w:right w:val="single" w:sz="4" w:space="0" w:color="auto"/>
            </w:tcBorders>
            <w:shd w:val="clear" w:color="auto" w:fill="auto"/>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Юровский сельсовет</w:t>
            </w:r>
          </w:p>
        </w:tc>
        <w:tc>
          <w:tcPr>
            <w:tcW w:w="2120" w:type="dxa"/>
            <w:tcBorders>
              <w:top w:val="nil"/>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332,600 </w:t>
            </w:r>
          </w:p>
        </w:tc>
        <w:tc>
          <w:tcPr>
            <w:tcW w:w="2080" w:type="dxa"/>
            <w:tcBorders>
              <w:top w:val="nil"/>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331,800 </w:t>
            </w:r>
          </w:p>
        </w:tc>
        <w:tc>
          <w:tcPr>
            <w:tcW w:w="2080" w:type="dxa"/>
            <w:tcBorders>
              <w:top w:val="nil"/>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330,100 </w:t>
            </w:r>
          </w:p>
        </w:tc>
      </w:tr>
      <w:tr w:rsidR="00C974C7" w:rsidRPr="00C974C7" w:rsidTr="00A32988">
        <w:trPr>
          <w:trHeight w:val="115"/>
        </w:trPr>
        <w:tc>
          <w:tcPr>
            <w:tcW w:w="540" w:type="dxa"/>
            <w:tcBorders>
              <w:top w:val="nil"/>
              <w:left w:val="single" w:sz="4" w:space="0" w:color="auto"/>
              <w:bottom w:val="single" w:sz="4" w:space="0" w:color="auto"/>
              <w:right w:val="single" w:sz="4" w:space="0" w:color="auto"/>
            </w:tcBorders>
            <w:shd w:val="clear" w:color="auto" w:fill="auto"/>
            <w:hideMark/>
          </w:tcPr>
          <w:p w:rsidR="00C974C7" w:rsidRPr="00C974C7" w:rsidRDefault="00C974C7" w:rsidP="00C974C7">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13</w:t>
            </w:r>
          </w:p>
        </w:tc>
        <w:tc>
          <w:tcPr>
            <w:tcW w:w="3450" w:type="dxa"/>
            <w:tcBorders>
              <w:top w:val="nil"/>
              <w:left w:val="nil"/>
              <w:bottom w:val="single" w:sz="4" w:space="0" w:color="auto"/>
              <w:right w:val="single" w:sz="4" w:space="0" w:color="auto"/>
            </w:tcBorders>
            <w:shd w:val="clear" w:color="auto" w:fill="auto"/>
            <w:hideMark/>
          </w:tcPr>
          <w:p w:rsidR="00C974C7" w:rsidRPr="00C974C7" w:rsidRDefault="00C974C7" w:rsidP="00C974C7">
            <w:pPr>
              <w:jc w:val="left"/>
              <w:rPr>
                <w:rFonts w:ascii="Times New Roman" w:eastAsia="Times New Roman" w:hAnsi="Times New Roman" w:cs="Times New Roman"/>
                <w:sz w:val="16"/>
                <w:szCs w:val="16"/>
                <w:lang w:eastAsia="ru-RU"/>
              </w:rPr>
            </w:pPr>
            <w:proofErr w:type="spellStart"/>
            <w:r w:rsidRPr="00C974C7">
              <w:rPr>
                <w:rFonts w:ascii="Times New Roman" w:eastAsia="Times New Roman" w:hAnsi="Times New Roman" w:cs="Times New Roman"/>
                <w:sz w:val="16"/>
                <w:szCs w:val="16"/>
                <w:lang w:eastAsia="ru-RU"/>
              </w:rPr>
              <w:t>р.п</w:t>
            </w:r>
            <w:proofErr w:type="spellEnd"/>
            <w:r w:rsidRPr="00C974C7">
              <w:rPr>
                <w:rFonts w:ascii="Times New Roman" w:eastAsia="Times New Roman" w:hAnsi="Times New Roman" w:cs="Times New Roman"/>
                <w:sz w:val="16"/>
                <w:szCs w:val="16"/>
                <w:lang w:eastAsia="ru-RU"/>
              </w:rPr>
              <w:t>. Мокшан</w:t>
            </w:r>
          </w:p>
        </w:tc>
        <w:tc>
          <w:tcPr>
            <w:tcW w:w="2120" w:type="dxa"/>
            <w:tcBorders>
              <w:top w:val="nil"/>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3 820,300 </w:t>
            </w:r>
          </w:p>
        </w:tc>
        <w:tc>
          <w:tcPr>
            <w:tcW w:w="2080" w:type="dxa"/>
            <w:tcBorders>
              <w:top w:val="nil"/>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3 811,500 </w:t>
            </w:r>
          </w:p>
        </w:tc>
        <w:tc>
          <w:tcPr>
            <w:tcW w:w="2080" w:type="dxa"/>
            <w:tcBorders>
              <w:top w:val="nil"/>
              <w:left w:val="nil"/>
              <w:bottom w:val="single" w:sz="4" w:space="0" w:color="auto"/>
              <w:right w:val="single" w:sz="4" w:space="0" w:color="auto"/>
            </w:tcBorders>
            <w:shd w:val="clear" w:color="000000" w:fill="FFFFFF"/>
            <w:hideMark/>
          </w:tcPr>
          <w:p w:rsidR="00C974C7" w:rsidRPr="00C974C7" w:rsidRDefault="00C974C7" w:rsidP="00C974C7">
            <w:pPr>
              <w:jc w:val="righ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3 791,700 </w:t>
            </w:r>
          </w:p>
        </w:tc>
      </w:tr>
      <w:tr w:rsidR="00C974C7" w:rsidRPr="00C974C7" w:rsidTr="00A32988">
        <w:trPr>
          <w:trHeight w:val="216"/>
        </w:trPr>
        <w:tc>
          <w:tcPr>
            <w:tcW w:w="540" w:type="dxa"/>
            <w:tcBorders>
              <w:top w:val="nil"/>
              <w:left w:val="single" w:sz="4" w:space="0" w:color="auto"/>
              <w:bottom w:val="single" w:sz="4" w:space="0" w:color="auto"/>
              <w:right w:val="single" w:sz="4" w:space="0" w:color="auto"/>
            </w:tcBorders>
            <w:shd w:val="clear" w:color="auto" w:fill="auto"/>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3450" w:type="dxa"/>
            <w:tcBorders>
              <w:top w:val="nil"/>
              <w:left w:val="nil"/>
              <w:bottom w:val="single" w:sz="4" w:space="0" w:color="auto"/>
              <w:right w:val="single" w:sz="4" w:space="0" w:color="auto"/>
            </w:tcBorders>
            <w:shd w:val="clear" w:color="auto" w:fill="auto"/>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ВСЕГО по поселениям</w:t>
            </w:r>
          </w:p>
        </w:tc>
        <w:tc>
          <w:tcPr>
            <w:tcW w:w="2120" w:type="dxa"/>
            <w:tcBorders>
              <w:top w:val="nil"/>
              <w:left w:val="nil"/>
              <w:bottom w:val="single" w:sz="4" w:space="0" w:color="auto"/>
              <w:right w:val="single" w:sz="4" w:space="0" w:color="auto"/>
            </w:tcBorders>
            <w:shd w:val="clear" w:color="auto" w:fill="auto"/>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8 036,800   </w:t>
            </w:r>
          </w:p>
        </w:tc>
        <w:tc>
          <w:tcPr>
            <w:tcW w:w="2080" w:type="dxa"/>
            <w:tcBorders>
              <w:top w:val="nil"/>
              <w:left w:val="nil"/>
              <w:bottom w:val="single" w:sz="4" w:space="0" w:color="auto"/>
              <w:right w:val="single" w:sz="4" w:space="0" w:color="auto"/>
            </w:tcBorders>
            <w:shd w:val="clear" w:color="auto" w:fill="auto"/>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8 012,900   </w:t>
            </w:r>
          </w:p>
        </w:tc>
        <w:tc>
          <w:tcPr>
            <w:tcW w:w="2080" w:type="dxa"/>
            <w:tcBorders>
              <w:top w:val="nil"/>
              <w:left w:val="nil"/>
              <w:bottom w:val="single" w:sz="4" w:space="0" w:color="auto"/>
              <w:right w:val="single" w:sz="4" w:space="0" w:color="auto"/>
            </w:tcBorders>
            <w:shd w:val="clear" w:color="auto" w:fill="auto"/>
            <w:hideMark/>
          </w:tcPr>
          <w:p w:rsidR="00C974C7" w:rsidRPr="00C974C7" w:rsidRDefault="00C974C7" w:rsidP="00C974C7">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7 971,200   </w:t>
            </w:r>
          </w:p>
        </w:tc>
      </w:tr>
    </w:tbl>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209"/>
        <w:tblW w:w="10054" w:type="dxa"/>
        <w:tblLook w:val="04A0" w:firstRow="1" w:lastRow="0" w:firstColumn="1" w:lastColumn="0" w:noHBand="0" w:noVBand="1"/>
      </w:tblPr>
      <w:tblGrid>
        <w:gridCol w:w="540"/>
        <w:gridCol w:w="3734"/>
        <w:gridCol w:w="2260"/>
        <w:gridCol w:w="1760"/>
        <w:gridCol w:w="1760"/>
      </w:tblGrid>
      <w:tr w:rsidR="00A32988" w:rsidRPr="00C974C7" w:rsidTr="00CC1E56">
        <w:trPr>
          <w:trHeight w:val="80"/>
        </w:trPr>
        <w:tc>
          <w:tcPr>
            <w:tcW w:w="10054" w:type="dxa"/>
            <w:gridSpan w:val="5"/>
            <w:tcBorders>
              <w:top w:val="nil"/>
              <w:left w:val="nil"/>
              <w:bottom w:val="nil"/>
              <w:right w:val="nil"/>
            </w:tcBorders>
            <w:shd w:val="clear" w:color="auto" w:fill="auto"/>
            <w:hideMark/>
          </w:tcPr>
          <w:p w:rsidR="00A32988" w:rsidRPr="00C974C7" w:rsidRDefault="00A32988" w:rsidP="00A32988">
            <w:pPr>
              <w:jc w:val="right"/>
              <w:rPr>
                <w:rFonts w:ascii="Times New Roman" w:eastAsia="Times New Roman" w:hAnsi="Times New Roman" w:cs="Times New Roman"/>
                <w:sz w:val="16"/>
                <w:szCs w:val="16"/>
                <w:lang w:eastAsia="ru-RU"/>
              </w:rPr>
            </w:pPr>
            <w:bookmarkStart w:id="2" w:name="RANGE!A1:E20"/>
            <w:r w:rsidRPr="00C974C7">
              <w:rPr>
                <w:rFonts w:ascii="Times New Roman" w:eastAsia="Times New Roman" w:hAnsi="Times New Roman" w:cs="Times New Roman"/>
                <w:sz w:val="16"/>
                <w:szCs w:val="16"/>
                <w:lang w:eastAsia="ru-RU"/>
              </w:rPr>
              <w:lastRenderedPageBreak/>
              <w:t>Таблица 3</w:t>
            </w:r>
            <w:bookmarkEnd w:id="2"/>
          </w:p>
        </w:tc>
      </w:tr>
      <w:tr w:rsidR="00A32988" w:rsidRPr="00C974C7" w:rsidTr="00A32988">
        <w:trPr>
          <w:trHeight w:val="80"/>
        </w:trPr>
        <w:tc>
          <w:tcPr>
            <w:tcW w:w="540" w:type="dxa"/>
            <w:tcBorders>
              <w:top w:val="nil"/>
              <w:left w:val="nil"/>
              <w:bottom w:val="nil"/>
              <w:right w:val="nil"/>
            </w:tcBorders>
            <w:shd w:val="clear" w:color="auto" w:fill="auto"/>
            <w:hideMark/>
          </w:tcPr>
          <w:p w:rsidR="00A32988" w:rsidRPr="00C974C7" w:rsidRDefault="00A32988" w:rsidP="00A32988">
            <w:pPr>
              <w:jc w:val="right"/>
              <w:rPr>
                <w:rFonts w:ascii="Times New Roman" w:eastAsia="Times New Roman" w:hAnsi="Times New Roman" w:cs="Times New Roman"/>
                <w:sz w:val="16"/>
                <w:szCs w:val="16"/>
                <w:lang w:eastAsia="ru-RU"/>
              </w:rPr>
            </w:pPr>
          </w:p>
        </w:tc>
        <w:tc>
          <w:tcPr>
            <w:tcW w:w="3734" w:type="dxa"/>
            <w:tcBorders>
              <w:top w:val="nil"/>
              <w:left w:val="nil"/>
              <w:bottom w:val="nil"/>
              <w:right w:val="nil"/>
            </w:tcBorders>
            <w:shd w:val="clear" w:color="auto" w:fill="auto"/>
            <w:hideMark/>
          </w:tcPr>
          <w:p w:rsidR="00A32988" w:rsidRPr="00C974C7" w:rsidRDefault="00A32988" w:rsidP="00A32988">
            <w:pPr>
              <w:jc w:val="right"/>
              <w:rPr>
                <w:rFonts w:ascii="Times New Roman" w:eastAsia="Times New Roman" w:hAnsi="Times New Roman" w:cs="Times New Roman"/>
                <w:sz w:val="16"/>
                <w:szCs w:val="16"/>
                <w:lang w:eastAsia="ru-RU"/>
              </w:rPr>
            </w:pPr>
          </w:p>
        </w:tc>
        <w:tc>
          <w:tcPr>
            <w:tcW w:w="2260" w:type="dxa"/>
            <w:tcBorders>
              <w:top w:val="nil"/>
              <w:left w:val="nil"/>
              <w:bottom w:val="nil"/>
              <w:right w:val="nil"/>
            </w:tcBorders>
            <w:shd w:val="clear" w:color="auto" w:fill="auto"/>
            <w:hideMark/>
          </w:tcPr>
          <w:p w:rsidR="00A32988" w:rsidRPr="00C974C7" w:rsidRDefault="00A32988" w:rsidP="00A32988">
            <w:pPr>
              <w:jc w:val="right"/>
              <w:rPr>
                <w:rFonts w:ascii="Times New Roman" w:eastAsia="Times New Roman" w:hAnsi="Times New Roman" w:cs="Times New Roman"/>
                <w:sz w:val="16"/>
                <w:szCs w:val="16"/>
                <w:lang w:eastAsia="ru-RU"/>
              </w:rPr>
            </w:pPr>
          </w:p>
        </w:tc>
        <w:tc>
          <w:tcPr>
            <w:tcW w:w="1760" w:type="dxa"/>
            <w:tcBorders>
              <w:top w:val="nil"/>
              <w:left w:val="nil"/>
              <w:bottom w:val="nil"/>
              <w:right w:val="nil"/>
            </w:tcBorders>
            <w:shd w:val="clear" w:color="auto" w:fill="auto"/>
            <w:hideMark/>
          </w:tcPr>
          <w:p w:rsidR="00A32988" w:rsidRPr="00C974C7" w:rsidRDefault="00A32988" w:rsidP="00A32988">
            <w:pPr>
              <w:jc w:val="right"/>
              <w:rPr>
                <w:rFonts w:ascii="Times New Roman" w:eastAsia="Times New Roman" w:hAnsi="Times New Roman" w:cs="Times New Roman"/>
                <w:sz w:val="16"/>
                <w:szCs w:val="16"/>
                <w:lang w:eastAsia="ru-RU"/>
              </w:rPr>
            </w:pPr>
          </w:p>
        </w:tc>
        <w:tc>
          <w:tcPr>
            <w:tcW w:w="1760" w:type="dxa"/>
            <w:tcBorders>
              <w:top w:val="nil"/>
              <w:left w:val="nil"/>
              <w:bottom w:val="nil"/>
              <w:right w:val="nil"/>
            </w:tcBorders>
            <w:shd w:val="clear" w:color="auto" w:fill="auto"/>
            <w:hideMark/>
          </w:tcPr>
          <w:p w:rsidR="00A32988" w:rsidRPr="00C974C7" w:rsidRDefault="00A32988" w:rsidP="00A32988">
            <w:pPr>
              <w:jc w:val="right"/>
              <w:rPr>
                <w:rFonts w:ascii="Times New Roman" w:eastAsia="Times New Roman" w:hAnsi="Times New Roman" w:cs="Times New Roman"/>
                <w:sz w:val="16"/>
                <w:szCs w:val="16"/>
                <w:lang w:eastAsia="ru-RU"/>
              </w:rPr>
            </w:pPr>
          </w:p>
        </w:tc>
      </w:tr>
      <w:tr w:rsidR="00A32988" w:rsidRPr="00C974C7" w:rsidTr="00A32988">
        <w:trPr>
          <w:trHeight w:val="80"/>
        </w:trPr>
        <w:tc>
          <w:tcPr>
            <w:tcW w:w="540" w:type="dxa"/>
            <w:tcBorders>
              <w:top w:val="nil"/>
              <w:left w:val="nil"/>
              <w:bottom w:val="nil"/>
              <w:right w:val="nil"/>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p>
        </w:tc>
        <w:tc>
          <w:tcPr>
            <w:tcW w:w="3734" w:type="dxa"/>
            <w:tcBorders>
              <w:top w:val="nil"/>
              <w:left w:val="nil"/>
              <w:bottom w:val="nil"/>
              <w:right w:val="nil"/>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p>
        </w:tc>
        <w:tc>
          <w:tcPr>
            <w:tcW w:w="2260" w:type="dxa"/>
            <w:tcBorders>
              <w:top w:val="nil"/>
              <w:left w:val="nil"/>
              <w:bottom w:val="nil"/>
              <w:right w:val="nil"/>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p>
        </w:tc>
        <w:tc>
          <w:tcPr>
            <w:tcW w:w="1760" w:type="dxa"/>
            <w:tcBorders>
              <w:top w:val="nil"/>
              <w:left w:val="nil"/>
              <w:bottom w:val="nil"/>
              <w:right w:val="nil"/>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p>
        </w:tc>
        <w:tc>
          <w:tcPr>
            <w:tcW w:w="1760" w:type="dxa"/>
            <w:tcBorders>
              <w:top w:val="nil"/>
              <w:left w:val="nil"/>
              <w:bottom w:val="nil"/>
              <w:right w:val="nil"/>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p>
        </w:tc>
      </w:tr>
      <w:tr w:rsidR="00A32988" w:rsidRPr="00C974C7" w:rsidTr="00A32988">
        <w:trPr>
          <w:trHeight w:val="2070"/>
        </w:trPr>
        <w:tc>
          <w:tcPr>
            <w:tcW w:w="10054" w:type="dxa"/>
            <w:gridSpan w:val="5"/>
            <w:tcBorders>
              <w:top w:val="nil"/>
              <w:left w:val="nil"/>
              <w:bottom w:val="nil"/>
              <w:right w:val="nil"/>
            </w:tcBorders>
            <w:shd w:val="clear" w:color="auto" w:fill="auto"/>
            <w:vAlign w:val="center"/>
            <w:hideMark/>
          </w:tcPr>
          <w:p w:rsidR="00A32988" w:rsidRPr="00C974C7" w:rsidRDefault="00A32988" w:rsidP="00A32988">
            <w:pPr>
              <w:jc w:val="center"/>
              <w:rPr>
                <w:rFonts w:ascii="Times New Roman" w:eastAsia="Times New Roman" w:hAnsi="Times New Roman" w:cs="Times New Roman"/>
                <w:b/>
                <w:bCs/>
                <w:sz w:val="16"/>
                <w:szCs w:val="16"/>
                <w:lang w:eastAsia="ru-RU"/>
              </w:rPr>
            </w:pPr>
            <w:r w:rsidRPr="00C974C7">
              <w:rPr>
                <w:rFonts w:ascii="Times New Roman" w:eastAsia="Times New Roman" w:hAnsi="Times New Roman" w:cs="Times New Roman"/>
                <w:b/>
                <w:bCs/>
                <w:sz w:val="16"/>
                <w:szCs w:val="16"/>
                <w:lang w:eastAsia="ru-RU"/>
              </w:rPr>
              <w:t xml:space="preserve">Распределение иных межбюджетных трансфертов из бюджета Мокшанского района Пензенской области бюджетам поселений Мокшанского района Пензенской области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C974C7">
              <w:rPr>
                <w:rFonts w:ascii="Times New Roman" w:eastAsia="Times New Roman" w:hAnsi="Times New Roman" w:cs="Times New Roman"/>
                <w:b/>
                <w:bCs/>
                <w:sz w:val="16"/>
                <w:szCs w:val="16"/>
                <w:lang w:eastAsia="ru-RU"/>
              </w:rPr>
              <w:t>размера оплаты труда</w:t>
            </w:r>
            <w:proofErr w:type="gramEnd"/>
            <w:r w:rsidRPr="00C974C7">
              <w:rPr>
                <w:rFonts w:ascii="Times New Roman" w:eastAsia="Times New Roman" w:hAnsi="Times New Roman" w:cs="Times New Roman"/>
                <w:b/>
                <w:bCs/>
                <w:sz w:val="16"/>
                <w:szCs w:val="16"/>
                <w:lang w:eastAsia="ru-RU"/>
              </w:rPr>
              <w:br/>
              <w:t>на 2022 год и на плановый период 2023 и 2024 годов</w:t>
            </w:r>
          </w:p>
        </w:tc>
      </w:tr>
      <w:tr w:rsidR="00A32988" w:rsidRPr="00C974C7" w:rsidTr="00A32988">
        <w:trPr>
          <w:trHeight w:val="315"/>
        </w:trPr>
        <w:tc>
          <w:tcPr>
            <w:tcW w:w="540" w:type="dxa"/>
            <w:tcBorders>
              <w:top w:val="nil"/>
              <w:left w:val="nil"/>
              <w:bottom w:val="nil"/>
              <w:right w:val="nil"/>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p>
        </w:tc>
        <w:tc>
          <w:tcPr>
            <w:tcW w:w="3734" w:type="dxa"/>
            <w:tcBorders>
              <w:top w:val="nil"/>
              <w:left w:val="nil"/>
              <w:bottom w:val="nil"/>
              <w:right w:val="nil"/>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p>
        </w:tc>
        <w:tc>
          <w:tcPr>
            <w:tcW w:w="2260" w:type="dxa"/>
            <w:tcBorders>
              <w:top w:val="nil"/>
              <w:left w:val="nil"/>
              <w:bottom w:val="nil"/>
              <w:right w:val="nil"/>
            </w:tcBorders>
            <w:shd w:val="clear" w:color="auto" w:fill="auto"/>
            <w:hideMark/>
          </w:tcPr>
          <w:p w:rsidR="00A32988" w:rsidRPr="00C974C7" w:rsidRDefault="00A32988" w:rsidP="00A32988">
            <w:pPr>
              <w:jc w:val="right"/>
              <w:rPr>
                <w:rFonts w:ascii="Times New Roman" w:eastAsia="Times New Roman" w:hAnsi="Times New Roman" w:cs="Times New Roman"/>
                <w:sz w:val="16"/>
                <w:szCs w:val="16"/>
                <w:lang w:eastAsia="ru-RU"/>
              </w:rPr>
            </w:pPr>
          </w:p>
        </w:tc>
        <w:tc>
          <w:tcPr>
            <w:tcW w:w="1760" w:type="dxa"/>
            <w:tcBorders>
              <w:top w:val="nil"/>
              <w:left w:val="nil"/>
              <w:bottom w:val="nil"/>
              <w:right w:val="nil"/>
            </w:tcBorders>
            <w:shd w:val="clear" w:color="auto" w:fill="auto"/>
            <w:hideMark/>
          </w:tcPr>
          <w:p w:rsidR="00A32988" w:rsidRPr="00C974C7" w:rsidRDefault="00A32988" w:rsidP="00A32988">
            <w:pPr>
              <w:jc w:val="right"/>
              <w:rPr>
                <w:rFonts w:ascii="Times New Roman" w:eastAsia="Times New Roman" w:hAnsi="Times New Roman" w:cs="Times New Roman"/>
                <w:sz w:val="16"/>
                <w:szCs w:val="16"/>
                <w:lang w:eastAsia="ru-RU"/>
              </w:rPr>
            </w:pPr>
          </w:p>
        </w:tc>
        <w:tc>
          <w:tcPr>
            <w:tcW w:w="1760" w:type="dxa"/>
            <w:tcBorders>
              <w:top w:val="nil"/>
              <w:left w:val="nil"/>
              <w:bottom w:val="nil"/>
              <w:right w:val="nil"/>
            </w:tcBorders>
            <w:shd w:val="clear" w:color="auto" w:fill="auto"/>
            <w:hideMark/>
          </w:tcPr>
          <w:p w:rsidR="00A32988" w:rsidRPr="00C974C7" w:rsidRDefault="00A32988" w:rsidP="00A32988">
            <w:pPr>
              <w:jc w:val="right"/>
              <w:rPr>
                <w:rFonts w:ascii="Times New Roman" w:eastAsia="Times New Roman" w:hAnsi="Times New Roman" w:cs="Times New Roman"/>
                <w:sz w:val="16"/>
                <w:szCs w:val="16"/>
                <w:lang w:eastAsia="ru-RU"/>
              </w:rPr>
            </w:pPr>
            <w:proofErr w:type="spellStart"/>
            <w:r w:rsidRPr="00C974C7">
              <w:rPr>
                <w:rFonts w:ascii="Times New Roman" w:eastAsia="Times New Roman" w:hAnsi="Times New Roman" w:cs="Times New Roman"/>
                <w:sz w:val="16"/>
                <w:szCs w:val="16"/>
                <w:lang w:eastAsia="ru-RU"/>
              </w:rPr>
              <w:t>тыс</w:t>
            </w:r>
            <w:proofErr w:type="gramStart"/>
            <w:r w:rsidRPr="00C974C7">
              <w:rPr>
                <w:rFonts w:ascii="Times New Roman" w:eastAsia="Times New Roman" w:hAnsi="Times New Roman" w:cs="Times New Roman"/>
                <w:sz w:val="16"/>
                <w:szCs w:val="16"/>
                <w:lang w:eastAsia="ru-RU"/>
              </w:rPr>
              <w:t>.р</w:t>
            </w:r>
            <w:proofErr w:type="gramEnd"/>
            <w:r w:rsidRPr="00C974C7">
              <w:rPr>
                <w:rFonts w:ascii="Times New Roman" w:eastAsia="Times New Roman" w:hAnsi="Times New Roman" w:cs="Times New Roman"/>
                <w:sz w:val="16"/>
                <w:szCs w:val="16"/>
                <w:lang w:eastAsia="ru-RU"/>
              </w:rPr>
              <w:t>уб</w:t>
            </w:r>
            <w:proofErr w:type="spellEnd"/>
            <w:r w:rsidRPr="00C974C7">
              <w:rPr>
                <w:rFonts w:ascii="Times New Roman" w:eastAsia="Times New Roman" w:hAnsi="Times New Roman" w:cs="Times New Roman"/>
                <w:sz w:val="16"/>
                <w:szCs w:val="16"/>
                <w:lang w:eastAsia="ru-RU"/>
              </w:rPr>
              <w:t>.</w:t>
            </w:r>
          </w:p>
        </w:tc>
      </w:tr>
      <w:tr w:rsidR="00A32988" w:rsidRPr="00C974C7" w:rsidTr="00CC1E56">
        <w:trPr>
          <w:trHeight w:val="237"/>
        </w:trPr>
        <w:tc>
          <w:tcPr>
            <w:tcW w:w="540" w:type="dxa"/>
            <w:tcBorders>
              <w:top w:val="single" w:sz="4" w:space="0" w:color="auto"/>
              <w:left w:val="single" w:sz="4" w:space="0" w:color="auto"/>
              <w:bottom w:val="nil"/>
              <w:right w:val="single" w:sz="4" w:space="0" w:color="auto"/>
            </w:tcBorders>
            <w:shd w:val="clear" w:color="auto" w:fill="auto"/>
            <w:hideMark/>
          </w:tcPr>
          <w:p w:rsidR="00A32988" w:rsidRPr="00C974C7" w:rsidRDefault="00A32988" w:rsidP="00A32988">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3734" w:type="dxa"/>
            <w:tcBorders>
              <w:top w:val="single" w:sz="4" w:space="0" w:color="auto"/>
              <w:left w:val="nil"/>
              <w:bottom w:val="nil"/>
              <w:right w:val="single" w:sz="4" w:space="0" w:color="auto"/>
            </w:tcBorders>
            <w:shd w:val="clear" w:color="auto" w:fill="auto"/>
            <w:hideMark/>
          </w:tcPr>
          <w:p w:rsidR="00A32988" w:rsidRPr="00C974C7" w:rsidRDefault="00A32988" w:rsidP="00A32988">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Наименование поселения</w:t>
            </w:r>
          </w:p>
        </w:tc>
        <w:tc>
          <w:tcPr>
            <w:tcW w:w="2260" w:type="dxa"/>
            <w:tcBorders>
              <w:top w:val="single" w:sz="4" w:space="0" w:color="auto"/>
              <w:left w:val="nil"/>
              <w:bottom w:val="single" w:sz="4" w:space="0" w:color="auto"/>
              <w:right w:val="nil"/>
            </w:tcBorders>
            <w:shd w:val="clear" w:color="auto" w:fill="auto"/>
            <w:hideMark/>
          </w:tcPr>
          <w:p w:rsidR="00A32988" w:rsidRPr="00C974C7" w:rsidRDefault="00A32988" w:rsidP="00A32988">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2022 год</w:t>
            </w:r>
          </w:p>
        </w:tc>
        <w:tc>
          <w:tcPr>
            <w:tcW w:w="1760" w:type="dxa"/>
            <w:tcBorders>
              <w:top w:val="single" w:sz="4" w:space="0" w:color="auto"/>
              <w:left w:val="single" w:sz="4" w:space="0" w:color="auto"/>
              <w:bottom w:val="single" w:sz="4" w:space="0" w:color="auto"/>
              <w:right w:val="nil"/>
            </w:tcBorders>
            <w:shd w:val="clear" w:color="auto" w:fill="auto"/>
            <w:hideMark/>
          </w:tcPr>
          <w:p w:rsidR="00A32988" w:rsidRPr="00C974C7" w:rsidRDefault="00A32988" w:rsidP="00A32988">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2023 год</w:t>
            </w:r>
          </w:p>
        </w:tc>
        <w:tc>
          <w:tcPr>
            <w:tcW w:w="1760" w:type="dxa"/>
            <w:tcBorders>
              <w:top w:val="single" w:sz="4" w:space="0" w:color="auto"/>
              <w:left w:val="single" w:sz="4" w:space="0" w:color="auto"/>
              <w:bottom w:val="single" w:sz="4" w:space="0" w:color="auto"/>
              <w:right w:val="single" w:sz="4" w:space="0" w:color="auto"/>
            </w:tcBorders>
            <w:shd w:val="clear" w:color="auto" w:fill="auto"/>
            <w:hideMark/>
          </w:tcPr>
          <w:p w:rsidR="00A32988" w:rsidRPr="00C974C7" w:rsidRDefault="00A32988" w:rsidP="00A32988">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2024год</w:t>
            </w:r>
          </w:p>
        </w:tc>
      </w:tr>
      <w:tr w:rsidR="00A32988" w:rsidRPr="00C974C7" w:rsidTr="00CC1E56">
        <w:trPr>
          <w:trHeight w:val="141"/>
        </w:trPr>
        <w:tc>
          <w:tcPr>
            <w:tcW w:w="540" w:type="dxa"/>
            <w:tcBorders>
              <w:top w:val="single" w:sz="4" w:space="0" w:color="auto"/>
              <w:left w:val="single" w:sz="4" w:space="0" w:color="auto"/>
              <w:bottom w:val="single" w:sz="4" w:space="0" w:color="auto"/>
              <w:right w:val="single" w:sz="4" w:space="0" w:color="auto"/>
            </w:tcBorders>
            <w:shd w:val="clear" w:color="auto" w:fill="auto"/>
            <w:hideMark/>
          </w:tcPr>
          <w:p w:rsidR="00A32988" w:rsidRPr="00C974C7" w:rsidRDefault="00A32988" w:rsidP="00A32988">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w:t>
            </w:r>
          </w:p>
        </w:tc>
        <w:tc>
          <w:tcPr>
            <w:tcW w:w="3734" w:type="dxa"/>
            <w:tcBorders>
              <w:top w:val="single" w:sz="4" w:space="0" w:color="auto"/>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Богородский сельсовет</w:t>
            </w:r>
          </w:p>
        </w:tc>
        <w:tc>
          <w:tcPr>
            <w:tcW w:w="22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32,300   </w:t>
            </w:r>
          </w:p>
        </w:tc>
        <w:tc>
          <w:tcPr>
            <w:tcW w:w="17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32,300   </w:t>
            </w:r>
          </w:p>
        </w:tc>
        <w:tc>
          <w:tcPr>
            <w:tcW w:w="17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32,300   </w:t>
            </w:r>
          </w:p>
        </w:tc>
      </w:tr>
      <w:tr w:rsidR="00A32988" w:rsidRPr="00C974C7" w:rsidTr="00CC1E56">
        <w:trPr>
          <w:trHeight w:val="230"/>
        </w:trPr>
        <w:tc>
          <w:tcPr>
            <w:tcW w:w="540" w:type="dxa"/>
            <w:tcBorders>
              <w:top w:val="nil"/>
              <w:left w:val="single" w:sz="4" w:space="0" w:color="auto"/>
              <w:bottom w:val="single" w:sz="4" w:space="0" w:color="auto"/>
              <w:right w:val="single" w:sz="4" w:space="0" w:color="auto"/>
            </w:tcBorders>
            <w:shd w:val="clear" w:color="auto" w:fill="auto"/>
            <w:hideMark/>
          </w:tcPr>
          <w:p w:rsidR="00A32988" w:rsidRPr="00C974C7" w:rsidRDefault="00A32988" w:rsidP="00A32988">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2</w:t>
            </w:r>
          </w:p>
        </w:tc>
        <w:tc>
          <w:tcPr>
            <w:tcW w:w="3734"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Елизаветинский сельсовет</w:t>
            </w:r>
          </w:p>
        </w:tc>
        <w:tc>
          <w:tcPr>
            <w:tcW w:w="22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29,400   </w:t>
            </w:r>
          </w:p>
        </w:tc>
        <w:tc>
          <w:tcPr>
            <w:tcW w:w="17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29,400   </w:t>
            </w:r>
          </w:p>
        </w:tc>
        <w:tc>
          <w:tcPr>
            <w:tcW w:w="17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29,400   </w:t>
            </w:r>
          </w:p>
        </w:tc>
      </w:tr>
      <w:tr w:rsidR="00A32988" w:rsidRPr="00C974C7" w:rsidTr="00CC1E56">
        <w:trPr>
          <w:trHeight w:val="133"/>
        </w:trPr>
        <w:tc>
          <w:tcPr>
            <w:tcW w:w="540" w:type="dxa"/>
            <w:tcBorders>
              <w:top w:val="nil"/>
              <w:left w:val="single" w:sz="4" w:space="0" w:color="auto"/>
              <w:bottom w:val="single" w:sz="4" w:space="0" w:color="auto"/>
              <w:right w:val="single" w:sz="4" w:space="0" w:color="auto"/>
            </w:tcBorders>
            <w:shd w:val="clear" w:color="auto" w:fill="auto"/>
            <w:hideMark/>
          </w:tcPr>
          <w:p w:rsidR="00A32988" w:rsidRPr="00C974C7" w:rsidRDefault="00A32988" w:rsidP="00A32988">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3</w:t>
            </w:r>
          </w:p>
        </w:tc>
        <w:tc>
          <w:tcPr>
            <w:tcW w:w="3734"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Засечный сельсовет</w:t>
            </w:r>
          </w:p>
        </w:tc>
        <w:tc>
          <w:tcPr>
            <w:tcW w:w="22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51,800   </w:t>
            </w:r>
          </w:p>
        </w:tc>
        <w:tc>
          <w:tcPr>
            <w:tcW w:w="17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51,800   </w:t>
            </w:r>
          </w:p>
        </w:tc>
        <w:tc>
          <w:tcPr>
            <w:tcW w:w="17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51,800   </w:t>
            </w:r>
          </w:p>
        </w:tc>
      </w:tr>
      <w:tr w:rsidR="00A32988" w:rsidRPr="00C974C7" w:rsidTr="00CC1E56">
        <w:trPr>
          <w:trHeight w:val="222"/>
        </w:trPr>
        <w:tc>
          <w:tcPr>
            <w:tcW w:w="540" w:type="dxa"/>
            <w:tcBorders>
              <w:top w:val="nil"/>
              <w:left w:val="single" w:sz="4" w:space="0" w:color="auto"/>
              <w:bottom w:val="single" w:sz="4" w:space="0" w:color="auto"/>
              <w:right w:val="single" w:sz="4" w:space="0" w:color="auto"/>
            </w:tcBorders>
            <w:shd w:val="clear" w:color="auto" w:fill="auto"/>
            <w:hideMark/>
          </w:tcPr>
          <w:p w:rsidR="00A32988" w:rsidRPr="00C974C7" w:rsidRDefault="00A32988" w:rsidP="00A32988">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4</w:t>
            </w:r>
          </w:p>
        </w:tc>
        <w:tc>
          <w:tcPr>
            <w:tcW w:w="3734"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proofErr w:type="spellStart"/>
            <w:r w:rsidRPr="00C974C7">
              <w:rPr>
                <w:rFonts w:ascii="Times New Roman" w:eastAsia="Times New Roman" w:hAnsi="Times New Roman" w:cs="Times New Roman"/>
                <w:sz w:val="16"/>
                <w:szCs w:val="16"/>
                <w:lang w:eastAsia="ru-RU"/>
              </w:rPr>
              <w:t>Нечаевский</w:t>
            </w:r>
            <w:proofErr w:type="spellEnd"/>
            <w:r w:rsidRPr="00C974C7">
              <w:rPr>
                <w:rFonts w:ascii="Times New Roman" w:eastAsia="Times New Roman" w:hAnsi="Times New Roman" w:cs="Times New Roman"/>
                <w:sz w:val="16"/>
                <w:szCs w:val="16"/>
                <w:lang w:eastAsia="ru-RU"/>
              </w:rPr>
              <w:t xml:space="preserve"> сельсовет</w:t>
            </w:r>
          </w:p>
        </w:tc>
        <w:tc>
          <w:tcPr>
            <w:tcW w:w="22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86,600   </w:t>
            </w:r>
          </w:p>
        </w:tc>
        <w:tc>
          <w:tcPr>
            <w:tcW w:w="17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86,600   </w:t>
            </w:r>
          </w:p>
        </w:tc>
        <w:tc>
          <w:tcPr>
            <w:tcW w:w="17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86,600   </w:t>
            </w:r>
          </w:p>
        </w:tc>
      </w:tr>
      <w:tr w:rsidR="00A32988" w:rsidRPr="00C974C7" w:rsidTr="00CC1E56">
        <w:trPr>
          <w:trHeight w:val="125"/>
        </w:trPr>
        <w:tc>
          <w:tcPr>
            <w:tcW w:w="540" w:type="dxa"/>
            <w:tcBorders>
              <w:top w:val="nil"/>
              <w:left w:val="single" w:sz="4" w:space="0" w:color="auto"/>
              <w:bottom w:val="single" w:sz="4" w:space="0" w:color="auto"/>
              <w:right w:val="single" w:sz="4" w:space="0" w:color="auto"/>
            </w:tcBorders>
            <w:shd w:val="clear" w:color="auto" w:fill="auto"/>
            <w:hideMark/>
          </w:tcPr>
          <w:p w:rsidR="00A32988" w:rsidRPr="00C974C7" w:rsidRDefault="00A32988" w:rsidP="00A32988">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5</w:t>
            </w:r>
          </w:p>
        </w:tc>
        <w:tc>
          <w:tcPr>
            <w:tcW w:w="3734"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proofErr w:type="spellStart"/>
            <w:r w:rsidRPr="00C974C7">
              <w:rPr>
                <w:rFonts w:ascii="Times New Roman" w:eastAsia="Times New Roman" w:hAnsi="Times New Roman" w:cs="Times New Roman"/>
                <w:sz w:val="16"/>
                <w:szCs w:val="16"/>
                <w:lang w:eastAsia="ru-RU"/>
              </w:rPr>
              <w:t>Плесский</w:t>
            </w:r>
            <w:proofErr w:type="spellEnd"/>
            <w:r w:rsidRPr="00C974C7">
              <w:rPr>
                <w:rFonts w:ascii="Times New Roman" w:eastAsia="Times New Roman" w:hAnsi="Times New Roman" w:cs="Times New Roman"/>
                <w:sz w:val="16"/>
                <w:szCs w:val="16"/>
                <w:lang w:eastAsia="ru-RU"/>
              </w:rPr>
              <w:t xml:space="preserve"> сельсовет</w:t>
            </w:r>
          </w:p>
        </w:tc>
        <w:tc>
          <w:tcPr>
            <w:tcW w:w="22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122,900   </w:t>
            </w:r>
          </w:p>
        </w:tc>
        <w:tc>
          <w:tcPr>
            <w:tcW w:w="17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122,900   </w:t>
            </w:r>
          </w:p>
        </w:tc>
        <w:tc>
          <w:tcPr>
            <w:tcW w:w="17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122,900   </w:t>
            </w:r>
          </w:p>
        </w:tc>
      </w:tr>
      <w:tr w:rsidR="00A32988" w:rsidRPr="00C974C7" w:rsidTr="00CC1E56">
        <w:trPr>
          <w:trHeight w:val="71"/>
        </w:trPr>
        <w:tc>
          <w:tcPr>
            <w:tcW w:w="540" w:type="dxa"/>
            <w:tcBorders>
              <w:top w:val="nil"/>
              <w:left w:val="single" w:sz="4" w:space="0" w:color="auto"/>
              <w:bottom w:val="single" w:sz="4" w:space="0" w:color="auto"/>
              <w:right w:val="single" w:sz="4" w:space="0" w:color="auto"/>
            </w:tcBorders>
            <w:shd w:val="clear" w:color="auto" w:fill="auto"/>
            <w:hideMark/>
          </w:tcPr>
          <w:p w:rsidR="00A32988" w:rsidRPr="00C974C7" w:rsidRDefault="00A32988" w:rsidP="00A32988">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6</w:t>
            </w:r>
          </w:p>
        </w:tc>
        <w:tc>
          <w:tcPr>
            <w:tcW w:w="3734"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proofErr w:type="spellStart"/>
            <w:r w:rsidRPr="00C974C7">
              <w:rPr>
                <w:rFonts w:ascii="Times New Roman" w:eastAsia="Times New Roman" w:hAnsi="Times New Roman" w:cs="Times New Roman"/>
                <w:sz w:val="16"/>
                <w:szCs w:val="16"/>
                <w:lang w:eastAsia="ru-RU"/>
              </w:rPr>
              <w:t>Подгорненский</w:t>
            </w:r>
            <w:proofErr w:type="spellEnd"/>
            <w:r w:rsidRPr="00C974C7">
              <w:rPr>
                <w:rFonts w:ascii="Times New Roman" w:eastAsia="Times New Roman" w:hAnsi="Times New Roman" w:cs="Times New Roman"/>
                <w:sz w:val="16"/>
                <w:szCs w:val="16"/>
                <w:lang w:eastAsia="ru-RU"/>
              </w:rPr>
              <w:t xml:space="preserve"> сельсовет</w:t>
            </w:r>
          </w:p>
        </w:tc>
        <w:tc>
          <w:tcPr>
            <w:tcW w:w="22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66,500   </w:t>
            </w:r>
          </w:p>
        </w:tc>
        <w:tc>
          <w:tcPr>
            <w:tcW w:w="17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66,500   </w:t>
            </w:r>
          </w:p>
        </w:tc>
        <w:tc>
          <w:tcPr>
            <w:tcW w:w="17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66,500   </w:t>
            </w:r>
          </w:p>
        </w:tc>
      </w:tr>
      <w:tr w:rsidR="00A32988" w:rsidRPr="00C974C7" w:rsidTr="00A32988">
        <w:trPr>
          <w:trHeight w:val="300"/>
        </w:trPr>
        <w:tc>
          <w:tcPr>
            <w:tcW w:w="540" w:type="dxa"/>
            <w:tcBorders>
              <w:top w:val="nil"/>
              <w:left w:val="single" w:sz="4" w:space="0" w:color="auto"/>
              <w:bottom w:val="single" w:sz="4" w:space="0" w:color="auto"/>
              <w:right w:val="single" w:sz="4" w:space="0" w:color="auto"/>
            </w:tcBorders>
            <w:shd w:val="clear" w:color="auto" w:fill="auto"/>
            <w:hideMark/>
          </w:tcPr>
          <w:p w:rsidR="00A32988" w:rsidRPr="00C974C7" w:rsidRDefault="00A32988" w:rsidP="00A32988">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7</w:t>
            </w:r>
          </w:p>
        </w:tc>
        <w:tc>
          <w:tcPr>
            <w:tcW w:w="3734"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proofErr w:type="spellStart"/>
            <w:r w:rsidRPr="00C974C7">
              <w:rPr>
                <w:rFonts w:ascii="Times New Roman" w:eastAsia="Times New Roman" w:hAnsi="Times New Roman" w:cs="Times New Roman"/>
                <w:sz w:val="16"/>
                <w:szCs w:val="16"/>
                <w:lang w:eastAsia="ru-RU"/>
              </w:rPr>
              <w:t>Рамзайский</w:t>
            </w:r>
            <w:proofErr w:type="spellEnd"/>
            <w:r w:rsidRPr="00C974C7">
              <w:rPr>
                <w:rFonts w:ascii="Times New Roman" w:eastAsia="Times New Roman" w:hAnsi="Times New Roman" w:cs="Times New Roman"/>
                <w:sz w:val="16"/>
                <w:szCs w:val="16"/>
                <w:lang w:eastAsia="ru-RU"/>
              </w:rPr>
              <w:t xml:space="preserve"> сельсовет</w:t>
            </w:r>
          </w:p>
        </w:tc>
        <w:tc>
          <w:tcPr>
            <w:tcW w:w="22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88,300   </w:t>
            </w:r>
          </w:p>
        </w:tc>
        <w:tc>
          <w:tcPr>
            <w:tcW w:w="17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88,300   </w:t>
            </w:r>
          </w:p>
        </w:tc>
        <w:tc>
          <w:tcPr>
            <w:tcW w:w="17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88,300   </w:t>
            </w:r>
          </w:p>
        </w:tc>
      </w:tr>
      <w:tr w:rsidR="00A32988" w:rsidRPr="00C974C7" w:rsidTr="00CC1E56">
        <w:trPr>
          <w:trHeight w:val="135"/>
        </w:trPr>
        <w:tc>
          <w:tcPr>
            <w:tcW w:w="540" w:type="dxa"/>
            <w:tcBorders>
              <w:top w:val="nil"/>
              <w:left w:val="single" w:sz="4" w:space="0" w:color="auto"/>
              <w:bottom w:val="single" w:sz="4" w:space="0" w:color="auto"/>
              <w:right w:val="single" w:sz="4" w:space="0" w:color="auto"/>
            </w:tcBorders>
            <w:shd w:val="clear" w:color="auto" w:fill="auto"/>
            <w:hideMark/>
          </w:tcPr>
          <w:p w:rsidR="00A32988" w:rsidRPr="00C974C7" w:rsidRDefault="00A32988" w:rsidP="00A32988">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8</w:t>
            </w:r>
          </w:p>
        </w:tc>
        <w:tc>
          <w:tcPr>
            <w:tcW w:w="3734"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Успенский сельсовет</w:t>
            </w:r>
          </w:p>
        </w:tc>
        <w:tc>
          <w:tcPr>
            <w:tcW w:w="22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96,700   </w:t>
            </w:r>
          </w:p>
        </w:tc>
        <w:tc>
          <w:tcPr>
            <w:tcW w:w="17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96,700   </w:t>
            </w:r>
          </w:p>
        </w:tc>
        <w:tc>
          <w:tcPr>
            <w:tcW w:w="17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96,700   </w:t>
            </w:r>
          </w:p>
        </w:tc>
      </w:tr>
      <w:tr w:rsidR="00A32988" w:rsidRPr="00C974C7" w:rsidTr="00CC1E56">
        <w:trPr>
          <w:trHeight w:val="82"/>
        </w:trPr>
        <w:tc>
          <w:tcPr>
            <w:tcW w:w="540" w:type="dxa"/>
            <w:tcBorders>
              <w:top w:val="nil"/>
              <w:left w:val="single" w:sz="4" w:space="0" w:color="auto"/>
              <w:bottom w:val="single" w:sz="4" w:space="0" w:color="auto"/>
              <w:right w:val="single" w:sz="4" w:space="0" w:color="auto"/>
            </w:tcBorders>
            <w:shd w:val="clear" w:color="auto" w:fill="auto"/>
            <w:hideMark/>
          </w:tcPr>
          <w:p w:rsidR="00A32988" w:rsidRPr="00C974C7" w:rsidRDefault="00A32988" w:rsidP="00A32988">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9</w:t>
            </w:r>
          </w:p>
        </w:tc>
        <w:tc>
          <w:tcPr>
            <w:tcW w:w="3734"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proofErr w:type="spellStart"/>
            <w:r w:rsidRPr="00C974C7">
              <w:rPr>
                <w:rFonts w:ascii="Times New Roman" w:eastAsia="Times New Roman" w:hAnsi="Times New Roman" w:cs="Times New Roman"/>
                <w:sz w:val="16"/>
                <w:szCs w:val="16"/>
                <w:lang w:eastAsia="ru-RU"/>
              </w:rPr>
              <w:t>Царевщинский</w:t>
            </w:r>
            <w:proofErr w:type="spellEnd"/>
            <w:r w:rsidRPr="00C974C7">
              <w:rPr>
                <w:rFonts w:ascii="Times New Roman" w:eastAsia="Times New Roman" w:hAnsi="Times New Roman" w:cs="Times New Roman"/>
                <w:sz w:val="16"/>
                <w:szCs w:val="16"/>
                <w:lang w:eastAsia="ru-RU"/>
              </w:rPr>
              <w:t xml:space="preserve"> сельсовет</w:t>
            </w:r>
          </w:p>
        </w:tc>
        <w:tc>
          <w:tcPr>
            <w:tcW w:w="22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      </w:t>
            </w:r>
          </w:p>
        </w:tc>
        <w:tc>
          <w:tcPr>
            <w:tcW w:w="17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      </w:t>
            </w:r>
          </w:p>
        </w:tc>
        <w:tc>
          <w:tcPr>
            <w:tcW w:w="17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      </w:t>
            </w:r>
          </w:p>
        </w:tc>
      </w:tr>
      <w:tr w:rsidR="00A32988" w:rsidRPr="00C974C7" w:rsidTr="00CC1E56">
        <w:trPr>
          <w:trHeight w:val="170"/>
        </w:trPr>
        <w:tc>
          <w:tcPr>
            <w:tcW w:w="540" w:type="dxa"/>
            <w:tcBorders>
              <w:top w:val="nil"/>
              <w:left w:val="single" w:sz="4" w:space="0" w:color="auto"/>
              <w:bottom w:val="single" w:sz="4" w:space="0" w:color="auto"/>
              <w:right w:val="single" w:sz="4" w:space="0" w:color="auto"/>
            </w:tcBorders>
            <w:shd w:val="clear" w:color="auto" w:fill="auto"/>
            <w:hideMark/>
          </w:tcPr>
          <w:p w:rsidR="00A32988" w:rsidRPr="00C974C7" w:rsidRDefault="00A32988" w:rsidP="00A32988">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10</w:t>
            </w:r>
          </w:p>
        </w:tc>
        <w:tc>
          <w:tcPr>
            <w:tcW w:w="3734"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proofErr w:type="spellStart"/>
            <w:r w:rsidRPr="00C974C7">
              <w:rPr>
                <w:rFonts w:ascii="Times New Roman" w:eastAsia="Times New Roman" w:hAnsi="Times New Roman" w:cs="Times New Roman"/>
                <w:sz w:val="16"/>
                <w:szCs w:val="16"/>
                <w:lang w:eastAsia="ru-RU"/>
              </w:rPr>
              <w:t>Чернозерский</w:t>
            </w:r>
            <w:proofErr w:type="spellEnd"/>
            <w:r w:rsidRPr="00C974C7">
              <w:rPr>
                <w:rFonts w:ascii="Times New Roman" w:eastAsia="Times New Roman" w:hAnsi="Times New Roman" w:cs="Times New Roman"/>
                <w:sz w:val="16"/>
                <w:szCs w:val="16"/>
                <w:lang w:eastAsia="ru-RU"/>
              </w:rPr>
              <w:t xml:space="preserve"> сельсовет</w:t>
            </w:r>
          </w:p>
        </w:tc>
        <w:tc>
          <w:tcPr>
            <w:tcW w:w="22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129,900   </w:t>
            </w:r>
          </w:p>
        </w:tc>
        <w:tc>
          <w:tcPr>
            <w:tcW w:w="17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129,900   </w:t>
            </w:r>
          </w:p>
        </w:tc>
        <w:tc>
          <w:tcPr>
            <w:tcW w:w="17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129,900   </w:t>
            </w:r>
          </w:p>
        </w:tc>
      </w:tr>
      <w:tr w:rsidR="00A32988" w:rsidRPr="00C974C7" w:rsidTr="00CC1E56">
        <w:trPr>
          <w:trHeight w:val="115"/>
        </w:trPr>
        <w:tc>
          <w:tcPr>
            <w:tcW w:w="540" w:type="dxa"/>
            <w:tcBorders>
              <w:top w:val="nil"/>
              <w:left w:val="single" w:sz="4" w:space="0" w:color="auto"/>
              <w:bottom w:val="single" w:sz="4" w:space="0" w:color="auto"/>
              <w:right w:val="single" w:sz="4" w:space="0" w:color="auto"/>
            </w:tcBorders>
            <w:shd w:val="clear" w:color="auto" w:fill="auto"/>
            <w:hideMark/>
          </w:tcPr>
          <w:p w:rsidR="00A32988" w:rsidRPr="00C974C7" w:rsidRDefault="00A32988" w:rsidP="00A32988">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11</w:t>
            </w:r>
          </w:p>
        </w:tc>
        <w:tc>
          <w:tcPr>
            <w:tcW w:w="3734"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proofErr w:type="spellStart"/>
            <w:r w:rsidRPr="00C974C7">
              <w:rPr>
                <w:rFonts w:ascii="Times New Roman" w:eastAsia="Times New Roman" w:hAnsi="Times New Roman" w:cs="Times New Roman"/>
                <w:sz w:val="16"/>
                <w:szCs w:val="16"/>
                <w:lang w:eastAsia="ru-RU"/>
              </w:rPr>
              <w:t>Широкоисский</w:t>
            </w:r>
            <w:proofErr w:type="spellEnd"/>
            <w:r w:rsidRPr="00C974C7">
              <w:rPr>
                <w:rFonts w:ascii="Times New Roman" w:eastAsia="Times New Roman" w:hAnsi="Times New Roman" w:cs="Times New Roman"/>
                <w:sz w:val="16"/>
                <w:szCs w:val="16"/>
                <w:lang w:eastAsia="ru-RU"/>
              </w:rPr>
              <w:t xml:space="preserve"> сельсовет</w:t>
            </w:r>
          </w:p>
        </w:tc>
        <w:tc>
          <w:tcPr>
            <w:tcW w:w="22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32,300   </w:t>
            </w:r>
          </w:p>
        </w:tc>
        <w:tc>
          <w:tcPr>
            <w:tcW w:w="17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32,300   </w:t>
            </w:r>
          </w:p>
        </w:tc>
        <w:tc>
          <w:tcPr>
            <w:tcW w:w="17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32,300   </w:t>
            </w:r>
          </w:p>
        </w:tc>
      </w:tr>
      <w:tr w:rsidR="00A32988" w:rsidRPr="00C974C7" w:rsidTr="00CC1E56">
        <w:trPr>
          <w:trHeight w:val="70"/>
        </w:trPr>
        <w:tc>
          <w:tcPr>
            <w:tcW w:w="540" w:type="dxa"/>
            <w:tcBorders>
              <w:top w:val="nil"/>
              <w:left w:val="single" w:sz="4" w:space="0" w:color="auto"/>
              <w:bottom w:val="single" w:sz="4" w:space="0" w:color="auto"/>
              <w:right w:val="single" w:sz="4" w:space="0" w:color="auto"/>
            </w:tcBorders>
            <w:shd w:val="clear" w:color="auto" w:fill="auto"/>
            <w:hideMark/>
          </w:tcPr>
          <w:p w:rsidR="00A32988" w:rsidRPr="00C974C7" w:rsidRDefault="00A32988" w:rsidP="00A32988">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12</w:t>
            </w:r>
          </w:p>
        </w:tc>
        <w:tc>
          <w:tcPr>
            <w:tcW w:w="3734"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Юровский сельсовет</w:t>
            </w:r>
          </w:p>
        </w:tc>
        <w:tc>
          <w:tcPr>
            <w:tcW w:w="22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      </w:t>
            </w:r>
          </w:p>
        </w:tc>
        <w:tc>
          <w:tcPr>
            <w:tcW w:w="17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      </w:t>
            </w:r>
          </w:p>
        </w:tc>
        <w:tc>
          <w:tcPr>
            <w:tcW w:w="17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      </w:t>
            </w:r>
          </w:p>
        </w:tc>
      </w:tr>
      <w:tr w:rsidR="00A32988" w:rsidRPr="00C974C7" w:rsidTr="00CC1E56">
        <w:trPr>
          <w:trHeight w:val="150"/>
        </w:trPr>
        <w:tc>
          <w:tcPr>
            <w:tcW w:w="540" w:type="dxa"/>
            <w:tcBorders>
              <w:top w:val="nil"/>
              <w:left w:val="single" w:sz="4" w:space="0" w:color="auto"/>
              <w:bottom w:val="single" w:sz="4" w:space="0" w:color="auto"/>
              <w:right w:val="single" w:sz="4" w:space="0" w:color="auto"/>
            </w:tcBorders>
            <w:shd w:val="clear" w:color="auto" w:fill="auto"/>
            <w:hideMark/>
          </w:tcPr>
          <w:p w:rsidR="00A32988" w:rsidRPr="00C974C7" w:rsidRDefault="00A32988" w:rsidP="00A32988">
            <w:pPr>
              <w:jc w:val="center"/>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13</w:t>
            </w:r>
          </w:p>
        </w:tc>
        <w:tc>
          <w:tcPr>
            <w:tcW w:w="3734"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proofErr w:type="spellStart"/>
            <w:r w:rsidRPr="00C974C7">
              <w:rPr>
                <w:rFonts w:ascii="Times New Roman" w:eastAsia="Times New Roman" w:hAnsi="Times New Roman" w:cs="Times New Roman"/>
                <w:sz w:val="16"/>
                <w:szCs w:val="16"/>
                <w:lang w:eastAsia="ru-RU"/>
              </w:rPr>
              <w:t>р.п</w:t>
            </w:r>
            <w:proofErr w:type="spellEnd"/>
            <w:r w:rsidRPr="00C974C7">
              <w:rPr>
                <w:rFonts w:ascii="Times New Roman" w:eastAsia="Times New Roman" w:hAnsi="Times New Roman" w:cs="Times New Roman"/>
                <w:sz w:val="16"/>
                <w:szCs w:val="16"/>
                <w:lang w:eastAsia="ru-RU"/>
              </w:rPr>
              <w:t>. Мокшан</w:t>
            </w:r>
          </w:p>
        </w:tc>
        <w:tc>
          <w:tcPr>
            <w:tcW w:w="22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      </w:t>
            </w:r>
          </w:p>
        </w:tc>
        <w:tc>
          <w:tcPr>
            <w:tcW w:w="17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      </w:t>
            </w:r>
          </w:p>
        </w:tc>
        <w:tc>
          <w:tcPr>
            <w:tcW w:w="17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      </w:t>
            </w:r>
          </w:p>
        </w:tc>
      </w:tr>
      <w:tr w:rsidR="00A32988" w:rsidRPr="00C974C7" w:rsidTr="00A32988">
        <w:trPr>
          <w:trHeight w:val="300"/>
        </w:trPr>
        <w:tc>
          <w:tcPr>
            <w:tcW w:w="540" w:type="dxa"/>
            <w:tcBorders>
              <w:top w:val="nil"/>
              <w:left w:val="single" w:sz="4" w:space="0" w:color="auto"/>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w:t>
            </w:r>
          </w:p>
        </w:tc>
        <w:tc>
          <w:tcPr>
            <w:tcW w:w="3734"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ВСЕГО по поселениям</w:t>
            </w:r>
          </w:p>
        </w:tc>
        <w:tc>
          <w:tcPr>
            <w:tcW w:w="22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736,700   </w:t>
            </w:r>
          </w:p>
        </w:tc>
        <w:tc>
          <w:tcPr>
            <w:tcW w:w="17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736,700   </w:t>
            </w:r>
          </w:p>
        </w:tc>
        <w:tc>
          <w:tcPr>
            <w:tcW w:w="1760" w:type="dxa"/>
            <w:tcBorders>
              <w:top w:val="nil"/>
              <w:left w:val="nil"/>
              <w:bottom w:val="single" w:sz="4" w:space="0" w:color="auto"/>
              <w:right w:val="single" w:sz="4" w:space="0" w:color="auto"/>
            </w:tcBorders>
            <w:shd w:val="clear" w:color="auto" w:fill="auto"/>
            <w:hideMark/>
          </w:tcPr>
          <w:p w:rsidR="00A32988" w:rsidRPr="00C974C7" w:rsidRDefault="00A32988" w:rsidP="00A32988">
            <w:pPr>
              <w:jc w:val="left"/>
              <w:rPr>
                <w:rFonts w:ascii="Times New Roman" w:eastAsia="Times New Roman" w:hAnsi="Times New Roman" w:cs="Times New Roman"/>
                <w:sz w:val="16"/>
                <w:szCs w:val="16"/>
                <w:lang w:eastAsia="ru-RU"/>
              </w:rPr>
            </w:pPr>
            <w:r w:rsidRPr="00C974C7">
              <w:rPr>
                <w:rFonts w:ascii="Times New Roman" w:eastAsia="Times New Roman" w:hAnsi="Times New Roman" w:cs="Times New Roman"/>
                <w:sz w:val="16"/>
                <w:szCs w:val="16"/>
                <w:lang w:eastAsia="ru-RU"/>
              </w:rPr>
              <w:t xml:space="preserve">            736,700   </w:t>
            </w:r>
          </w:p>
        </w:tc>
      </w:tr>
    </w:tbl>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Pr="00C974C7" w:rsidRDefault="00C974C7" w:rsidP="00C974C7">
      <w:pPr>
        <w:spacing w:before="120"/>
        <w:jc w:val="center"/>
        <w:rPr>
          <w:rFonts w:ascii="Times New Roman" w:eastAsia="Times New Roman" w:hAnsi="Times New Roman" w:cs="Times New Roman"/>
          <w:b/>
          <w:sz w:val="16"/>
          <w:szCs w:val="16"/>
          <w:lang w:eastAsia="ru-RU"/>
        </w:rPr>
      </w:pPr>
    </w:p>
    <w:p w:rsidR="00C974C7" w:rsidRDefault="00C974C7" w:rsidP="004A2236">
      <w:pPr>
        <w:widowControl w:val="0"/>
        <w:jc w:val="center"/>
        <w:outlineLvl w:val="0"/>
        <w:rPr>
          <w:rFonts w:ascii="Times New Roman" w:eastAsia="Times New Roman" w:hAnsi="Times New Roman" w:cs="Times New Roman"/>
          <w:b/>
          <w:sz w:val="16"/>
          <w:szCs w:val="16"/>
          <w:lang w:eastAsia="ru-RU"/>
        </w:rPr>
      </w:pPr>
    </w:p>
    <w:p w:rsidR="00C974C7" w:rsidRDefault="00C974C7" w:rsidP="004A2236">
      <w:pPr>
        <w:widowControl w:val="0"/>
        <w:jc w:val="center"/>
        <w:outlineLvl w:val="0"/>
        <w:rPr>
          <w:rFonts w:ascii="Times New Roman" w:eastAsia="Times New Roman" w:hAnsi="Times New Roman" w:cs="Times New Roman"/>
          <w:b/>
          <w:sz w:val="16"/>
          <w:szCs w:val="16"/>
          <w:lang w:eastAsia="ru-RU"/>
        </w:rPr>
      </w:pPr>
    </w:p>
    <w:p w:rsidR="00C974C7" w:rsidRDefault="00C974C7" w:rsidP="004A2236">
      <w:pPr>
        <w:widowControl w:val="0"/>
        <w:jc w:val="center"/>
        <w:outlineLvl w:val="0"/>
        <w:rPr>
          <w:rFonts w:ascii="Times New Roman" w:eastAsia="Times New Roman" w:hAnsi="Times New Roman" w:cs="Times New Roman"/>
          <w:b/>
          <w:sz w:val="16"/>
          <w:szCs w:val="16"/>
          <w:lang w:eastAsia="ru-RU"/>
        </w:rPr>
      </w:pPr>
    </w:p>
    <w:p w:rsidR="00C974C7" w:rsidRDefault="00C974C7" w:rsidP="004A2236">
      <w:pPr>
        <w:widowControl w:val="0"/>
        <w:jc w:val="center"/>
        <w:outlineLvl w:val="0"/>
        <w:rPr>
          <w:rFonts w:ascii="Times New Roman" w:eastAsia="Times New Roman" w:hAnsi="Times New Roman" w:cs="Times New Roman"/>
          <w:b/>
          <w:sz w:val="16"/>
          <w:szCs w:val="16"/>
          <w:lang w:eastAsia="ru-RU"/>
        </w:rPr>
      </w:pPr>
    </w:p>
    <w:p w:rsidR="00C974C7" w:rsidRDefault="00C974C7" w:rsidP="004A2236">
      <w:pPr>
        <w:widowControl w:val="0"/>
        <w:jc w:val="center"/>
        <w:outlineLvl w:val="0"/>
        <w:rPr>
          <w:rFonts w:ascii="Times New Roman" w:eastAsia="Times New Roman" w:hAnsi="Times New Roman" w:cs="Times New Roman"/>
          <w:b/>
          <w:sz w:val="16"/>
          <w:szCs w:val="16"/>
          <w:lang w:eastAsia="ru-RU"/>
        </w:rPr>
      </w:pPr>
    </w:p>
    <w:p w:rsidR="00C974C7" w:rsidRDefault="00C974C7" w:rsidP="004A2236">
      <w:pPr>
        <w:widowControl w:val="0"/>
        <w:jc w:val="center"/>
        <w:outlineLvl w:val="0"/>
        <w:rPr>
          <w:rFonts w:ascii="Times New Roman" w:eastAsia="Times New Roman" w:hAnsi="Times New Roman" w:cs="Times New Roman"/>
          <w:b/>
          <w:sz w:val="16"/>
          <w:szCs w:val="16"/>
          <w:lang w:eastAsia="ru-RU"/>
        </w:rPr>
      </w:pPr>
    </w:p>
    <w:p w:rsidR="00C974C7" w:rsidRDefault="00C974C7" w:rsidP="004A2236">
      <w:pPr>
        <w:widowControl w:val="0"/>
        <w:jc w:val="center"/>
        <w:outlineLvl w:val="0"/>
        <w:rPr>
          <w:rFonts w:ascii="Times New Roman" w:eastAsia="Times New Roman" w:hAnsi="Times New Roman" w:cs="Times New Roman"/>
          <w:b/>
          <w:sz w:val="16"/>
          <w:szCs w:val="16"/>
          <w:lang w:eastAsia="ru-RU"/>
        </w:rPr>
      </w:pPr>
    </w:p>
    <w:p w:rsidR="00C974C7" w:rsidRDefault="00C974C7" w:rsidP="004A2236">
      <w:pPr>
        <w:widowControl w:val="0"/>
        <w:jc w:val="center"/>
        <w:outlineLvl w:val="0"/>
        <w:rPr>
          <w:rFonts w:ascii="Times New Roman" w:eastAsia="Times New Roman" w:hAnsi="Times New Roman" w:cs="Times New Roman"/>
          <w:b/>
          <w:sz w:val="16"/>
          <w:szCs w:val="16"/>
          <w:lang w:eastAsia="ru-RU"/>
        </w:rPr>
      </w:pPr>
    </w:p>
    <w:p w:rsidR="00C974C7" w:rsidRDefault="00C974C7" w:rsidP="004A2236">
      <w:pPr>
        <w:widowControl w:val="0"/>
        <w:jc w:val="center"/>
        <w:outlineLvl w:val="0"/>
        <w:rPr>
          <w:rFonts w:ascii="Times New Roman" w:eastAsia="Times New Roman" w:hAnsi="Times New Roman" w:cs="Times New Roman"/>
          <w:b/>
          <w:sz w:val="16"/>
          <w:szCs w:val="16"/>
          <w:lang w:eastAsia="ru-RU"/>
        </w:rPr>
      </w:pPr>
    </w:p>
    <w:p w:rsidR="00C974C7" w:rsidRPr="004A2236" w:rsidRDefault="00C974C7" w:rsidP="004A2236">
      <w:pPr>
        <w:widowControl w:val="0"/>
        <w:jc w:val="center"/>
        <w:outlineLvl w:val="0"/>
        <w:rPr>
          <w:rFonts w:ascii="Times New Roman" w:eastAsia="Times New Roman" w:hAnsi="Times New Roman" w:cs="Times New Roman"/>
          <w:b/>
          <w:sz w:val="16"/>
          <w:szCs w:val="16"/>
          <w:lang w:eastAsia="ru-RU"/>
        </w:rPr>
      </w:pPr>
    </w:p>
    <w:p w:rsidR="004A2236" w:rsidRDefault="004A2236" w:rsidP="004A2236">
      <w:pPr>
        <w:widowControl w:val="0"/>
        <w:jc w:val="center"/>
        <w:outlineLvl w:val="0"/>
        <w:rPr>
          <w:rFonts w:ascii="Times New Roman" w:eastAsia="Times New Roman" w:hAnsi="Times New Roman" w:cs="Times New Roman"/>
          <w:b/>
          <w:sz w:val="16"/>
          <w:szCs w:val="16"/>
          <w:lang w:eastAsia="ru-RU"/>
        </w:rPr>
      </w:pPr>
    </w:p>
    <w:p w:rsidR="00CC1E56" w:rsidRDefault="00CC1E56" w:rsidP="004A2236">
      <w:pPr>
        <w:widowControl w:val="0"/>
        <w:jc w:val="center"/>
        <w:outlineLvl w:val="0"/>
        <w:rPr>
          <w:rFonts w:ascii="Times New Roman" w:eastAsia="Times New Roman" w:hAnsi="Times New Roman" w:cs="Times New Roman"/>
          <w:b/>
          <w:sz w:val="16"/>
          <w:szCs w:val="16"/>
          <w:lang w:eastAsia="ru-RU"/>
        </w:rPr>
      </w:pPr>
    </w:p>
    <w:p w:rsidR="00CC1E56" w:rsidRDefault="00CC1E56" w:rsidP="004A2236">
      <w:pPr>
        <w:widowControl w:val="0"/>
        <w:jc w:val="center"/>
        <w:outlineLvl w:val="0"/>
        <w:rPr>
          <w:rFonts w:ascii="Times New Roman" w:eastAsia="Times New Roman" w:hAnsi="Times New Roman" w:cs="Times New Roman"/>
          <w:b/>
          <w:sz w:val="16"/>
          <w:szCs w:val="16"/>
          <w:lang w:eastAsia="ru-RU"/>
        </w:rPr>
      </w:pPr>
    </w:p>
    <w:p w:rsidR="00CC1E56" w:rsidRDefault="00CC1E56" w:rsidP="004A2236">
      <w:pPr>
        <w:widowControl w:val="0"/>
        <w:jc w:val="center"/>
        <w:outlineLvl w:val="0"/>
        <w:rPr>
          <w:rFonts w:ascii="Times New Roman" w:eastAsia="Times New Roman" w:hAnsi="Times New Roman" w:cs="Times New Roman"/>
          <w:b/>
          <w:sz w:val="16"/>
          <w:szCs w:val="16"/>
          <w:lang w:eastAsia="ru-RU"/>
        </w:rPr>
      </w:pPr>
    </w:p>
    <w:p w:rsidR="00CC1E56" w:rsidRDefault="00CC1E56" w:rsidP="004A2236">
      <w:pPr>
        <w:widowControl w:val="0"/>
        <w:jc w:val="center"/>
        <w:outlineLvl w:val="0"/>
        <w:rPr>
          <w:rFonts w:ascii="Times New Roman" w:eastAsia="Times New Roman" w:hAnsi="Times New Roman" w:cs="Times New Roman"/>
          <w:b/>
          <w:sz w:val="16"/>
          <w:szCs w:val="16"/>
          <w:lang w:eastAsia="ru-RU"/>
        </w:rPr>
      </w:pPr>
    </w:p>
    <w:p w:rsidR="00CC1E56" w:rsidRDefault="00CC1E56" w:rsidP="004A2236">
      <w:pPr>
        <w:widowControl w:val="0"/>
        <w:jc w:val="center"/>
        <w:outlineLvl w:val="0"/>
        <w:rPr>
          <w:rFonts w:ascii="Times New Roman" w:eastAsia="Times New Roman" w:hAnsi="Times New Roman" w:cs="Times New Roman"/>
          <w:b/>
          <w:sz w:val="16"/>
          <w:szCs w:val="16"/>
          <w:lang w:eastAsia="ru-RU"/>
        </w:rPr>
      </w:pPr>
    </w:p>
    <w:p w:rsidR="00CC1E56" w:rsidRDefault="00CC1E56" w:rsidP="004A2236">
      <w:pPr>
        <w:widowControl w:val="0"/>
        <w:jc w:val="center"/>
        <w:outlineLvl w:val="0"/>
        <w:rPr>
          <w:rFonts w:ascii="Times New Roman" w:eastAsia="Times New Roman" w:hAnsi="Times New Roman" w:cs="Times New Roman"/>
          <w:b/>
          <w:sz w:val="16"/>
          <w:szCs w:val="16"/>
          <w:lang w:eastAsia="ru-RU"/>
        </w:rPr>
      </w:pPr>
    </w:p>
    <w:p w:rsidR="00CC1E56" w:rsidRDefault="00CC1E56" w:rsidP="004A2236">
      <w:pPr>
        <w:widowControl w:val="0"/>
        <w:jc w:val="center"/>
        <w:outlineLvl w:val="0"/>
        <w:rPr>
          <w:rFonts w:ascii="Times New Roman" w:eastAsia="Times New Roman" w:hAnsi="Times New Roman" w:cs="Times New Roman"/>
          <w:b/>
          <w:sz w:val="16"/>
          <w:szCs w:val="16"/>
          <w:lang w:eastAsia="ru-RU"/>
        </w:rPr>
      </w:pPr>
    </w:p>
    <w:p w:rsidR="00CC1E56" w:rsidRDefault="00CC1E56" w:rsidP="004A2236">
      <w:pPr>
        <w:widowControl w:val="0"/>
        <w:jc w:val="center"/>
        <w:outlineLvl w:val="0"/>
        <w:rPr>
          <w:rFonts w:ascii="Times New Roman" w:eastAsia="Times New Roman" w:hAnsi="Times New Roman" w:cs="Times New Roman"/>
          <w:b/>
          <w:sz w:val="16"/>
          <w:szCs w:val="16"/>
          <w:lang w:eastAsia="ru-RU"/>
        </w:rPr>
      </w:pPr>
    </w:p>
    <w:p w:rsidR="00CC1E56" w:rsidRDefault="00CC1E56" w:rsidP="004A2236">
      <w:pPr>
        <w:widowControl w:val="0"/>
        <w:jc w:val="center"/>
        <w:outlineLvl w:val="0"/>
        <w:rPr>
          <w:rFonts w:ascii="Times New Roman" w:eastAsia="Times New Roman" w:hAnsi="Times New Roman" w:cs="Times New Roman"/>
          <w:b/>
          <w:sz w:val="16"/>
          <w:szCs w:val="16"/>
          <w:lang w:eastAsia="ru-RU"/>
        </w:rPr>
      </w:pPr>
    </w:p>
    <w:p w:rsidR="00CC1E56" w:rsidRDefault="00CC1E56" w:rsidP="004A2236">
      <w:pPr>
        <w:widowControl w:val="0"/>
        <w:jc w:val="center"/>
        <w:outlineLvl w:val="0"/>
        <w:rPr>
          <w:rFonts w:ascii="Times New Roman" w:eastAsia="Times New Roman" w:hAnsi="Times New Roman" w:cs="Times New Roman"/>
          <w:b/>
          <w:sz w:val="16"/>
          <w:szCs w:val="16"/>
          <w:lang w:eastAsia="ru-RU"/>
        </w:rPr>
      </w:pPr>
    </w:p>
    <w:p w:rsidR="00CC1E56" w:rsidRDefault="00CC1E56" w:rsidP="004A2236">
      <w:pPr>
        <w:widowControl w:val="0"/>
        <w:jc w:val="center"/>
        <w:outlineLvl w:val="0"/>
        <w:rPr>
          <w:rFonts w:ascii="Times New Roman" w:eastAsia="Times New Roman" w:hAnsi="Times New Roman" w:cs="Times New Roman"/>
          <w:b/>
          <w:sz w:val="16"/>
          <w:szCs w:val="16"/>
          <w:lang w:eastAsia="ru-RU"/>
        </w:rPr>
      </w:pPr>
    </w:p>
    <w:p w:rsidR="00CC1E56" w:rsidRDefault="00CC1E56" w:rsidP="004A2236">
      <w:pPr>
        <w:widowControl w:val="0"/>
        <w:jc w:val="center"/>
        <w:outlineLvl w:val="0"/>
        <w:rPr>
          <w:rFonts w:ascii="Times New Roman" w:eastAsia="Times New Roman" w:hAnsi="Times New Roman" w:cs="Times New Roman"/>
          <w:b/>
          <w:sz w:val="16"/>
          <w:szCs w:val="16"/>
          <w:lang w:eastAsia="ru-RU"/>
        </w:rPr>
      </w:pPr>
    </w:p>
    <w:p w:rsidR="00CC1E56" w:rsidRDefault="00CC1E56" w:rsidP="004A2236">
      <w:pPr>
        <w:widowControl w:val="0"/>
        <w:jc w:val="center"/>
        <w:outlineLvl w:val="0"/>
        <w:rPr>
          <w:rFonts w:ascii="Times New Roman" w:eastAsia="Times New Roman" w:hAnsi="Times New Roman" w:cs="Times New Roman"/>
          <w:b/>
          <w:sz w:val="16"/>
          <w:szCs w:val="16"/>
          <w:lang w:eastAsia="ru-RU"/>
        </w:rPr>
      </w:pPr>
    </w:p>
    <w:p w:rsidR="00CC1E56" w:rsidRDefault="00CC1E56" w:rsidP="004A2236">
      <w:pPr>
        <w:widowControl w:val="0"/>
        <w:jc w:val="center"/>
        <w:outlineLvl w:val="0"/>
        <w:rPr>
          <w:rFonts w:ascii="Times New Roman" w:eastAsia="Times New Roman" w:hAnsi="Times New Roman" w:cs="Times New Roman"/>
          <w:b/>
          <w:sz w:val="16"/>
          <w:szCs w:val="16"/>
          <w:lang w:eastAsia="ru-RU"/>
        </w:rPr>
      </w:pPr>
    </w:p>
    <w:p w:rsidR="00CC1E56" w:rsidRDefault="00CC1E56" w:rsidP="004A2236">
      <w:pPr>
        <w:widowControl w:val="0"/>
        <w:jc w:val="center"/>
        <w:outlineLvl w:val="0"/>
        <w:rPr>
          <w:rFonts w:ascii="Times New Roman" w:eastAsia="Times New Roman" w:hAnsi="Times New Roman" w:cs="Times New Roman"/>
          <w:b/>
          <w:sz w:val="16"/>
          <w:szCs w:val="16"/>
          <w:lang w:eastAsia="ru-RU"/>
        </w:rPr>
      </w:pPr>
    </w:p>
    <w:p w:rsidR="00CC1E56" w:rsidRDefault="00CC1E56" w:rsidP="004A2236">
      <w:pPr>
        <w:widowControl w:val="0"/>
        <w:jc w:val="center"/>
        <w:outlineLvl w:val="0"/>
        <w:rPr>
          <w:rFonts w:ascii="Times New Roman" w:eastAsia="Times New Roman" w:hAnsi="Times New Roman" w:cs="Times New Roman"/>
          <w:b/>
          <w:sz w:val="16"/>
          <w:szCs w:val="16"/>
          <w:lang w:eastAsia="ru-RU"/>
        </w:rPr>
      </w:pPr>
    </w:p>
    <w:p w:rsidR="00CC1E56" w:rsidRDefault="00CC1E56" w:rsidP="004A2236">
      <w:pPr>
        <w:widowControl w:val="0"/>
        <w:jc w:val="center"/>
        <w:outlineLvl w:val="0"/>
        <w:rPr>
          <w:rFonts w:ascii="Times New Roman" w:eastAsia="Times New Roman" w:hAnsi="Times New Roman" w:cs="Times New Roman"/>
          <w:b/>
          <w:sz w:val="16"/>
          <w:szCs w:val="16"/>
          <w:lang w:eastAsia="ru-RU"/>
        </w:rPr>
      </w:pPr>
    </w:p>
    <w:p w:rsidR="00CC1E56" w:rsidRDefault="00CC1E56" w:rsidP="004A2236">
      <w:pPr>
        <w:widowControl w:val="0"/>
        <w:jc w:val="center"/>
        <w:outlineLvl w:val="0"/>
        <w:rPr>
          <w:rFonts w:ascii="Times New Roman" w:eastAsia="Times New Roman" w:hAnsi="Times New Roman" w:cs="Times New Roman"/>
          <w:b/>
          <w:sz w:val="16"/>
          <w:szCs w:val="16"/>
          <w:lang w:eastAsia="ru-RU"/>
        </w:rPr>
      </w:pPr>
    </w:p>
    <w:p w:rsidR="00CC1E56" w:rsidRDefault="00CC1E56" w:rsidP="004A2236">
      <w:pPr>
        <w:widowControl w:val="0"/>
        <w:jc w:val="center"/>
        <w:outlineLvl w:val="0"/>
        <w:rPr>
          <w:rFonts w:ascii="Times New Roman" w:eastAsia="Times New Roman" w:hAnsi="Times New Roman" w:cs="Times New Roman"/>
          <w:b/>
          <w:sz w:val="16"/>
          <w:szCs w:val="16"/>
          <w:lang w:eastAsia="ru-RU"/>
        </w:rPr>
      </w:pPr>
    </w:p>
    <w:p w:rsidR="00CC1E56" w:rsidRDefault="00CC1E56" w:rsidP="004A2236">
      <w:pPr>
        <w:widowControl w:val="0"/>
        <w:jc w:val="center"/>
        <w:outlineLvl w:val="0"/>
        <w:rPr>
          <w:rFonts w:ascii="Times New Roman" w:eastAsia="Times New Roman" w:hAnsi="Times New Roman" w:cs="Times New Roman"/>
          <w:b/>
          <w:sz w:val="16"/>
          <w:szCs w:val="16"/>
          <w:lang w:eastAsia="ru-RU"/>
        </w:rPr>
      </w:pPr>
    </w:p>
    <w:p w:rsidR="00CC1E56" w:rsidRDefault="00CC1E56" w:rsidP="004A2236">
      <w:pPr>
        <w:widowControl w:val="0"/>
        <w:jc w:val="center"/>
        <w:outlineLvl w:val="0"/>
        <w:rPr>
          <w:rFonts w:ascii="Times New Roman" w:eastAsia="Times New Roman" w:hAnsi="Times New Roman" w:cs="Times New Roman"/>
          <w:b/>
          <w:sz w:val="16"/>
          <w:szCs w:val="16"/>
          <w:lang w:eastAsia="ru-RU"/>
        </w:rPr>
      </w:pPr>
    </w:p>
    <w:p w:rsidR="00CC1E56" w:rsidRDefault="00CC1E56" w:rsidP="004A2236">
      <w:pPr>
        <w:widowControl w:val="0"/>
        <w:jc w:val="center"/>
        <w:outlineLvl w:val="0"/>
        <w:rPr>
          <w:rFonts w:ascii="Times New Roman" w:eastAsia="Times New Roman" w:hAnsi="Times New Roman" w:cs="Times New Roman"/>
          <w:b/>
          <w:sz w:val="16"/>
          <w:szCs w:val="16"/>
          <w:lang w:eastAsia="ru-RU"/>
        </w:rPr>
      </w:pPr>
    </w:p>
    <w:p w:rsidR="00CC1E56" w:rsidRDefault="00CC1E56" w:rsidP="004A2236">
      <w:pPr>
        <w:widowControl w:val="0"/>
        <w:jc w:val="center"/>
        <w:outlineLvl w:val="0"/>
        <w:rPr>
          <w:rFonts w:ascii="Times New Roman" w:eastAsia="Times New Roman" w:hAnsi="Times New Roman" w:cs="Times New Roman"/>
          <w:b/>
          <w:sz w:val="16"/>
          <w:szCs w:val="16"/>
          <w:lang w:eastAsia="ru-RU"/>
        </w:rPr>
      </w:pPr>
    </w:p>
    <w:p w:rsidR="00CC1E56" w:rsidRDefault="00CC1E56" w:rsidP="004A2236">
      <w:pPr>
        <w:widowControl w:val="0"/>
        <w:jc w:val="center"/>
        <w:outlineLvl w:val="0"/>
        <w:rPr>
          <w:rFonts w:ascii="Times New Roman" w:eastAsia="Times New Roman" w:hAnsi="Times New Roman" w:cs="Times New Roman"/>
          <w:b/>
          <w:sz w:val="16"/>
          <w:szCs w:val="16"/>
          <w:lang w:eastAsia="ru-RU"/>
        </w:rPr>
      </w:pPr>
    </w:p>
    <w:p w:rsidR="00CC1E56" w:rsidRDefault="00CC1E56" w:rsidP="004A2236">
      <w:pPr>
        <w:widowControl w:val="0"/>
        <w:jc w:val="center"/>
        <w:outlineLvl w:val="0"/>
        <w:rPr>
          <w:rFonts w:ascii="Times New Roman" w:eastAsia="Times New Roman" w:hAnsi="Times New Roman" w:cs="Times New Roman"/>
          <w:b/>
          <w:sz w:val="16"/>
          <w:szCs w:val="16"/>
          <w:lang w:eastAsia="ru-RU"/>
        </w:rPr>
        <w:sectPr w:rsidR="00CC1E56" w:rsidSect="00845E30">
          <w:headerReference w:type="default" r:id="rId15"/>
          <w:pgSz w:w="11906" w:h="16838"/>
          <w:pgMar w:top="672" w:right="850" w:bottom="1134" w:left="1701" w:header="426" w:footer="708" w:gutter="0"/>
          <w:pgNumType w:start="2"/>
          <w:cols w:space="708"/>
          <w:docGrid w:linePitch="360"/>
        </w:sectPr>
      </w:pPr>
    </w:p>
    <w:tbl>
      <w:tblPr>
        <w:tblpPr w:leftFromText="180" w:rightFromText="180" w:vertAnchor="page" w:horzAnchor="page" w:tblpX="1618" w:tblpY="661"/>
        <w:tblW w:w="14000" w:type="dxa"/>
        <w:tblLook w:val="0000" w:firstRow="0" w:lastRow="0" w:firstColumn="0" w:lastColumn="0" w:noHBand="0" w:noVBand="0"/>
      </w:tblPr>
      <w:tblGrid>
        <w:gridCol w:w="882"/>
        <w:gridCol w:w="5923"/>
        <w:gridCol w:w="7195"/>
      </w:tblGrid>
      <w:tr w:rsidR="00014F78" w:rsidRPr="00014F78" w:rsidTr="00014F78">
        <w:trPr>
          <w:trHeight w:val="420"/>
        </w:trPr>
        <w:tc>
          <w:tcPr>
            <w:tcW w:w="14000" w:type="dxa"/>
            <w:gridSpan w:val="3"/>
            <w:tcBorders>
              <w:top w:val="nil"/>
              <w:left w:val="nil"/>
              <w:bottom w:val="nil"/>
              <w:right w:val="nil"/>
            </w:tcBorders>
            <w:shd w:val="clear" w:color="auto" w:fill="auto"/>
          </w:tcPr>
          <w:p w:rsidR="00014F78" w:rsidRPr="00014F78" w:rsidRDefault="00014F78" w:rsidP="00014F78">
            <w:pPr>
              <w:jc w:val="right"/>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lastRenderedPageBreak/>
              <w:t>Приложение 8</w:t>
            </w:r>
          </w:p>
        </w:tc>
      </w:tr>
      <w:tr w:rsidR="00014F78" w:rsidRPr="00014F78" w:rsidTr="00014F78">
        <w:trPr>
          <w:trHeight w:val="375"/>
        </w:trPr>
        <w:tc>
          <w:tcPr>
            <w:tcW w:w="14000" w:type="dxa"/>
            <w:gridSpan w:val="3"/>
            <w:tcBorders>
              <w:top w:val="nil"/>
              <w:left w:val="nil"/>
              <w:bottom w:val="nil"/>
              <w:right w:val="nil"/>
            </w:tcBorders>
            <w:shd w:val="clear" w:color="auto" w:fill="auto"/>
          </w:tcPr>
          <w:p w:rsidR="00014F78" w:rsidRPr="00014F78" w:rsidRDefault="00014F78" w:rsidP="00014F78">
            <w:pPr>
              <w:jc w:val="right"/>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УТВЕРЖДЕНО</w:t>
            </w:r>
          </w:p>
        </w:tc>
      </w:tr>
      <w:tr w:rsidR="00014F78" w:rsidRPr="00014F78" w:rsidTr="00014F78">
        <w:trPr>
          <w:trHeight w:val="375"/>
        </w:trPr>
        <w:tc>
          <w:tcPr>
            <w:tcW w:w="14000" w:type="dxa"/>
            <w:gridSpan w:val="3"/>
            <w:tcBorders>
              <w:top w:val="nil"/>
              <w:left w:val="nil"/>
              <w:bottom w:val="nil"/>
              <w:right w:val="nil"/>
            </w:tcBorders>
            <w:shd w:val="clear" w:color="auto" w:fill="auto"/>
          </w:tcPr>
          <w:p w:rsidR="00014F78" w:rsidRPr="00014F78" w:rsidRDefault="00014F78" w:rsidP="00014F78">
            <w:pPr>
              <w:jc w:val="right"/>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решением Собрания представителей</w:t>
            </w:r>
          </w:p>
          <w:p w:rsidR="00014F78" w:rsidRPr="00014F78" w:rsidRDefault="00014F78" w:rsidP="00014F78">
            <w:pPr>
              <w:jc w:val="right"/>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Мокшанского района</w:t>
            </w:r>
          </w:p>
          <w:p w:rsidR="00014F78" w:rsidRPr="00014F78" w:rsidRDefault="00014F78" w:rsidP="00014F78">
            <w:pPr>
              <w:jc w:val="right"/>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от   №</w:t>
            </w:r>
          </w:p>
        </w:tc>
      </w:tr>
      <w:tr w:rsidR="00014F78" w:rsidRPr="00014F78" w:rsidTr="00014F78">
        <w:trPr>
          <w:trHeight w:val="314"/>
        </w:trPr>
        <w:tc>
          <w:tcPr>
            <w:tcW w:w="882" w:type="dxa"/>
            <w:tcBorders>
              <w:top w:val="nil"/>
              <w:left w:val="nil"/>
              <w:bottom w:val="nil"/>
              <w:right w:val="nil"/>
            </w:tcBorders>
            <w:shd w:val="clear" w:color="auto" w:fill="auto"/>
            <w:noWrap/>
          </w:tcPr>
          <w:p w:rsidR="00014F78" w:rsidRPr="00014F78" w:rsidRDefault="00014F78" w:rsidP="00014F78">
            <w:pPr>
              <w:jc w:val="right"/>
              <w:rPr>
                <w:rFonts w:ascii="Times New Roman" w:eastAsia="Times New Roman" w:hAnsi="Times New Roman" w:cs="Times New Roman"/>
                <w:sz w:val="16"/>
                <w:szCs w:val="16"/>
                <w:lang w:eastAsia="ru-RU"/>
              </w:rPr>
            </w:pPr>
          </w:p>
        </w:tc>
        <w:tc>
          <w:tcPr>
            <w:tcW w:w="5923" w:type="dxa"/>
            <w:tcBorders>
              <w:top w:val="nil"/>
              <w:left w:val="nil"/>
              <w:bottom w:val="nil"/>
              <w:right w:val="nil"/>
            </w:tcBorders>
            <w:shd w:val="clear" w:color="auto" w:fill="auto"/>
            <w:noWrap/>
            <w:vAlign w:val="bottom"/>
          </w:tcPr>
          <w:p w:rsidR="00014F78" w:rsidRPr="00014F78" w:rsidRDefault="00014F78" w:rsidP="00014F78">
            <w:pPr>
              <w:ind w:firstLine="6706"/>
              <w:jc w:val="left"/>
              <w:rPr>
                <w:rFonts w:ascii="Arial" w:eastAsia="Times New Roman" w:hAnsi="Arial" w:cs="Arial"/>
                <w:sz w:val="16"/>
                <w:szCs w:val="16"/>
                <w:lang w:eastAsia="ru-RU"/>
              </w:rPr>
            </w:pPr>
          </w:p>
        </w:tc>
        <w:tc>
          <w:tcPr>
            <w:tcW w:w="7195" w:type="dxa"/>
            <w:tcBorders>
              <w:top w:val="nil"/>
              <w:left w:val="nil"/>
              <w:bottom w:val="nil"/>
              <w:right w:val="nil"/>
            </w:tcBorders>
            <w:shd w:val="clear" w:color="auto" w:fill="auto"/>
            <w:noWrap/>
            <w:vAlign w:val="bottom"/>
          </w:tcPr>
          <w:p w:rsidR="00014F78" w:rsidRPr="00014F78" w:rsidRDefault="00014F78" w:rsidP="00014F78">
            <w:pPr>
              <w:jc w:val="left"/>
              <w:rPr>
                <w:rFonts w:ascii="Arial" w:eastAsia="Times New Roman" w:hAnsi="Arial" w:cs="Arial"/>
                <w:sz w:val="16"/>
                <w:szCs w:val="16"/>
                <w:lang w:eastAsia="ru-RU"/>
              </w:rPr>
            </w:pPr>
          </w:p>
        </w:tc>
      </w:tr>
      <w:tr w:rsidR="00014F78" w:rsidRPr="00014F78" w:rsidTr="00014F78">
        <w:trPr>
          <w:trHeight w:val="330"/>
        </w:trPr>
        <w:tc>
          <w:tcPr>
            <w:tcW w:w="882" w:type="dxa"/>
            <w:tcBorders>
              <w:top w:val="nil"/>
              <w:left w:val="nil"/>
              <w:bottom w:val="nil"/>
              <w:right w:val="nil"/>
            </w:tcBorders>
            <w:shd w:val="clear" w:color="auto" w:fill="auto"/>
            <w:noWrap/>
          </w:tcPr>
          <w:p w:rsidR="00014F78" w:rsidRPr="00014F78" w:rsidRDefault="00014F78" w:rsidP="00014F78">
            <w:pPr>
              <w:jc w:val="right"/>
              <w:rPr>
                <w:rFonts w:ascii="Times New Roman" w:eastAsia="Times New Roman" w:hAnsi="Times New Roman" w:cs="Times New Roman"/>
                <w:sz w:val="16"/>
                <w:szCs w:val="16"/>
                <w:lang w:eastAsia="ru-RU"/>
              </w:rPr>
            </w:pPr>
          </w:p>
        </w:tc>
        <w:tc>
          <w:tcPr>
            <w:tcW w:w="5923" w:type="dxa"/>
            <w:tcBorders>
              <w:top w:val="nil"/>
              <w:left w:val="nil"/>
              <w:bottom w:val="nil"/>
              <w:right w:val="nil"/>
            </w:tcBorders>
            <w:shd w:val="clear" w:color="auto" w:fill="auto"/>
            <w:noWrap/>
            <w:vAlign w:val="bottom"/>
          </w:tcPr>
          <w:p w:rsidR="00014F78" w:rsidRPr="00014F78" w:rsidRDefault="00014F78" w:rsidP="00014F78">
            <w:pPr>
              <w:jc w:val="left"/>
              <w:rPr>
                <w:rFonts w:ascii="Arial" w:eastAsia="Times New Roman" w:hAnsi="Arial" w:cs="Arial"/>
                <w:sz w:val="16"/>
                <w:szCs w:val="16"/>
                <w:lang w:eastAsia="ru-RU"/>
              </w:rPr>
            </w:pPr>
          </w:p>
        </w:tc>
        <w:tc>
          <w:tcPr>
            <w:tcW w:w="7195" w:type="dxa"/>
            <w:tcBorders>
              <w:top w:val="nil"/>
              <w:left w:val="nil"/>
              <w:bottom w:val="nil"/>
              <w:right w:val="nil"/>
            </w:tcBorders>
            <w:shd w:val="clear" w:color="auto" w:fill="auto"/>
            <w:noWrap/>
            <w:vAlign w:val="bottom"/>
          </w:tcPr>
          <w:p w:rsidR="00014F78" w:rsidRPr="00014F78" w:rsidRDefault="00014F78" w:rsidP="00014F78">
            <w:pPr>
              <w:jc w:val="right"/>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тыс. рублей</w:t>
            </w:r>
          </w:p>
        </w:tc>
      </w:tr>
      <w:tr w:rsidR="00014F78" w:rsidRPr="00014F78" w:rsidTr="00014F78">
        <w:trPr>
          <w:trHeight w:val="330"/>
        </w:trPr>
        <w:tc>
          <w:tcPr>
            <w:tcW w:w="882" w:type="dxa"/>
            <w:tcBorders>
              <w:top w:val="nil"/>
              <w:left w:val="nil"/>
              <w:bottom w:val="nil"/>
              <w:right w:val="nil"/>
            </w:tcBorders>
            <w:shd w:val="clear" w:color="auto" w:fill="auto"/>
            <w:noWrap/>
          </w:tcPr>
          <w:p w:rsidR="00014F78" w:rsidRPr="00014F78" w:rsidRDefault="00014F78" w:rsidP="00014F78">
            <w:pPr>
              <w:jc w:val="right"/>
              <w:rPr>
                <w:rFonts w:ascii="Times New Roman" w:eastAsia="Times New Roman" w:hAnsi="Times New Roman" w:cs="Times New Roman"/>
                <w:sz w:val="16"/>
                <w:szCs w:val="16"/>
                <w:lang w:eastAsia="ru-RU"/>
              </w:rPr>
            </w:pPr>
          </w:p>
        </w:tc>
        <w:tc>
          <w:tcPr>
            <w:tcW w:w="5923" w:type="dxa"/>
            <w:tcBorders>
              <w:top w:val="nil"/>
              <w:left w:val="nil"/>
              <w:bottom w:val="nil"/>
              <w:right w:val="nil"/>
            </w:tcBorders>
            <w:shd w:val="clear" w:color="auto" w:fill="auto"/>
            <w:noWrap/>
            <w:vAlign w:val="bottom"/>
          </w:tcPr>
          <w:p w:rsidR="00014F78" w:rsidRPr="00014F78" w:rsidRDefault="00014F78" w:rsidP="00014F78">
            <w:pPr>
              <w:jc w:val="left"/>
              <w:rPr>
                <w:rFonts w:ascii="Arial" w:eastAsia="Times New Roman" w:hAnsi="Arial" w:cs="Arial"/>
                <w:sz w:val="16"/>
                <w:szCs w:val="16"/>
                <w:lang w:eastAsia="ru-RU"/>
              </w:rPr>
            </w:pPr>
          </w:p>
        </w:tc>
        <w:tc>
          <w:tcPr>
            <w:tcW w:w="7195" w:type="dxa"/>
            <w:tcBorders>
              <w:top w:val="nil"/>
              <w:left w:val="nil"/>
              <w:bottom w:val="nil"/>
              <w:right w:val="nil"/>
            </w:tcBorders>
            <w:shd w:val="clear" w:color="auto" w:fill="auto"/>
            <w:noWrap/>
            <w:vAlign w:val="bottom"/>
          </w:tcPr>
          <w:p w:rsidR="00014F78" w:rsidRPr="00014F78" w:rsidRDefault="00014F78" w:rsidP="00014F78">
            <w:pPr>
              <w:jc w:val="right"/>
              <w:rPr>
                <w:rFonts w:ascii="Times New Roman" w:eastAsia="Times New Roman" w:hAnsi="Times New Roman" w:cs="Times New Roman"/>
                <w:sz w:val="16"/>
                <w:szCs w:val="16"/>
                <w:lang w:eastAsia="ru-RU"/>
              </w:rPr>
            </w:pPr>
          </w:p>
        </w:tc>
      </w:tr>
    </w:tbl>
    <w:tbl>
      <w:tblPr>
        <w:tblW w:w="14992" w:type="dxa"/>
        <w:tblLayout w:type="fixed"/>
        <w:tblLook w:val="0000" w:firstRow="0" w:lastRow="0" w:firstColumn="0" w:lastColumn="0" w:noHBand="0" w:noVBand="0"/>
      </w:tblPr>
      <w:tblGrid>
        <w:gridCol w:w="959"/>
        <w:gridCol w:w="1984"/>
        <w:gridCol w:w="1118"/>
        <w:gridCol w:w="2851"/>
        <w:gridCol w:w="907"/>
        <w:gridCol w:w="3204"/>
        <w:gridCol w:w="1276"/>
        <w:gridCol w:w="2693"/>
      </w:tblGrid>
      <w:tr w:rsidR="00014F78" w:rsidRPr="00014F78" w:rsidTr="00014F78">
        <w:trPr>
          <w:trHeight w:val="1611"/>
        </w:trPr>
        <w:tc>
          <w:tcPr>
            <w:tcW w:w="959" w:type="dxa"/>
            <w:tcBorders>
              <w:top w:val="single" w:sz="8" w:space="0" w:color="auto"/>
              <w:left w:val="single" w:sz="8" w:space="0" w:color="auto"/>
              <w:right w:val="single" w:sz="8" w:space="0" w:color="auto"/>
            </w:tcBorders>
            <w:shd w:val="clear" w:color="auto" w:fill="auto"/>
            <w:vAlign w:val="center"/>
          </w:tcPr>
          <w:p w:rsidR="00014F78" w:rsidRPr="00014F78" w:rsidRDefault="00014F78" w:rsidP="00014F78">
            <w:pPr>
              <w:jc w:val="center"/>
              <w:rPr>
                <w:rFonts w:ascii="Times New Roman" w:eastAsia="Times New Roman" w:hAnsi="Times New Roman" w:cs="Times New Roman"/>
                <w:b/>
                <w:bCs/>
                <w:sz w:val="16"/>
                <w:szCs w:val="16"/>
                <w:lang w:eastAsia="ru-RU"/>
              </w:rPr>
            </w:pPr>
            <w:r w:rsidRPr="00014F78">
              <w:rPr>
                <w:rFonts w:ascii="Times New Roman" w:eastAsia="Times New Roman" w:hAnsi="Times New Roman" w:cs="Times New Roman"/>
                <w:b/>
                <w:bCs/>
                <w:sz w:val="16"/>
                <w:szCs w:val="16"/>
                <w:lang w:eastAsia="ru-RU"/>
              </w:rPr>
              <w:t> </w:t>
            </w:r>
            <w:r>
              <w:rPr>
                <w:rFonts w:ascii="Times New Roman" w:eastAsia="Times New Roman" w:hAnsi="Times New Roman" w:cs="Times New Roman"/>
                <w:b/>
                <w:bCs/>
                <w:sz w:val="16"/>
                <w:szCs w:val="16"/>
                <w:lang w:eastAsia="ru-RU"/>
              </w:rPr>
              <w:t>№</w:t>
            </w:r>
          </w:p>
          <w:p w:rsidR="00014F78" w:rsidRPr="00014F78" w:rsidRDefault="00014F78" w:rsidP="00014F78">
            <w:pPr>
              <w:jc w:val="center"/>
              <w:rPr>
                <w:rFonts w:ascii="Times New Roman" w:eastAsia="Times New Roman" w:hAnsi="Times New Roman" w:cs="Times New Roman"/>
                <w:b/>
                <w:bCs/>
                <w:sz w:val="16"/>
                <w:szCs w:val="16"/>
                <w:lang w:eastAsia="ru-RU"/>
              </w:rPr>
            </w:pPr>
            <w:proofErr w:type="gramStart"/>
            <w:r w:rsidRPr="00014F78">
              <w:rPr>
                <w:rFonts w:ascii="Times New Roman" w:eastAsia="Times New Roman" w:hAnsi="Times New Roman" w:cs="Times New Roman"/>
                <w:b/>
                <w:bCs/>
                <w:sz w:val="16"/>
                <w:szCs w:val="16"/>
                <w:lang w:eastAsia="ru-RU"/>
              </w:rPr>
              <w:t>п</w:t>
            </w:r>
            <w:proofErr w:type="gramEnd"/>
            <w:r w:rsidRPr="00014F78">
              <w:rPr>
                <w:rFonts w:ascii="Times New Roman" w:eastAsia="Times New Roman" w:hAnsi="Times New Roman" w:cs="Times New Roman"/>
                <w:b/>
                <w:bCs/>
                <w:sz w:val="16"/>
                <w:szCs w:val="16"/>
                <w:lang w:eastAsia="ru-RU"/>
              </w:rPr>
              <w:t>/п</w:t>
            </w:r>
          </w:p>
        </w:tc>
        <w:tc>
          <w:tcPr>
            <w:tcW w:w="1984" w:type="dxa"/>
            <w:tcBorders>
              <w:top w:val="single" w:sz="8" w:space="0" w:color="auto"/>
              <w:left w:val="single" w:sz="8" w:space="0" w:color="auto"/>
              <w:bottom w:val="single" w:sz="8" w:space="0" w:color="000000"/>
              <w:right w:val="single" w:sz="8" w:space="0" w:color="auto"/>
            </w:tcBorders>
            <w:shd w:val="clear" w:color="auto" w:fill="auto"/>
            <w:vAlign w:val="center"/>
          </w:tcPr>
          <w:p w:rsidR="00014F78" w:rsidRPr="00014F78" w:rsidRDefault="00014F78" w:rsidP="00014F78">
            <w:pPr>
              <w:jc w:val="center"/>
              <w:rPr>
                <w:rFonts w:ascii="Times New Roman" w:eastAsia="Times New Roman" w:hAnsi="Times New Roman" w:cs="Times New Roman"/>
                <w:b/>
                <w:bCs/>
                <w:sz w:val="16"/>
                <w:szCs w:val="16"/>
                <w:lang w:eastAsia="ru-RU"/>
              </w:rPr>
            </w:pPr>
            <w:r w:rsidRPr="00014F78">
              <w:rPr>
                <w:rFonts w:ascii="Times New Roman" w:eastAsia="Times New Roman" w:hAnsi="Times New Roman" w:cs="Times New Roman"/>
                <w:b/>
                <w:bCs/>
                <w:sz w:val="16"/>
                <w:szCs w:val="16"/>
                <w:lang w:eastAsia="ru-RU"/>
              </w:rPr>
              <w:t>Вид заимствования</w:t>
            </w:r>
          </w:p>
        </w:tc>
        <w:tc>
          <w:tcPr>
            <w:tcW w:w="1118" w:type="dxa"/>
            <w:tcBorders>
              <w:top w:val="single" w:sz="8" w:space="0" w:color="auto"/>
              <w:left w:val="single" w:sz="8" w:space="0" w:color="auto"/>
              <w:bottom w:val="single" w:sz="4" w:space="0" w:color="auto"/>
              <w:right w:val="single" w:sz="8" w:space="0" w:color="auto"/>
            </w:tcBorders>
            <w:shd w:val="clear" w:color="auto" w:fill="auto"/>
          </w:tcPr>
          <w:p w:rsidR="00014F78" w:rsidRPr="00014F78" w:rsidRDefault="00014F78" w:rsidP="00014F78">
            <w:pPr>
              <w:jc w:val="center"/>
              <w:rPr>
                <w:rFonts w:ascii="Times New Roman" w:eastAsia="Times New Roman" w:hAnsi="Times New Roman" w:cs="Times New Roman"/>
                <w:b/>
                <w:bCs/>
                <w:sz w:val="16"/>
                <w:szCs w:val="16"/>
                <w:lang w:eastAsia="ru-RU"/>
              </w:rPr>
            </w:pPr>
            <w:r w:rsidRPr="00014F78">
              <w:rPr>
                <w:rFonts w:ascii="Times New Roman" w:eastAsia="Times New Roman" w:hAnsi="Times New Roman" w:cs="Times New Roman"/>
                <w:b/>
                <w:bCs/>
                <w:sz w:val="16"/>
                <w:szCs w:val="16"/>
                <w:lang w:eastAsia="ru-RU"/>
              </w:rPr>
              <w:t>Сумма на 2022 год</w:t>
            </w:r>
          </w:p>
        </w:tc>
        <w:tc>
          <w:tcPr>
            <w:tcW w:w="2851" w:type="dxa"/>
            <w:tcBorders>
              <w:top w:val="single" w:sz="8" w:space="0" w:color="auto"/>
              <w:left w:val="single" w:sz="8" w:space="0" w:color="auto"/>
              <w:bottom w:val="single" w:sz="4" w:space="0" w:color="auto"/>
              <w:right w:val="single" w:sz="8" w:space="0" w:color="auto"/>
            </w:tcBorders>
          </w:tcPr>
          <w:p w:rsidR="00014F78" w:rsidRPr="00014F78" w:rsidRDefault="00014F78" w:rsidP="00014F78">
            <w:pPr>
              <w:jc w:val="center"/>
              <w:rPr>
                <w:rFonts w:ascii="Times New Roman" w:eastAsia="Times New Roman" w:hAnsi="Times New Roman" w:cs="Times New Roman"/>
                <w:b/>
                <w:bCs/>
                <w:sz w:val="16"/>
                <w:szCs w:val="16"/>
                <w:lang w:eastAsia="ru-RU"/>
              </w:rPr>
            </w:pPr>
            <w:r w:rsidRPr="00014F78">
              <w:rPr>
                <w:rFonts w:ascii="Times New Roman" w:eastAsia="Times New Roman" w:hAnsi="Times New Roman" w:cs="Times New Roman"/>
                <w:b/>
                <w:bCs/>
                <w:sz w:val="16"/>
                <w:szCs w:val="16"/>
                <w:lang w:eastAsia="ru-RU"/>
              </w:rPr>
              <w:t>Предельные сроки погашения долговых обязательств, возникающих при осуществлении муниципальных внутренних заимствований Мокшанского района Пензенской области</w:t>
            </w:r>
          </w:p>
        </w:tc>
        <w:tc>
          <w:tcPr>
            <w:tcW w:w="907" w:type="dxa"/>
            <w:tcBorders>
              <w:top w:val="single" w:sz="8" w:space="0" w:color="auto"/>
              <w:left w:val="single" w:sz="8" w:space="0" w:color="auto"/>
              <w:bottom w:val="single" w:sz="4" w:space="0" w:color="auto"/>
              <w:right w:val="single" w:sz="8" w:space="0" w:color="auto"/>
            </w:tcBorders>
          </w:tcPr>
          <w:p w:rsidR="00014F78" w:rsidRPr="00014F78" w:rsidRDefault="00014F78" w:rsidP="00014F78">
            <w:pPr>
              <w:jc w:val="center"/>
              <w:rPr>
                <w:rFonts w:ascii="Times New Roman" w:eastAsia="Times New Roman" w:hAnsi="Times New Roman" w:cs="Times New Roman"/>
                <w:b/>
                <w:bCs/>
                <w:sz w:val="16"/>
                <w:szCs w:val="16"/>
                <w:lang w:eastAsia="ru-RU"/>
              </w:rPr>
            </w:pPr>
            <w:r w:rsidRPr="00014F78">
              <w:rPr>
                <w:rFonts w:ascii="Times New Roman" w:eastAsia="Times New Roman" w:hAnsi="Times New Roman" w:cs="Times New Roman"/>
                <w:b/>
                <w:bCs/>
                <w:sz w:val="16"/>
                <w:szCs w:val="16"/>
                <w:lang w:eastAsia="ru-RU"/>
              </w:rPr>
              <w:t>Сумма на 2023 год</w:t>
            </w:r>
          </w:p>
        </w:tc>
        <w:tc>
          <w:tcPr>
            <w:tcW w:w="3204" w:type="dxa"/>
            <w:tcBorders>
              <w:top w:val="single" w:sz="8" w:space="0" w:color="auto"/>
              <w:left w:val="single" w:sz="8" w:space="0" w:color="auto"/>
              <w:bottom w:val="single" w:sz="4" w:space="0" w:color="auto"/>
              <w:right w:val="single" w:sz="8" w:space="0" w:color="auto"/>
            </w:tcBorders>
          </w:tcPr>
          <w:p w:rsidR="00014F78" w:rsidRPr="00014F78" w:rsidRDefault="00014F78" w:rsidP="00014F78">
            <w:pPr>
              <w:jc w:val="center"/>
              <w:rPr>
                <w:rFonts w:ascii="Times New Roman" w:eastAsia="Times New Roman" w:hAnsi="Times New Roman" w:cs="Times New Roman"/>
                <w:b/>
                <w:bCs/>
                <w:sz w:val="16"/>
                <w:szCs w:val="16"/>
                <w:lang w:eastAsia="ru-RU"/>
              </w:rPr>
            </w:pPr>
            <w:r w:rsidRPr="00014F78">
              <w:rPr>
                <w:rFonts w:ascii="Times New Roman" w:eastAsia="Times New Roman" w:hAnsi="Times New Roman" w:cs="Times New Roman"/>
                <w:b/>
                <w:bCs/>
                <w:sz w:val="16"/>
                <w:szCs w:val="16"/>
                <w:lang w:eastAsia="ru-RU"/>
              </w:rPr>
              <w:t>Предельные сроки погашения долговых обязательств, возникающих при осуществлении муниципальных внутренних заимствований Мокшанского района Пензенской области</w:t>
            </w:r>
          </w:p>
        </w:tc>
        <w:tc>
          <w:tcPr>
            <w:tcW w:w="1276" w:type="dxa"/>
            <w:tcBorders>
              <w:top w:val="single" w:sz="8" w:space="0" w:color="auto"/>
              <w:left w:val="single" w:sz="8" w:space="0" w:color="auto"/>
              <w:bottom w:val="single" w:sz="4" w:space="0" w:color="auto"/>
              <w:right w:val="single" w:sz="8" w:space="0" w:color="auto"/>
            </w:tcBorders>
          </w:tcPr>
          <w:p w:rsidR="00014F78" w:rsidRPr="00014F78" w:rsidRDefault="00014F78" w:rsidP="00014F78">
            <w:pPr>
              <w:jc w:val="center"/>
              <w:rPr>
                <w:rFonts w:ascii="Times New Roman" w:eastAsia="Times New Roman" w:hAnsi="Times New Roman" w:cs="Times New Roman"/>
                <w:b/>
                <w:bCs/>
                <w:sz w:val="16"/>
                <w:szCs w:val="16"/>
                <w:lang w:eastAsia="ru-RU"/>
              </w:rPr>
            </w:pPr>
            <w:r w:rsidRPr="00014F78">
              <w:rPr>
                <w:rFonts w:ascii="Times New Roman" w:eastAsia="Times New Roman" w:hAnsi="Times New Roman" w:cs="Times New Roman"/>
                <w:b/>
                <w:bCs/>
                <w:sz w:val="16"/>
                <w:szCs w:val="16"/>
                <w:lang w:eastAsia="ru-RU"/>
              </w:rPr>
              <w:t>Сумма на 2024 год</w:t>
            </w:r>
          </w:p>
        </w:tc>
        <w:tc>
          <w:tcPr>
            <w:tcW w:w="2693" w:type="dxa"/>
            <w:tcBorders>
              <w:top w:val="single" w:sz="8" w:space="0" w:color="auto"/>
              <w:left w:val="single" w:sz="8" w:space="0" w:color="auto"/>
              <w:bottom w:val="single" w:sz="4" w:space="0" w:color="auto"/>
              <w:right w:val="single" w:sz="8" w:space="0" w:color="auto"/>
            </w:tcBorders>
          </w:tcPr>
          <w:p w:rsidR="00014F78" w:rsidRPr="00014F78" w:rsidRDefault="00014F78" w:rsidP="00014F78">
            <w:pPr>
              <w:jc w:val="center"/>
              <w:rPr>
                <w:rFonts w:ascii="Times New Roman" w:eastAsia="Times New Roman" w:hAnsi="Times New Roman" w:cs="Times New Roman"/>
                <w:b/>
                <w:bCs/>
                <w:sz w:val="16"/>
                <w:szCs w:val="16"/>
                <w:lang w:eastAsia="ru-RU"/>
              </w:rPr>
            </w:pPr>
            <w:r w:rsidRPr="00014F78">
              <w:rPr>
                <w:rFonts w:ascii="Times New Roman" w:eastAsia="Times New Roman" w:hAnsi="Times New Roman" w:cs="Times New Roman"/>
                <w:b/>
                <w:bCs/>
                <w:sz w:val="16"/>
                <w:szCs w:val="16"/>
                <w:lang w:eastAsia="ru-RU"/>
              </w:rPr>
              <w:t>Предельные сроки погашения долговых обязательств, возникающих при осуществлении муниципальных внутренних заимствований Мокшанского района Пензенской области</w:t>
            </w:r>
          </w:p>
        </w:tc>
      </w:tr>
      <w:tr w:rsidR="00014F78" w:rsidRPr="00014F78" w:rsidTr="00014F78">
        <w:trPr>
          <w:trHeight w:val="270"/>
        </w:trPr>
        <w:tc>
          <w:tcPr>
            <w:tcW w:w="959" w:type="dxa"/>
            <w:vMerge w:val="restart"/>
            <w:tcBorders>
              <w:top w:val="nil"/>
              <w:left w:val="single" w:sz="8" w:space="0" w:color="auto"/>
              <w:bottom w:val="single" w:sz="8" w:space="0" w:color="000000"/>
              <w:right w:val="single" w:sz="8" w:space="0" w:color="auto"/>
            </w:tcBorders>
            <w:shd w:val="clear" w:color="auto" w:fill="auto"/>
          </w:tcPr>
          <w:p w:rsidR="00014F78" w:rsidRPr="00014F78" w:rsidRDefault="00014F78" w:rsidP="00014F78">
            <w:pPr>
              <w:jc w:val="center"/>
              <w:rPr>
                <w:rFonts w:ascii="Times New Roman" w:eastAsia="Times New Roman" w:hAnsi="Times New Roman" w:cs="Times New Roman"/>
                <w:b/>
                <w:sz w:val="16"/>
                <w:szCs w:val="16"/>
                <w:lang w:eastAsia="ru-RU"/>
              </w:rPr>
            </w:pPr>
            <w:r w:rsidRPr="00014F78">
              <w:rPr>
                <w:rFonts w:ascii="Times New Roman" w:eastAsia="Times New Roman" w:hAnsi="Times New Roman" w:cs="Times New Roman"/>
                <w:b/>
                <w:sz w:val="16"/>
                <w:szCs w:val="16"/>
                <w:lang w:eastAsia="ru-RU"/>
              </w:rPr>
              <w:t>1</w:t>
            </w:r>
          </w:p>
          <w:p w:rsidR="00014F78" w:rsidRPr="00014F78" w:rsidRDefault="00014F78" w:rsidP="00014F78">
            <w:pPr>
              <w:jc w:val="center"/>
              <w:rPr>
                <w:rFonts w:ascii="Times New Roman" w:eastAsia="Times New Roman" w:hAnsi="Times New Roman" w:cs="Times New Roman"/>
                <w:b/>
                <w:sz w:val="16"/>
                <w:szCs w:val="16"/>
                <w:lang w:eastAsia="ru-RU"/>
              </w:rPr>
            </w:pPr>
          </w:p>
        </w:tc>
        <w:tc>
          <w:tcPr>
            <w:tcW w:w="1984" w:type="dxa"/>
            <w:tcBorders>
              <w:top w:val="nil"/>
              <w:left w:val="nil"/>
              <w:bottom w:val="single" w:sz="8" w:space="0" w:color="auto"/>
              <w:right w:val="single" w:sz="4" w:space="0" w:color="auto"/>
            </w:tcBorders>
            <w:shd w:val="clear" w:color="auto" w:fill="auto"/>
          </w:tcPr>
          <w:p w:rsidR="00014F78" w:rsidRPr="00014F78" w:rsidRDefault="00014F78" w:rsidP="00014F78">
            <w:pPr>
              <w:jc w:val="left"/>
              <w:rPr>
                <w:rFonts w:ascii="Times New Roman" w:eastAsia="Times New Roman" w:hAnsi="Times New Roman" w:cs="Times New Roman"/>
                <w:b/>
                <w:sz w:val="16"/>
                <w:szCs w:val="16"/>
                <w:lang w:eastAsia="ru-RU"/>
              </w:rPr>
            </w:pPr>
            <w:r w:rsidRPr="00014F78">
              <w:rPr>
                <w:rFonts w:ascii="Times New Roman" w:eastAsia="Times New Roman" w:hAnsi="Times New Roman" w:cs="Times New Roman"/>
                <w:b/>
                <w:sz w:val="16"/>
                <w:szCs w:val="16"/>
                <w:lang w:eastAsia="ru-RU"/>
              </w:rPr>
              <w:t>Бюджетные кредиты, привлеченные из бюджетов других уровней бюджетной системы</w:t>
            </w:r>
          </w:p>
        </w:tc>
        <w:tc>
          <w:tcPr>
            <w:tcW w:w="1118" w:type="dxa"/>
            <w:tcBorders>
              <w:top w:val="single" w:sz="4" w:space="0" w:color="auto"/>
              <w:left w:val="single" w:sz="4" w:space="0" w:color="auto"/>
              <w:bottom w:val="single" w:sz="4" w:space="0" w:color="auto"/>
              <w:right w:val="single" w:sz="4" w:space="0" w:color="auto"/>
            </w:tcBorders>
            <w:shd w:val="clear" w:color="auto" w:fill="auto"/>
          </w:tcPr>
          <w:p w:rsidR="00014F78" w:rsidRPr="00014F78" w:rsidRDefault="00014F78" w:rsidP="00014F78">
            <w:pPr>
              <w:jc w:val="center"/>
              <w:rPr>
                <w:rFonts w:ascii="Times New Roman" w:eastAsia="Times New Roman" w:hAnsi="Times New Roman" w:cs="Times New Roman"/>
                <w:b/>
                <w:sz w:val="16"/>
                <w:szCs w:val="16"/>
                <w:highlight w:val="yellow"/>
                <w:lang w:eastAsia="ru-RU"/>
              </w:rPr>
            </w:pPr>
            <w:r w:rsidRPr="00014F78">
              <w:rPr>
                <w:rFonts w:ascii="Times New Roman" w:eastAsia="Times New Roman" w:hAnsi="Times New Roman" w:cs="Times New Roman"/>
                <w:b/>
                <w:sz w:val="16"/>
                <w:szCs w:val="16"/>
                <w:lang w:eastAsia="ru-RU"/>
              </w:rPr>
              <w:t>0</w:t>
            </w:r>
          </w:p>
        </w:tc>
        <w:tc>
          <w:tcPr>
            <w:tcW w:w="2851" w:type="dxa"/>
            <w:tcBorders>
              <w:top w:val="single" w:sz="4" w:space="0" w:color="auto"/>
              <w:left w:val="single" w:sz="4" w:space="0" w:color="auto"/>
              <w:bottom w:val="single" w:sz="4" w:space="0" w:color="auto"/>
              <w:right w:val="single" w:sz="4" w:space="0" w:color="auto"/>
            </w:tcBorders>
          </w:tcPr>
          <w:p w:rsidR="00014F78" w:rsidRPr="00014F78" w:rsidRDefault="00014F78" w:rsidP="00014F78">
            <w:pPr>
              <w:jc w:val="center"/>
              <w:rPr>
                <w:rFonts w:ascii="Times New Roman" w:eastAsia="Times New Roman" w:hAnsi="Times New Roman" w:cs="Times New Roman"/>
                <w:b/>
                <w:sz w:val="16"/>
                <w:szCs w:val="16"/>
                <w:lang w:eastAsia="ru-RU"/>
              </w:rPr>
            </w:pPr>
          </w:p>
        </w:tc>
        <w:tc>
          <w:tcPr>
            <w:tcW w:w="907" w:type="dxa"/>
            <w:tcBorders>
              <w:top w:val="single" w:sz="4" w:space="0" w:color="auto"/>
              <w:left w:val="single" w:sz="4" w:space="0" w:color="auto"/>
              <w:bottom w:val="single" w:sz="4" w:space="0" w:color="auto"/>
              <w:right w:val="single" w:sz="4" w:space="0" w:color="auto"/>
            </w:tcBorders>
          </w:tcPr>
          <w:p w:rsidR="00014F78" w:rsidRPr="00014F78" w:rsidRDefault="00014F78" w:rsidP="00014F78">
            <w:pPr>
              <w:jc w:val="center"/>
              <w:rPr>
                <w:rFonts w:ascii="Times New Roman" w:eastAsia="Times New Roman" w:hAnsi="Times New Roman" w:cs="Times New Roman"/>
                <w:b/>
                <w:sz w:val="16"/>
                <w:szCs w:val="16"/>
                <w:highlight w:val="yellow"/>
                <w:lang w:eastAsia="ru-RU"/>
              </w:rPr>
            </w:pPr>
            <w:r w:rsidRPr="00014F78">
              <w:rPr>
                <w:rFonts w:ascii="Times New Roman" w:eastAsia="Times New Roman" w:hAnsi="Times New Roman" w:cs="Times New Roman"/>
                <w:b/>
                <w:sz w:val="16"/>
                <w:szCs w:val="16"/>
                <w:lang w:eastAsia="ru-RU"/>
              </w:rPr>
              <w:t>0</w:t>
            </w:r>
          </w:p>
        </w:tc>
        <w:tc>
          <w:tcPr>
            <w:tcW w:w="3204" w:type="dxa"/>
            <w:tcBorders>
              <w:top w:val="single" w:sz="4" w:space="0" w:color="auto"/>
              <w:left w:val="single" w:sz="4" w:space="0" w:color="auto"/>
              <w:bottom w:val="single" w:sz="4" w:space="0" w:color="auto"/>
              <w:right w:val="single" w:sz="4" w:space="0" w:color="auto"/>
            </w:tcBorders>
          </w:tcPr>
          <w:p w:rsidR="00014F78" w:rsidRPr="00014F78" w:rsidRDefault="00014F78" w:rsidP="00014F78">
            <w:pPr>
              <w:jc w:val="center"/>
              <w:rPr>
                <w:rFonts w:ascii="Times New Roman" w:eastAsia="Times New Roman" w:hAnsi="Times New Roman" w:cs="Times New Roman"/>
                <w:b/>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tcPr>
          <w:p w:rsidR="00014F78" w:rsidRPr="00014F78" w:rsidRDefault="00014F78" w:rsidP="00014F78">
            <w:pPr>
              <w:jc w:val="center"/>
              <w:rPr>
                <w:rFonts w:ascii="Times New Roman" w:eastAsia="Times New Roman" w:hAnsi="Times New Roman" w:cs="Times New Roman"/>
                <w:b/>
                <w:sz w:val="16"/>
                <w:szCs w:val="16"/>
                <w:highlight w:val="yellow"/>
                <w:lang w:eastAsia="ru-RU"/>
              </w:rPr>
            </w:pPr>
            <w:r w:rsidRPr="00014F78">
              <w:rPr>
                <w:rFonts w:ascii="Times New Roman" w:eastAsia="Times New Roman" w:hAnsi="Times New Roman" w:cs="Times New Roman"/>
                <w:b/>
                <w:sz w:val="16"/>
                <w:szCs w:val="16"/>
                <w:lang w:eastAsia="ru-RU"/>
              </w:rPr>
              <w:t>0</w:t>
            </w:r>
          </w:p>
        </w:tc>
        <w:tc>
          <w:tcPr>
            <w:tcW w:w="2693" w:type="dxa"/>
            <w:tcBorders>
              <w:top w:val="single" w:sz="4" w:space="0" w:color="auto"/>
              <w:left w:val="single" w:sz="4" w:space="0" w:color="auto"/>
              <w:bottom w:val="single" w:sz="4" w:space="0" w:color="auto"/>
              <w:right w:val="single" w:sz="4" w:space="0" w:color="auto"/>
            </w:tcBorders>
          </w:tcPr>
          <w:p w:rsidR="00014F78" w:rsidRPr="00014F78" w:rsidRDefault="00014F78" w:rsidP="00014F78">
            <w:pPr>
              <w:jc w:val="center"/>
              <w:rPr>
                <w:rFonts w:ascii="Times New Roman" w:eastAsia="Times New Roman" w:hAnsi="Times New Roman" w:cs="Times New Roman"/>
                <w:b/>
                <w:sz w:val="16"/>
                <w:szCs w:val="16"/>
                <w:lang w:eastAsia="ru-RU"/>
              </w:rPr>
            </w:pPr>
          </w:p>
        </w:tc>
      </w:tr>
      <w:tr w:rsidR="00014F78" w:rsidRPr="00014F78" w:rsidTr="00014F78">
        <w:trPr>
          <w:trHeight w:val="130"/>
        </w:trPr>
        <w:tc>
          <w:tcPr>
            <w:tcW w:w="959" w:type="dxa"/>
            <w:vMerge/>
            <w:tcBorders>
              <w:top w:val="nil"/>
              <w:left w:val="single" w:sz="8" w:space="0" w:color="auto"/>
              <w:bottom w:val="single" w:sz="8" w:space="0" w:color="000000"/>
              <w:right w:val="single" w:sz="8" w:space="0" w:color="auto"/>
            </w:tcBorders>
            <w:shd w:val="clear" w:color="auto" w:fill="auto"/>
            <w:vAlign w:val="center"/>
          </w:tcPr>
          <w:p w:rsidR="00014F78" w:rsidRPr="00014F78" w:rsidRDefault="00014F78" w:rsidP="00014F78">
            <w:pPr>
              <w:jc w:val="left"/>
              <w:rPr>
                <w:rFonts w:ascii="Times New Roman" w:eastAsia="Times New Roman" w:hAnsi="Times New Roman" w:cs="Times New Roman"/>
                <w:sz w:val="16"/>
                <w:szCs w:val="16"/>
                <w:lang w:eastAsia="ru-RU"/>
              </w:rPr>
            </w:pPr>
          </w:p>
        </w:tc>
        <w:tc>
          <w:tcPr>
            <w:tcW w:w="1984" w:type="dxa"/>
            <w:tcBorders>
              <w:top w:val="nil"/>
              <w:left w:val="nil"/>
              <w:bottom w:val="single" w:sz="8" w:space="0" w:color="auto"/>
              <w:right w:val="single" w:sz="4" w:space="0" w:color="auto"/>
            </w:tcBorders>
            <w:shd w:val="clear" w:color="auto" w:fill="auto"/>
          </w:tcPr>
          <w:p w:rsidR="00014F78" w:rsidRPr="00014F78" w:rsidRDefault="00014F78" w:rsidP="00014F78">
            <w:pPr>
              <w:jc w:val="left"/>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Привлечение средств</w:t>
            </w:r>
          </w:p>
        </w:tc>
        <w:tc>
          <w:tcPr>
            <w:tcW w:w="1118" w:type="dxa"/>
            <w:tcBorders>
              <w:top w:val="single" w:sz="4" w:space="0" w:color="auto"/>
              <w:left w:val="single" w:sz="4" w:space="0" w:color="auto"/>
              <w:bottom w:val="single" w:sz="4" w:space="0" w:color="auto"/>
              <w:right w:val="single" w:sz="4" w:space="0" w:color="auto"/>
            </w:tcBorders>
            <w:shd w:val="clear" w:color="auto" w:fill="auto"/>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0</w:t>
            </w:r>
          </w:p>
          <w:p w:rsidR="00014F78" w:rsidRPr="00014F78" w:rsidRDefault="00014F78" w:rsidP="00014F78">
            <w:pPr>
              <w:jc w:val="center"/>
              <w:rPr>
                <w:rFonts w:ascii="Times New Roman" w:eastAsia="Times New Roman" w:hAnsi="Times New Roman" w:cs="Times New Roman"/>
                <w:sz w:val="16"/>
                <w:szCs w:val="16"/>
                <w:lang w:eastAsia="ru-RU"/>
              </w:rPr>
            </w:pPr>
          </w:p>
        </w:tc>
        <w:tc>
          <w:tcPr>
            <w:tcW w:w="2851" w:type="dxa"/>
            <w:tcBorders>
              <w:top w:val="single" w:sz="4" w:space="0" w:color="auto"/>
              <w:left w:val="single" w:sz="4" w:space="0" w:color="auto"/>
              <w:bottom w:val="single" w:sz="4" w:space="0" w:color="auto"/>
              <w:right w:val="single" w:sz="4" w:space="0" w:color="auto"/>
            </w:tcBorders>
          </w:tcPr>
          <w:p w:rsidR="00014F78" w:rsidRPr="00014F78" w:rsidRDefault="00014F78" w:rsidP="00014F78">
            <w:pPr>
              <w:jc w:val="center"/>
              <w:rPr>
                <w:rFonts w:ascii="Times New Roman" w:eastAsia="Times New Roman" w:hAnsi="Times New Roman" w:cs="Times New Roman"/>
                <w:sz w:val="16"/>
                <w:szCs w:val="16"/>
                <w:lang w:eastAsia="ru-RU"/>
              </w:rPr>
            </w:pPr>
          </w:p>
        </w:tc>
        <w:tc>
          <w:tcPr>
            <w:tcW w:w="907" w:type="dxa"/>
            <w:tcBorders>
              <w:top w:val="single" w:sz="4" w:space="0" w:color="auto"/>
              <w:left w:val="single" w:sz="4" w:space="0" w:color="auto"/>
              <w:bottom w:val="single" w:sz="4" w:space="0" w:color="auto"/>
              <w:right w:val="single" w:sz="4" w:space="0" w:color="auto"/>
            </w:tcBorders>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0</w:t>
            </w:r>
          </w:p>
          <w:p w:rsidR="00014F78" w:rsidRPr="00014F78" w:rsidRDefault="00014F78" w:rsidP="00014F78">
            <w:pPr>
              <w:jc w:val="center"/>
              <w:rPr>
                <w:rFonts w:ascii="Times New Roman" w:eastAsia="Times New Roman" w:hAnsi="Times New Roman" w:cs="Times New Roman"/>
                <w:sz w:val="16"/>
                <w:szCs w:val="16"/>
                <w:lang w:eastAsia="ru-RU"/>
              </w:rPr>
            </w:pPr>
          </w:p>
        </w:tc>
        <w:tc>
          <w:tcPr>
            <w:tcW w:w="3204" w:type="dxa"/>
            <w:tcBorders>
              <w:top w:val="single" w:sz="4" w:space="0" w:color="auto"/>
              <w:left w:val="single" w:sz="4" w:space="0" w:color="auto"/>
              <w:bottom w:val="single" w:sz="4" w:space="0" w:color="auto"/>
              <w:right w:val="single" w:sz="4" w:space="0" w:color="auto"/>
            </w:tcBorders>
          </w:tcPr>
          <w:p w:rsidR="00014F78" w:rsidRPr="00014F78" w:rsidRDefault="00014F78" w:rsidP="00014F78">
            <w:pPr>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0</w:t>
            </w:r>
          </w:p>
          <w:p w:rsidR="00014F78" w:rsidRPr="00014F78" w:rsidRDefault="00014F78" w:rsidP="00014F78">
            <w:pPr>
              <w:jc w:val="center"/>
              <w:rPr>
                <w:rFonts w:ascii="Times New Roman" w:eastAsia="Times New Roman" w:hAnsi="Times New Roman" w:cs="Times New Roman"/>
                <w:sz w:val="16"/>
                <w:szCs w:val="16"/>
                <w:lang w:eastAsia="ru-RU"/>
              </w:rPr>
            </w:pPr>
          </w:p>
        </w:tc>
        <w:tc>
          <w:tcPr>
            <w:tcW w:w="2693" w:type="dxa"/>
            <w:tcBorders>
              <w:top w:val="single" w:sz="4" w:space="0" w:color="auto"/>
              <w:left w:val="single" w:sz="4" w:space="0" w:color="auto"/>
              <w:bottom w:val="single" w:sz="4" w:space="0" w:color="auto"/>
              <w:right w:val="single" w:sz="4" w:space="0" w:color="auto"/>
            </w:tcBorders>
          </w:tcPr>
          <w:p w:rsidR="00014F78" w:rsidRPr="00014F78" w:rsidRDefault="00014F78" w:rsidP="00014F78">
            <w:pPr>
              <w:jc w:val="center"/>
              <w:rPr>
                <w:rFonts w:ascii="Times New Roman" w:eastAsia="Times New Roman" w:hAnsi="Times New Roman" w:cs="Times New Roman"/>
                <w:sz w:val="16"/>
                <w:szCs w:val="16"/>
                <w:lang w:eastAsia="ru-RU"/>
              </w:rPr>
            </w:pPr>
          </w:p>
        </w:tc>
      </w:tr>
      <w:tr w:rsidR="00014F78" w:rsidRPr="00014F78" w:rsidTr="00014F78">
        <w:trPr>
          <w:trHeight w:val="130"/>
        </w:trPr>
        <w:tc>
          <w:tcPr>
            <w:tcW w:w="959" w:type="dxa"/>
            <w:vMerge/>
            <w:tcBorders>
              <w:top w:val="nil"/>
              <w:left w:val="single" w:sz="8" w:space="0" w:color="auto"/>
              <w:bottom w:val="single" w:sz="8" w:space="0" w:color="000000"/>
              <w:right w:val="single" w:sz="8" w:space="0" w:color="auto"/>
            </w:tcBorders>
            <w:shd w:val="clear" w:color="auto" w:fill="auto"/>
            <w:vAlign w:val="center"/>
          </w:tcPr>
          <w:p w:rsidR="00014F78" w:rsidRPr="00014F78" w:rsidRDefault="00014F78" w:rsidP="00014F78">
            <w:pPr>
              <w:jc w:val="left"/>
              <w:rPr>
                <w:rFonts w:ascii="Times New Roman" w:eastAsia="Times New Roman" w:hAnsi="Times New Roman" w:cs="Times New Roman"/>
                <w:sz w:val="16"/>
                <w:szCs w:val="16"/>
                <w:lang w:eastAsia="ru-RU"/>
              </w:rPr>
            </w:pPr>
          </w:p>
        </w:tc>
        <w:tc>
          <w:tcPr>
            <w:tcW w:w="1984" w:type="dxa"/>
            <w:tcBorders>
              <w:top w:val="nil"/>
              <w:left w:val="nil"/>
              <w:bottom w:val="single" w:sz="8" w:space="0" w:color="auto"/>
              <w:right w:val="single" w:sz="4" w:space="0" w:color="auto"/>
            </w:tcBorders>
            <w:shd w:val="clear" w:color="auto" w:fill="auto"/>
          </w:tcPr>
          <w:p w:rsidR="00014F78" w:rsidRPr="00014F78" w:rsidRDefault="00014F78" w:rsidP="00014F78">
            <w:pPr>
              <w:jc w:val="left"/>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Погашение основной суммы задолженности</w:t>
            </w:r>
          </w:p>
        </w:tc>
        <w:tc>
          <w:tcPr>
            <w:tcW w:w="1118" w:type="dxa"/>
            <w:tcBorders>
              <w:top w:val="single" w:sz="4" w:space="0" w:color="auto"/>
              <w:left w:val="single" w:sz="4" w:space="0" w:color="auto"/>
              <w:bottom w:val="single" w:sz="4" w:space="0" w:color="auto"/>
              <w:right w:val="single" w:sz="4" w:space="0" w:color="auto"/>
            </w:tcBorders>
            <w:shd w:val="clear" w:color="auto" w:fill="auto"/>
          </w:tcPr>
          <w:p w:rsidR="00014F78" w:rsidRPr="00014F78" w:rsidRDefault="00014F78" w:rsidP="00014F78">
            <w:pPr>
              <w:jc w:val="center"/>
              <w:rPr>
                <w:rFonts w:ascii="Times New Roman" w:eastAsia="Times New Roman" w:hAnsi="Times New Roman" w:cs="Times New Roman"/>
                <w:sz w:val="16"/>
                <w:szCs w:val="16"/>
                <w:highlight w:val="yellow"/>
                <w:lang w:eastAsia="ru-RU"/>
              </w:rPr>
            </w:pPr>
            <w:r w:rsidRPr="00014F78">
              <w:rPr>
                <w:rFonts w:ascii="Times New Roman" w:eastAsia="Times New Roman" w:hAnsi="Times New Roman" w:cs="Times New Roman"/>
                <w:sz w:val="16"/>
                <w:szCs w:val="16"/>
                <w:lang w:eastAsia="ru-RU"/>
              </w:rPr>
              <w:t>0</w:t>
            </w:r>
          </w:p>
        </w:tc>
        <w:tc>
          <w:tcPr>
            <w:tcW w:w="2851" w:type="dxa"/>
            <w:tcBorders>
              <w:top w:val="single" w:sz="4" w:space="0" w:color="auto"/>
              <w:left w:val="single" w:sz="4" w:space="0" w:color="auto"/>
              <w:bottom w:val="single" w:sz="4" w:space="0" w:color="auto"/>
              <w:right w:val="single" w:sz="4" w:space="0" w:color="auto"/>
            </w:tcBorders>
          </w:tcPr>
          <w:p w:rsidR="00014F78" w:rsidRPr="00014F78" w:rsidRDefault="00014F78" w:rsidP="00014F78">
            <w:pPr>
              <w:jc w:val="center"/>
              <w:rPr>
                <w:rFonts w:ascii="Times New Roman" w:eastAsia="Times New Roman" w:hAnsi="Times New Roman" w:cs="Times New Roman"/>
                <w:sz w:val="16"/>
                <w:szCs w:val="16"/>
                <w:lang w:eastAsia="ru-RU"/>
              </w:rPr>
            </w:pPr>
          </w:p>
        </w:tc>
        <w:tc>
          <w:tcPr>
            <w:tcW w:w="907" w:type="dxa"/>
            <w:tcBorders>
              <w:top w:val="single" w:sz="4" w:space="0" w:color="auto"/>
              <w:left w:val="single" w:sz="4" w:space="0" w:color="auto"/>
              <w:bottom w:val="single" w:sz="4" w:space="0" w:color="auto"/>
              <w:right w:val="single" w:sz="4" w:space="0" w:color="auto"/>
            </w:tcBorders>
          </w:tcPr>
          <w:p w:rsidR="00014F78" w:rsidRPr="00014F78" w:rsidRDefault="00014F78" w:rsidP="00014F78">
            <w:pPr>
              <w:jc w:val="center"/>
              <w:rPr>
                <w:rFonts w:ascii="Times New Roman" w:eastAsia="Times New Roman" w:hAnsi="Times New Roman" w:cs="Times New Roman"/>
                <w:sz w:val="16"/>
                <w:szCs w:val="16"/>
                <w:highlight w:val="yellow"/>
                <w:lang w:eastAsia="ru-RU"/>
              </w:rPr>
            </w:pPr>
            <w:r w:rsidRPr="00014F78">
              <w:rPr>
                <w:rFonts w:ascii="Times New Roman" w:eastAsia="Times New Roman" w:hAnsi="Times New Roman" w:cs="Times New Roman"/>
                <w:sz w:val="16"/>
                <w:szCs w:val="16"/>
                <w:lang w:eastAsia="ru-RU"/>
              </w:rPr>
              <w:t>0</w:t>
            </w:r>
          </w:p>
        </w:tc>
        <w:tc>
          <w:tcPr>
            <w:tcW w:w="3204" w:type="dxa"/>
            <w:tcBorders>
              <w:top w:val="single" w:sz="4" w:space="0" w:color="auto"/>
              <w:left w:val="single" w:sz="4" w:space="0" w:color="auto"/>
              <w:bottom w:val="single" w:sz="4" w:space="0" w:color="auto"/>
              <w:right w:val="single" w:sz="4" w:space="0" w:color="auto"/>
            </w:tcBorders>
          </w:tcPr>
          <w:p w:rsidR="00014F78" w:rsidRPr="00014F78" w:rsidRDefault="00014F78" w:rsidP="00014F78">
            <w:pPr>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tcPr>
          <w:p w:rsidR="00014F78" w:rsidRPr="00014F78" w:rsidRDefault="00014F78" w:rsidP="00014F78">
            <w:pPr>
              <w:jc w:val="center"/>
              <w:rPr>
                <w:rFonts w:ascii="Times New Roman" w:eastAsia="Times New Roman" w:hAnsi="Times New Roman" w:cs="Times New Roman"/>
                <w:sz w:val="16"/>
                <w:szCs w:val="16"/>
                <w:highlight w:val="yellow"/>
                <w:lang w:eastAsia="ru-RU"/>
              </w:rPr>
            </w:pPr>
            <w:r w:rsidRPr="00014F78">
              <w:rPr>
                <w:rFonts w:ascii="Times New Roman" w:eastAsia="Times New Roman" w:hAnsi="Times New Roman" w:cs="Times New Roman"/>
                <w:sz w:val="16"/>
                <w:szCs w:val="16"/>
                <w:lang w:eastAsia="ru-RU"/>
              </w:rPr>
              <w:t>0</w:t>
            </w:r>
          </w:p>
        </w:tc>
        <w:tc>
          <w:tcPr>
            <w:tcW w:w="2693" w:type="dxa"/>
            <w:tcBorders>
              <w:top w:val="single" w:sz="4" w:space="0" w:color="auto"/>
              <w:left w:val="single" w:sz="4" w:space="0" w:color="auto"/>
              <w:bottom w:val="single" w:sz="4" w:space="0" w:color="auto"/>
              <w:right w:val="single" w:sz="4" w:space="0" w:color="auto"/>
            </w:tcBorders>
          </w:tcPr>
          <w:p w:rsidR="00014F78" w:rsidRPr="00014F78" w:rsidRDefault="00014F78" w:rsidP="00014F78">
            <w:pPr>
              <w:jc w:val="center"/>
              <w:rPr>
                <w:rFonts w:ascii="Times New Roman" w:eastAsia="Times New Roman" w:hAnsi="Times New Roman" w:cs="Times New Roman"/>
                <w:sz w:val="16"/>
                <w:szCs w:val="16"/>
                <w:lang w:eastAsia="ru-RU"/>
              </w:rPr>
            </w:pPr>
          </w:p>
        </w:tc>
      </w:tr>
      <w:tr w:rsidR="00014F78" w:rsidRPr="00014F78" w:rsidTr="00014F78">
        <w:trPr>
          <w:trHeight w:val="121"/>
        </w:trPr>
        <w:tc>
          <w:tcPr>
            <w:tcW w:w="959" w:type="dxa"/>
            <w:vMerge w:val="restart"/>
            <w:tcBorders>
              <w:top w:val="nil"/>
              <w:left w:val="single" w:sz="8" w:space="0" w:color="auto"/>
              <w:bottom w:val="single" w:sz="8" w:space="0" w:color="000000"/>
              <w:right w:val="single" w:sz="8" w:space="0" w:color="auto"/>
            </w:tcBorders>
            <w:shd w:val="clear" w:color="auto" w:fill="auto"/>
          </w:tcPr>
          <w:p w:rsidR="00014F78" w:rsidRPr="00014F78" w:rsidRDefault="00014F78" w:rsidP="00014F78">
            <w:pPr>
              <w:jc w:val="center"/>
              <w:rPr>
                <w:rFonts w:ascii="Times New Roman" w:eastAsia="Times New Roman" w:hAnsi="Times New Roman" w:cs="Times New Roman"/>
                <w:b/>
                <w:sz w:val="16"/>
                <w:szCs w:val="16"/>
                <w:lang w:eastAsia="ru-RU"/>
              </w:rPr>
            </w:pPr>
            <w:r w:rsidRPr="00014F78">
              <w:rPr>
                <w:rFonts w:ascii="Times New Roman" w:eastAsia="Times New Roman" w:hAnsi="Times New Roman" w:cs="Times New Roman"/>
                <w:b/>
                <w:sz w:val="16"/>
                <w:szCs w:val="16"/>
                <w:lang w:eastAsia="ru-RU"/>
              </w:rPr>
              <w:t>2</w:t>
            </w:r>
          </w:p>
        </w:tc>
        <w:tc>
          <w:tcPr>
            <w:tcW w:w="1984" w:type="dxa"/>
            <w:tcBorders>
              <w:top w:val="nil"/>
              <w:left w:val="nil"/>
              <w:bottom w:val="single" w:sz="8" w:space="0" w:color="auto"/>
              <w:right w:val="single" w:sz="4" w:space="0" w:color="auto"/>
            </w:tcBorders>
            <w:shd w:val="clear" w:color="auto" w:fill="auto"/>
          </w:tcPr>
          <w:p w:rsidR="00014F78" w:rsidRPr="00014F78" w:rsidRDefault="00014F78" w:rsidP="00014F78">
            <w:pPr>
              <w:jc w:val="left"/>
              <w:rPr>
                <w:rFonts w:ascii="Times New Roman" w:eastAsia="Times New Roman" w:hAnsi="Times New Roman" w:cs="Times New Roman"/>
                <w:b/>
                <w:sz w:val="16"/>
                <w:szCs w:val="16"/>
                <w:lang w:eastAsia="ru-RU"/>
              </w:rPr>
            </w:pPr>
            <w:r w:rsidRPr="00014F78">
              <w:rPr>
                <w:rFonts w:ascii="Times New Roman" w:eastAsia="Times New Roman" w:hAnsi="Times New Roman" w:cs="Times New Roman"/>
                <w:b/>
                <w:sz w:val="16"/>
                <w:szCs w:val="16"/>
                <w:lang w:eastAsia="ru-RU"/>
              </w:rPr>
              <w:t>Кредиты, привлеченные от кредитных  организаций</w:t>
            </w:r>
          </w:p>
        </w:tc>
        <w:tc>
          <w:tcPr>
            <w:tcW w:w="1118" w:type="dxa"/>
            <w:tcBorders>
              <w:top w:val="single" w:sz="4" w:space="0" w:color="auto"/>
              <w:left w:val="single" w:sz="4" w:space="0" w:color="auto"/>
              <w:bottom w:val="single" w:sz="4" w:space="0" w:color="auto"/>
              <w:right w:val="single" w:sz="4" w:space="0" w:color="auto"/>
            </w:tcBorders>
            <w:shd w:val="clear" w:color="auto" w:fill="auto"/>
          </w:tcPr>
          <w:p w:rsidR="00014F78" w:rsidRPr="00014F78" w:rsidRDefault="00014F78" w:rsidP="00014F78">
            <w:pPr>
              <w:jc w:val="center"/>
              <w:rPr>
                <w:rFonts w:ascii="Times New Roman" w:eastAsia="Times New Roman" w:hAnsi="Times New Roman" w:cs="Times New Roman"/>
                <w:b/>
                <w:bCs/>
                <w:sz w:val="16"/>
                <w:szCs w:val="16"/>
                <w:lang w:eastAsia="ru-RU"/>
              </w:rPr>
            </w:pPr>
            <w:r w:rsidRPr="00014F78">
              <w:rPr>
                <w:rFonts w:ascii="Times New Roman" w:eastAsia="Times New Roman" w:hAnsi="Times New Roman" w:cs="Times New Roman"/>
                <w:b/>
                <w:bCs/>
                <w:sz w:val="16"/>
                <w:szCs w:val="16"/>
                <w:lang w:eastAsia="ru-RU"/>
              </w:rPr>
              <w:t xml:space="preserve">-6 400,0 </w:t>
            </w:r>
          </w:p>
        </w:tc>
        <w:tc>
          <w:tcPr>
            <w:tcW w:w="2851" w:type="dxa"/>
            <w:tcBorders>
              <w:top w:val="single" w:sz="4" w:space="0" w:color="auto"/>
              <w:left w:val="single" w:sz="4" w:space="0" w:color="auto"/>
              <w:bottom w:val="single" w:sz="4" w:space="0" w:color="auto"/>
              <w:right w:val="single" w:sz="4" w:space="0" w:color="auto"/>
            </w:tcBorders>
          </w:tcPr>
          <w:p w:rsidR="00014F78" w:rsidRPr="00014F78" w:rsidRDefault="00014F78" w:rsidP="00014F78">
            <w:pPr>
              <w:jc w:val="center"/>
              <w:rPr>
                <w:rFonts w:ascii="Times New Roman" w:eastAsia="Times New Roman" w:hAnsi="Times New Roman" w:cs="Times New Roman"/>
                <w:b/>
                <w:bCs/>
                <w:sz w:val="16"/>
                <w:szCs w:val="16"/>
                <w:lang w:eastAsia="ru-RU"/>
              </w:rPr>
            </w:pPr>
          </w:p>
        </w:tc>
        <w:tc>
          <w:tcPr>
            <w:tcW w:w="907" w:type="dxa"/>
            <w:tcBorders>
              <w:top w:val="single" w:sz="4" w:space="0" w:color="auto"/>
              <w:left w:val="single" w:sz="4" w:space="0" w:color="auto"/>
              <w:bottom w:val="single" w:sz="4" w:space="0" w:color="auto"/>
              <w:right w:val="single" w:sz="4" w:space="0" w:color="auto"/>
            </w:tcBorders>
          </w:tcPr>
          <w:p w:rsidR="00014F78" w:rsidRPr="00014F78" w:rsidRDefault="00014F78" w:rsidP="00014F78">
            <w:pPr>
              <w:jc w:val="center"/>
              <w:rPr>
                <w:rFonts w:ascii="Times New Roman" w:eastAsia="Times New Roman" w:hAnsi="Times New Roman" w:cs="Times New Roman"/>
                <w:b/>
                <w:bCs/>
                <w:sz w:val="16"/>
                <w:szCs w:val="16"/>
                <w:lang w:eastAsia="ru-RU"/>
              </w:rPr>
            </w:pPr>
            <w:r w:rsidRPr="00014F78">
              <w:rPr>
                <w:rFonts w:ascii="Times New Roman" w:eastAsia="Times New Roman" w:hAnsi="Times New Roman" w:cs="Times New Roman"/>
                <w:b/>
                <w:bCs/>
                <w:sz w:val="16"/>
                <w:szCs w:val="16"/>
                <w:lang w:eastAsia="ru-RU"/>
              </w:rPr>
              <w:t xml:space="preserve">-7 253,0 </w:t>
            </w:r>
          </w:p>
        </w:tc>
        <w:tc>
          <w:tcPr>
            <w:tcW w:w="3204" w:type="dxa"/>
            <w:tcBorders>
              <w:top w:val="single" w:sz="4" w:space="0" w:color="auto"/>
              <w:left w:val="single" w:sz="4" w:space="0" w:color="auto"/>
              <w:bottom w:val="single" w:sz="4" w:space="0" w:color="auto"/>
              <w:right w:val="single" w:sz="4" w:space="0" w:color="auto"/>
            </w:tcBorders>
          </w:tcPr>
          <w:p w:rsidR="00014F78" w:rsidRPr="00014F78" w:rsidRDefault="00014F78" w:rsidP="00014F78">
            <w:pPr>
              <w:jc w:val="center"/>
              <w:rPr>
                <w:rFonts w:ascii="Times New Roman" w:eastAsia="Times New Roman" w:hAnsi="Times New Roman" w:cs="Times New Roman"/>
                <w:b/>
                <w:bCs/>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tcPr>
          <w:p w:rsidR="00014F78" w:rsidRPr="00014F78" w:rsidRDefault="00014F78" w:rsidP="00014F78">
            <w:pPr>
              <w:jc w:val="center"/>
              <w:rPr>
                <w:rFonts w:ascii="Times New Roman" w:eastAsia="Times New Roman" w:hAnsi="Times New Roman" w:cs="Times New Roman"/>
                <w:b/>
                <w:bCs/>
                <w:sz w:val="16"/>
                <w:szCs w:val="16"/>
                <w:lang w:eastAsia="ru-RU"/>
              </w:rPr>
            </w:pPr>
            <w:r w:rsidRPr="00014F78">
              <w:rPr>
                <w:rFonts w:ascii="Times New Roman" w:eastAsia="Times New Roman" w:hAnsi="Times New Roman" w:cs="Times New Roman"/>
                <w:b/>
                <w:bCs/>
                <w:sz w:val="16"/>
                <w:szCs w:val="16"/>
                <w:lang w:eastAsia="ru-RU"/>
              </w:rPr>
              <w:t xml:space="preserve">-4 600,0 </w:t>
            </w:r>
          </w:p>
        </w:tc>
        <w:tc>
          <w:tcPr>
            <w:tcW w:w="2693" w:type="dxa"/>
            <w:tcBorders>
              <w:top w:val="single" w:sz="4" w:space="0" w:color="auto"/>
              <w:left w:val="single" w:sz="4" w:space="0" w:color="auto"/>
              <w:bottom w:val="single" w:sz="4" w:space="0" w:color="auto"/>
              <w:right w:val="single" w:sz="4" w:space="0" w:color="auto"/>
            </w:tcBorders>
          </w:tcPr>
          <w:p w:rsidR="00014F78" w:rsidRPr="00014F78" w:rsidRDefault="00014F78" w:rsidP="00014F78">
            <w:pPr>
              <w:jc w:val="center"/>
              <w:rPr>
                <w:rFonts w:ascii="Times New Roman" w:eastAsia="Times New Roman" w:hAnsi="Times New Roman" w:cs="Times New Roman"/>
                <w:b/>
                <w:bCs/>
                <w:sz w:val="16"/>
                <w:szCs w:val="16"/>
                <w:lang w:eastAsia="ru-RU"/>
              </w:rPr>
            </w:pPr>
          </w:p>
        </w:tc>
      </w:tr>
      <w:tr w:rsidR="00014F78" w:rsidRPr="00014F78" w:rsidTr="00014F78">
        <w:trPr>
          <w:trHeight w:val="130"/>
        </w:trPr>
        <w:tc>
          <w:tcPr>
            <w:tcW w:w="959" w:type="dxa"/>
            <w:vMerge/>
            <w:tcBorders>
              <w:top w:val="nil"/>
              <w:left w:val="single" w:sz="8" w:space="0" w:color="auto"/>
              <w:bottom w:val="single" w:sz="8" w:space="0" w:color="000000"/>
              <w:right w:val="single" w:sz="8" w:space="0" w:color="auto"/>
            </w:tcBorders>
            <w:shd w:val="clear" w:color="auto" w:fill="auto"/>
            <w:vAlign w:val="center"/>
          </w:tcPr>
          <w:p w:rsidR="00014F78" w:rsidRPr="00014F78" w:rsidRDefault="00014F78" w:rsidP="00014F78">
            <w:pPr>
              <w:jc w:val="left"/>
              <w:rPr>
                <w:rFonts w:ascii="Times New Roman" w:eastAsia="Times New Roman" w:hAnsi="Times New Roman" w:cs="Times New Roman"/>
                <w:sz w:val="16"/>
                <w:szCs w:val="16"/>
                <w:lang w:eastAsia="ru-RU"/>
              </w:rPr>
            </w:pPr>
          </w:p>
        </w:tc>
        <w:tc>
          <w:tcPr>
            <w:tcW w:w="1984" w:type="dxa"/>
            <w:tcBorders>
              <w:top w:val="nil"/>
              <w:left w:val="nil"/>
              <w:bottom w:val="single" w:sz="8" w:space="0" w:color="auto"/>
              <w:right w:val="single" w:sz="4" w:space="0" w:color="auto"/>
            </w:tcBorders>
            <w:shd w:val="clear" w:color="auto" w:fill="auto"/>
          </w:tcPr>
          <w:p w:rsidR="00014F78" w:rsidRPr="00014F78" w:rsidRDefault="00014F78" w:rsidP="00014F78">
            <w:pPr>
              <w:jc w:val="left"/>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Привлечение средств</w:t>
            </w:r>
          </w:p>
        </w:tc>
        <w:tc>
          <w:tcPr>
            <w:tcW w:w="1118" w:type="dxa"/>
            <w:tcBorders>
              <w:top w:val="single" w:sz="4" w:space="0" w:color="auto"/>
              <w:left w:val="single" w:sz="4" w:space="0" w:color="auto"/>
              <w:bottom w:val="single" w:sz="4" w:space="0" w:color="auto"/>
              <w:right w:val="single" w:sz="4" w:space="0" w:color="auto"/>
            </w:tcBorders>
            <w:shd w:val="clear" w:color="auto" w:fill="auto"/>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5 600,0</w:t>
            </w:r>
          </w:p>
        </w:tc>
        <w:tc>
          <w:tcPr>
            <w:tcW w:w="2851" w:type="dxa"/>
            <w:tcBorders>
              <w:top w:val="single" w:sz="4" w:space="0" w:color="auto"/>
              <w:left w:val="single" w:sz="4" w:space="0" w:color="auto"/>
              <w:bottom w:val="single" w:sz="4" w:space="0" w:color="auto"/>
              <w:right w:val="single" w:sz="4" w:space="0" w:color="auto"/>
            </w:tcBorders>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 xml:space="preserve">не позднее 1095 дней </w:t>
            </w:r>
            <w:proofErr w:type="gramStart"/>
            <w:r w:rsidRPr="00014F78">
              <w:rPr>
                <w:rFonts w:ascii="Times New Roman" w:eastAsia="Times New Roman" w:hAnsi="Times New Roman" w:cs="Times New Roman"/>
                <w:sz w:val="16"/>
                <w:szCs w:val="16"/>
                <w:lang w:eastAsia="ru-RU"/>
              </w:rPr>
              <w:t>с даты заключения</w:t>
            </w:r>
            <w:proofErr w:type="gramEnd"/>
            <w:r w:rsidRPr="00014F78">
              <w:rPr>
                <w:rFonts w:ascii="Times New Roman" w:eastAsia="Times New Roman" w:hAnsi="Times New Roman" w:cs="Times New Roman"/>
                <w:sz w:val="16"/>
                <w:szCs w:val="16"/>
                <w:lang w:eastAsia="ru-RU"/>
              </w:rPr>
              <w:t xml:space="preserve"> муниципального контракта на оказание финансовых услуг по предоставлению кредитных ресурсов бюджету Мокшанского района Пензенской области</w:t>
            </w:r>
          </w:p>
        </w:tc>
        <w:tc>
          <w:tcPr>
            <w:tcW w:w="907" w:type="dxa"/>
            <w:tcBorders>
              <w:top w:val="single" w:sz="4" w:space="0" w:color="auto"/>
              <w:left w:val="single" w:sz="4" w:space="0" w:color="auto"/>
              <w:bottom w:val="single" w:sz="4" w:space="0" w:color="auto"/>
              <w:right w:val="single" w:sz="4" w:space="0" w:color="auto"/>
            </w:tcBorders>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7 000,0</w:t>
            </w:r>
          </w:p>
        </w:tc>
        <w:tc>
          <w:tcPr>
            <w:tcW w:w="3204" w:type="dxa"/>
            <w:tcBorders>
              <w:top w:val="single" w:sz="4" w:space="0" w:color="auto"/>
              <w:left w:val="single" w:sz="4" w:space="0" w:color="auto"/>
              <w:bottom w:val="single" w:sz="4" w:space="0" w:color="auto"/>
              <w:right w:val="single" w:sz="4" w:space="0" w:color="auto"/>
            </w:tcBorders>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 xml:space="preserve">не позднее 1095 дней </w:t>
            </w:r>
            <w:proofErr w:type="gramStart"/>
            <w:r w:rsidRPr="00014F78">
              <w:rPr>
                <w:rFonts w:ascii="Times New Roman" w:eastAsia="Times New Roman" w:hAnsi="Times New Roman" w:cs="Times New Roman"/>
                <w:sz w:val="16"/>
                <w:szCs w:val="16"/>
                <w:lang w:eastAsia="ru-RU"/>
              </w:rPr>
              <w:t>с даты заключения</w:t>
            </w:r>
            <w:proofErr w:type="gramEnd"/>
            <w:r w:rsidRPr="00014F78">
              <w:rPr>
                <w:rFonts w:ascii="Times New Roman" w:eastAsia="Times New Roman" w:hAnsi="Times New Roman" w:cs="Times New Roman"/>
                <w:sz w:val="16"/>
                <w:szCs w:val="16"/>
                <w:lang w:eastAsia="ru-RU"/>
              </w:rPr>
              <w:t xml:space="preserve"> муниципального контракта на оказание финансовых услуг по предоставлению кредитных ресурсов бюджету Мокшанского района Пензенской области</w:t>
            </w:r>
          </w:p>
        </w:tc>
        <w:tc>
          <w:tcPr>
            <w:tcW w:w="1276" w:type="dxa"/>
            <w:tcBorders>
              <w:top w:val="single" w:sz="4" w:space="0" w:color="auto"/>
              <w:left w:val="single" w:sz="4" w:space="0" w:color="auto"/>
              <w:bottom w:val="single" w:sz="4" w:space="0" w:color="auto"/>
              <w:right w:val="single" w:sz="4" w:space="0" w:color="auto"/>
            </w:tcBorders>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8 000,0</w:t>
            </w:r>
          </w:p>
        </w:tc>
        <w:tc>
          <w:tcPr>
            <w:tcW w:w="2693" w:type="dxa"/>
            <w:tcBorders>
              <w:top w:val="single" w:sz="4" w:space="0" w:color="auto"/>
              <w:left w:val="single" w:sz="4" w:space="0" w:color="auto"/>
              <w:bottom w:val="single" w:sz="4" w:space="0" w:color="auto"/>
              <w:right w:val="single" w:sz="4" w:space="0" w:color="auto"/>
            </w:tcBorders>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 xml:space="preserve">не позднее 1095 дней </w:t>
            </w:r>
            <w:proofErr w:type="gramStart"/>
            <w:r w:rsidRPr="00014F78">
              <w:rPr>
                <w:rFonts w:ascii="Times New Roman" w:eastAsia="Times New Roman" w:hAnsi="Times New Roman" w:cs="Times New Roman"/>
                <w:sz w:val="16"/>
                <w:szCs w:val="16"/>
                <w:lang w:eastAsia="ru-RU"/>
              </w:rPr>
              <w:t>с даты заключения</w:t>
            </w:r>
            <w:proofErr w:type="gramEnd"/>
            <w:r w:rsidRPr="00014F78">
              <w:rPr>
                <w:rFonts w:ascii="Times New Roman" w:eastAsia="Times New Roman" w:hAnsi="Times New Roman" w:cs="Times New Roman"/>
                <w:sz w:val="16"/>
                <w:szCs w:val="16"/>
                <w:lang w:eastAsia="ru-RU"/>
              </w:rPr>
              <w:t xml:space="preserve"> муниципального контракта на оказание финансовых услуг по предоставлению кредитных ресурсов бюджету Мокшанского района Пензенской области</w:t>
            </w:r>
          </w:p>
        </w:tc>
      </w:tr>
      <w:tr w:rsidR="00014F78" w:rsidRPr="00014F78" w:rsidTr="00014F78">
        <w:trPr>
          <w:trHeight w:val="130"/>
        </w:trPr>
        <w:tc>
          <w:tcPr>
            <w:tcW w:w="959" w:type="dxa"/>
            <w:vMerge/>
            <w:tcBorders>
              <w:top w:val="nil"/>
              <w:left w:val="single" w:sz="8" w:space="0" w:color="auto"/>
              <w:bottom w:val="single" w:sz="8" w:space="0" w:color="000000"/>
              <w:right w:val="single" w:sz="8" w:space="0" w:color="auto"/>
            </w:tcBorders>
            <w:shd w:val="clear" w:color="auto" w:fill="auto"/>
            <w:vAlign w:val="center"/>
          </w:tcPr>
          <w:p w:rsidR="00014F78" w:rsidRPr="00014F78" w:rsidRDefault="00014F78" w:rsidP="00014F78">
            <w:pPr>
              <w:jc w:val="left"/>
              <w:rPr>
                <w:rFonts w:ascii="Times New Roman" w:eastAsia="Times New Roman" w:hAnsi="Times New Roman" w:cs="Times New Roman"/>
                <w:sz w:val="16"/>
                <w:szCs w:val="16"/>
                <w:lang w:eastAsia="ru-RU"/>
              </w:rPr>
            </w:pPr>
          </w:p>
        </w:tc>
        <w:tc>
          <w:tcPr>
            <w:tcW w:w="1984" w:type="dxa"/>
            <w:tcBorders>
              <w:top w:val="nil"/>
              <w:left w:val="nil"/>
              <w:bottom w:val="single" w:sz="8" w:space="0" w:color="auto"/>
              <w:right w:val="single" w:sz="4" w:space="0" w:color="auto"/>
            </w:tcBorders>
            <w:shd w:val="clear" w:color="auto" w:fill="auto"/>
          </w:tcPr>
          <w:p w:rsidR="00014F78" w:rsidRPr="00014F78" w:rsidRDefault="00014F78" w:rsidP="00014F78">
            <w:pPr>
              <w:jc w:val="left"/>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Погашение основной суммы задолженности</w:t>
            </w:r>
          </w:p>
        </w:tc>
        <w:tc>
          <w:tcPr>
            <w:tcW w:w="1118" w:type="dxa"/>
            <w:tcBorders>
              <w:top w:val="single" w:sz="4" w:space="0" w:color="auto"/>
              <w:left w:val="single" w:sz="4" w:space="0" w:color="auto"/>
              <w:bottom w:val="single" w:sz="4" w:space="0" w:color="auto"/>
              <w:right w:val="single" w:sz="4" w:space="0" w:color="auto"/>
            </w:tcBorders>
            <w:shd w:val="clear" w:color="auto" w:fill="auto"/>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-12 000,0</w:t>
            </w:r>
          </w:p>
        </w:tc>
        <w:tc>
          <w:tcPr>
            <w:tcW w:w="2851" w:type="dxa"/>
            <w:tcBorders>
              <w:top w:val="single" w:sz="4" w:space="0" w:color="auto"/>
              <w:left w:val="single" w:sz="4" w:space="0" w:color="auto"/>
              <w:bottom w:val="single" w:sz="4" w:space="0" w:color="auto"/>
              <w:right w:val="single" w:sz="4" w:space="0" w:color="auto"/>
            </w:tcBorders>
          </w:tcPr>
          <w:p w:rsidR="00014F78" w:rsidRPr="00014F78" w:rsidRDefault="00014F78" w:rsidP="00014F78">
            <w:pPr>
              <w:jc w:val="center"/>
              <w:rPr>
                <w:rFonts w:ascii="Times New Roman" w:eastAsia="Times New Roman" w:hAnsi="Times New Roman" w:cs="Times New Roman"/>
                <w:sz w:val="16"/>
                <w:szCs w:val="16"/>
                <w:lang w:eastAsia="ru-RU"/>
              </w:rPr>
            </w:pPr>
          </w:p>
        </w:tc>
        <w:tc>
          <w:tcPr>
            <w:tcW w:w="907" w:type="dxa"/>
            <w:tcBorders>
              <w:top w:val="single" w:sz="4" w:space="0" w:color="auto"/>
              <w:left w:val="single" w:sz="4" w:space="0" w:color="auto"/>
              <w:bottom w:val="single" w:sz="4" w:space="0" w:color="auto"/>
              <w:right w:val="single" w:sz="4" w:space="0" w:color="auto"/>
            </w:tcBorders>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-14 253,0</w:t>
            </w:r>
          </w:p>
        </w:tc>
        <w:tc>
          <w:tcPr>
            <w:tcW w:w="3204" w:type="dxa"/>
            <w:tcBorders>
              <w:top w:val="single" w:sz="4" w:space="0" w:color="auto"/>
              <w:left w:val="single" w:sz="4" w:space="0" w:color="auto"/>
              <w:bottom w:val="single" w:sz="4" w:space="0" w:color="auto"/>
              <w:right w:val="single" w:sz="4" w:space="0" w:color="auto"/>
            </w:tcBorders>
          </w:tcPr>
          <w:p w:rsidR="00014F78" w:rsidRPr="00014F78" w:rsidRDefault="00014F78" w:rsidP="00014F78">
            <w:pPr>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-12 600,0</w:t>
            </w:r>
          </w:p>
        </w:tc>
        <w:tc>
          <w:tcPr>
            <w:tcW w:w="2693" w:type="dxa"/>
            <w:tcBorders>
              <w:top w:val="single" w:sz="4" w:space="0" w:color="auto"/>
              <w:left w:val="single" w:sz="4" w:space="0" w:color="auto"/>
              <w:bottom w:val="single" w:sz="4" w:space="0" w:color="auto"/>
              <w:right w:val="single" w:sz="4" w:space="0" w:color="auto"/>
            </w:tcBorders>
          </w:tcPr>
          <w:p w:rsidR="00014F78" w:rsidRPr="00014F78" w:rsidRDefault="00014F78" w:rsidP="00014F78">
            <w:pPr>
              <w:jc w:val="center"/>
              <w:rPr>
                <w:rFonts w:ascii="Times New Roman" w:eastAsia="Times New Roman" w:hAnsi="Times New Roman" w:cs="Times New Roman"/>
                <w:sz w:val="16"/>
                <w:szCs w:val="16"/>
                <w:lang w:eastAsia="ru-RU"/>
              </w:rPr>
            </w:pPr>
          </w:p>
        </w:tc>
      </w:tr>
    </w:tbl>
    <w:p w:rsidR="00014F78" w:rsidRPr="00014F78" w:rsidRDefault="00014F78" w:rsidP="00014F78">
      <w:pPr>
        <w:jc w:val="left"/>
        <w:rPr>
          <w:rFonts w:ascii="Times New Roman" w:eastAsia="Times New Roman" w:hAnsi="Times New Roman" w:cs="Times New Roman"/>
          <w:sz w:val="16"/>
          <w:szCs w:val="16"/>
          <w:lang w:eastAsia="ru-RU"/>
        </w:rPr>
      </w:pPr>
    </w:p>
    <w:p w:rsidR="00CC1E56" w:rsidRDefault="00CC1E56" w:rsidP="004A2236">
      <w:pPr>
        <w:widowControl w:val="0"/>
        <w:jc w:val="center"/>
        <w:outlineLvl w:val="0"/>
        <w:rPr>
          <w:rFonts w:ascii="Times New Roman" w:eastAsia="Times New Roman" w:hAnsi="Times New Roman" w:cs="Times New Roman"/>
          <w:b/>
          <w:sz w:val="16"/>
          <w:szCs w:val="16"/>
          <w:lang w:eastAsia="ru-RU"/>
        </w:rPr>
      </w:pPr>
    </w:p>
    <w:p w:rsidR="00014F78" w:rsidRDefault="00014F78" w:rsidP="004A2236">
      <w:pPr>
        <w:widowControl w:val="0"/>
        <w:jc w:val="center"/>
        <w:outlineLvl w:val="0"/>
        <w:rPr>
          <w:rFonts w:ascii="Times New Roman" w:eastAsia="Times New Roman" w:hAnsi="Times New Roman" w:cs="Times New Roman"/>
          <w:b/>
          <w:sz w:val="16"/>
          <w:szCs w:val="16"/>
          <w:lang w:eastAsia="ru-RU"/>
        </w:rPr>
      </w:pPr>
    </w:p>
    <w:p w:rsidR="00014F78" w:rsidRDefault="00014F78" w:rsidP="004A2236">
      <w:pPr>
        <w:widowControl w:val="0"/>
        <w:jc w:val="center"/>
        <w:outlineLvl w:val="0"/>
        <w:rPr>
          <w:rFonts w:ascii="Times New Roman" w:eastAsia="Times New Roman" w:hAnsi="Times New Roman" w:cs="Times New Roman"/>
          <w:b/>
          <w:sz w:val="16"/>
          <w:szCs w:val="16"/>
          <w:lang w:eastAsia="ru-RU"/>
        </w:rPr>
      </w:pPr>
    </w:p>
    <w:p w:rsidR="00CC1E56" w:rsidRDefault="00CC1E56" w:rsidP="004A2236">
      <w:pPr>
        <w:widowControl w:val="0"/>
        <w:jc w:val="center"/>
        <w:outlineLvl w:val="0"/>
        <w:rPr>
          <w:rFonts w:ascii="Times New Roman" w:eastAsia="Times New Roman" w:hAnsi="Times New Roman" w:cs="Times New Roman"/>
          <w:b/>
          <w:sz w:val="16"/>
          <w:szCs w:val="16"/>
          <w:lang w:eastAsia="ru-RU"/>
        </w:rPr>
      </w:pPr>
    </w:p>
    <w:p w:rsidR="00014F78" w:rsidRDefault="00014F78" w:rsidP="004A2236">
      <w:pPr>
        <w:widowControl w:val="0"/>
        <w:jc w:val="center"/>
        <w:outlineLvl w:val="0"/>
        <w:rPr>
          <w:rFonts w:ascii="Times New Roman" w:eastAsia="Times New Roman" w:hAnsi="Times New Roman" w:cs="Times New Roman"/>
          <w:b/>
          <w:sz w:val="16"/>
          <w:szCs w:val="16"/>
          <w:lang w:eastAsia="ru-RU"/>
        </w:rPr>
      </w:pPr>
    </w:p>
    <w:p w:rsidR="00014F78" w:rsidRDefault="00014F78" w:rsidP="004A2236">
      <w:pPr>
        <w:widowControl w:val="0"/>
        <w:jc w:val="center"/>
        <w:outlineLvl w:val="0"/>
        <w:rPr>
          <w:rFonts w:ascii="Times New Roman" w:eastAsia="Times New Roman" w:hAnsi="Times New Roman" w:cs="Times New Roman"/>
          <w:b/>
          <w:sz w:val="16"/>
          <w:szCs w:val="16"/>
          <w:lang w:eastAsia="ru-RU"/>
        </w:rPr>
      </w:pPr>
    </w:p>
    <w:p w:rsidR="00014F78" w:rsidRDefault="00014F78" w:rsidP="004A2236">
      <w:pPr>
        <w:widowControl w:val="0"/>
        <w:jc w:val="center"/>
        <w:outlineLvl w:val="0"/>
        <w:rPr>
          <w:rFonts w:ascii="Times New Roman" w:eastAsia="Times New Roman" w:hAnsi="Times New Roman" w:cs="Times New Roman"/>
          <w:b/>
          <w:sz w:val="16"/>
          <w:szCs w:val="16"/>
          <w:lang w:eastAsia="ru-RU"/>
        </w:rPr>
      </w:pPr>
    </w:p>
    <w:p w:rsidR="00014F78" w:rsidRDefault="00014F78" w:rsidP="004A2236">
      <w:pPr>
        <w:widowControl w:val="0"/>
        <w:jc w:val="center"/>
        <w:outlineLvl w:val="0"/>
        <w:rPr>
          <w:rFonts w:ascii="Times New Roman" w:eastAsia="Times New Roman" w:hAnsi="Times New Roman" w:cs="Times New Roman"/>
          <w:b/>
          <w:sz w:val="16"/>
          <w:szCs w:val="16"/>
          <w:lang w:eastAsia="ru-RU"/>
        </w:rPr>
      </w:pPr>
    </w:p>
    <w:p w:rsidR="00014F78" w:rsidRDefault="00014F78" w:rsidP="004A2236">
      <w:pPr>
        <w:widowControl w:val="0"/>
        <w:jc w:val="center"/>
        <w:outlineLvl w:val="0"/>
        <w:rPr>
          <w:rFonts w:ascii="Times New Roman" w:eastAsia="Times New Roman" w:hAnsi="Times New Roman" w:cs="Times New Roman"/>
          <w:b/>
          <w:sz w:val="16"/>
          <w:szCs w:val="16"/>
          <w:lang w:eastAsia="ru-RU"/>
        </w:rPr>
      </w:pPr>
    </w:p>
    <w:p w:rsidR="00014F78" w:rsidRDefault="00014F78" w:rsidP="004A2236">
      <w:pPr>
        <w:widowControl w:val="0"/>
        <w:jc w:val="center"/>
        <w:outlineLvl w:val="0"/>
        <w:rPr>
          <w:rFonts w:ascii="Times New Roman" w:eastAsia="Times New Roman" w:hAnsi="Times New Roman" w:cs="Times New Roman"/>
          <w:b/>
          <w:sz w:val="16"/>
          <w:szCs w:val="16"/>
          <w:lang w:eastAsia="ru-RU"/>
        </w:rPr>
      </w:pPr>
    </w:p>
    <w:p w:rsidR="00014F78" w:rsidRDefault="00014F78" w:rsidP="004A2236">
      <w:pPr>
        <w:widowControl w:val="0"/>
        <w:jc w:val="center"/>
        <w:outlineLvl w:val="0"/>
        <w:rPr>
          <w:rFonts w:ascii="Times New Roman" w:eastAsia="Times New Roman" w:hAnsi="Times New Roman" w:cs="Times New Roman"/>
          <w:b/>
          <w:sz w:val="16"/>
          <w:szCs w:val="16"/>
          <w:lang w:eastAsia="ru-RU"/>
        </w:rPr>
      </w:pPr>
    </w:p>
    <w:p w:rsidR="00014F78" w:rsidRDefault="00014F78" w:rsidP="004A2236">
      <w:pPr>
        <w:widowControl w:val="0"/>
        <w:jc w:val="center"/>
        <w:outlineLvl w:val="0"/>
        <w:rPr>
          <w:rFonts w:ascii="Times New Roman" w:eastAsia="Times New Roman" w:hAnsi="Times New Roman" w:cs="Times New Roman"/>
          <w:b/>
          <w:sz w:val="16"/>
          <w:szCs w:val="16"/>
          <w:lang w:eastAsia="ru-RU"/>
        </w:rPr>
      </w:pPr>
    </w:p>
    <w:p w:rsidR="00014F78" w:rsidRDefault="00014F78" w:rsidP="004A2236">
      <w:pPr>
        <w:widowControl w:val="0"/>
        <w:jc w:val="center"/>
        <w:outlineLvl w:val="0"/>
        <w:rPr>
          <w:rFonts w:ascii="Times New Roman" w:eastAsia="Times New Roman" w:hAnsi="Times New Roman" w:cs="Times New Roman"/>
          <w:b/>
          <w:sz w:val="16"/>
          <w:szCs w:val="16"/>
          <w:lang w:eastAsia="ru-RU"/>
        </w:rPr>
      </w:pPr>
    </w:p>
    <w:tbl>
      <w:tblPr>
        <w:tblpPr w:leftFromText="180" w:rightFromText="180" w:vertAnchor="page" w:horzAnchor="page" w:tblpX="1618" w:tblpY="661"/>
        <w:tblW w:w="14709" w:type="dxa"/>
        <w:tblLook w:val="0000" w:firstRow="0" w:lastRow="0" w:firstColumn="0" w:lastColumn="0" w:noHBand="0" w:noVBand="0"/>
      </w:tblPr>
      <w:tblGrid>
        <w:gridCol w:w="14709"/>
      </w:tblGrid>
      <w:tr w:rsidR="00014F78" w:rsidRPr="00014F78" w:rsidTr="00FA0A04">
        <w:trPr>
          <w:trHeight w:val="420"/>
        </w:trPr>
        <w:tc>
          <w:tcPr>
            <w:tcW w:w="14709" w:type="dxa"/>
            <w:tcBorders>
              <w:top w:val="nil"/>
              <w:left w:val="nil"/>
              <w:bottom w:val="nil"/>
              <w:right w:val="nil"/>
            </w:tcBorders>
            <w:shd w:val="clear" w:color="auto" w:fill="auto"/>
          </w:tcPr>
          <w:p w:rsidR="00014F78" w:rsidRPr="00014F78" w:rsidRDefault="00014F78" w:rsidP="00014F78">
            <w:pPr>
              <w:jc w:val="right"/>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Приложение 9</w:t>
            </w:r>
          </w:p>
        </w:tc>
      </w:tr>
      <w:tr w:rsidR="00014F78" w:rsidRPr="00014F78" w:rsidTr="00FA0A04">
        <w:trPr>
          <w:trHeight w:val="375"/>
        </w:trPr>
        <w:tc>
          <w:tcPr>
            <w:tcW w:w="14709" w:type="dxa"/>
            <w:tcBorders>
              <w:top w:val="nil"/>
              <w:left w:val="nil"/>
              <w:bottom w:val="nil"/>
              <w:right w:val="nil"/>
            </w:tcBorders>
            <w:shd w:val="clear" w:color="auto" w:fill="auto"/>
          </w:tcPr>
          <w:p w:rsidR="00014F78" w:rsidRPr="00014F78" w:rsidRDefault="00014F78" w:rsidP="00014F78">
            <w:pPr>
              <w:jc w:val="right"/>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УТВЕРЖДЕНО</w:t>
            </w:r>
          </w:p>
        </w:tc>
      </w:tr>
      <w:tr w:rsidR="00014F78" w:rsidRPr="00014F78" w:rsidTr="00FA0A04">
        <w:trPr>
          <w:trHeight w:val="375"/>
        </w:trPr>
        <w:tc>
          <w:tcPr>
            <w:tcW w:w="14709" w:type="dxa"/>
            <w:tcBorders>
              <w:top w:val="nil"/>
              <w:left w:val="nil"/>
              <w:bottom w:val="nil"/>
              <w:right w:val="nil"/>
            </w:tcBorders>
            <w:shd w:val="clear" w:color="auto" w:fill="auto"/>
          </w:tcPr>
          <w:p w:rsidR="00014F78" w:rsidRPr="00014F78" w:rsidRDefault="00014F78" w:rsidP="00014F78">
            <w:pPr>
              <w:jc w:val="right"/>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решением Собрания представителей</w:t>
            </w:r>
          </w:p>
          <w:p w:rsidR="00014F78" w:rsidRPr="00014F78" w:rsidRDefault="00014F78" w:rsidP="00014F78">
            <w:pPr>
              <w:jc w:val="right"/>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Мокшанского района</w:t>
            </w:r>
          </w:p>
          <w:p w:rsidR="00014F78" w:rsidRPr="00014F78" w:rsidRDefault="00014F78" w:rsidP="00014F78">
            <w:pPr>
              <w:jc w:val="right"/>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от   №</w:t>
            </w:r>
          </w:p>
        </w:tc>
      </w:tr>
    </w:tbl>
    <w:p w:rsidR="00014F78" w:rsidRPr="00014F78" w:rsidRDefault="00014F78" w:rsidP="00014F78">
      <w:pPr>
        <w:jc w:val="left"/>
        <w:rPr>
          <w:rFonts w:ascii="Times New Roman" w:eastAsia="Times New Roman" w:hAnsi="Times New Roman" w:cs="Times New Roman"/>
          <w:bCs/>
          <w:sz w:val="16"/>
          <w:szCs w:val="16"/>
          <w:lang w:eastAsia="ru-RU"/>
        </w:rPr>
      </w:pPr>
      <w:r w:rsidRPr="00014F78">
        <w:rPr>
          <w:rFonts w:ascii="Times New Roman" w:eastAsia="Times New Roman" w:hAnsi="Times New Roman" w:cs="Times New Roman"/>
          <w:bCs/>
          <w:sz w:val="16"/>
          <w:szCs w:val="16"/>
          <w:lang w:eastAsia="ru-RU"/>
        </w:rPr>
        <w:t xml:space="preserve">                                                                                   </w:t>
      </w:r>
    </w:p>
    <w:p w:rsidR="00014F78" w:rsidRPr="00014F78" w:rsidRDefault="00014F78" w:rsidP="00014F78">
      <w:pPr>
        <w:jc w:val="left"/>
        <w:rPr>
          <w:rFonts w:ascii="Times New Roman" w:eastAsia="Times New Roman" w:hAnsi="Times New Roman" w:cs="Times New Roman"/>
          <w:bCs/>
          <w:sz w:val="16"/>
          <w:szCs w:val="16"/>
          <w:lang w:eastAsia="ru-RU"/>
        </w:rPr>
      </w:pPr>
    </w:p>
    <w:p w:rsidR="00014F78" w:rsidRPr="00014F78" w:rsidRDefault="00014F78" w:rsidP="00014F78">
      <w:pPr>
        <w:jc w:val="left"/>
        <w:rPr>
          <w:rFonts w:ascii="Times New Roman" w:eastAsia="Times New Roman" w:hAnsi="Times New Roman" w:cs="Times New Roman"/>
          <w:sz w:val="16"/>
          <w:szCs w:val="16"/>
          <w:lang w:eastAsia="ru-RU"/>
        </w:rPr>
      </w:pPr>
    </w:p>
    <w:tbl>
      <w:tblPr>
        <w:tblW w:w="5000" w:type="pct"/>
        <w:tblLook w:val="0000" w:firstRow="0" w:lastRow="0" w:firstColumn="0" w:lastColumn="0" w:noHBand="0" w:noVBand="0"/>
      </w:tblPr>
      <w:tblGrid>
        <w:gridCol w:w="662"/>
        <w:gridCol w:w="2525"/>
        <w:gridCol w:w="2122"/>
        <w:gridCol w:w="1854"/>
        <w:gridCol w:w="1771"/>
        <w:gridCol w:w="1646"/>
        <w:gridCol w:w="1811"/>
        <w:gridCol w:w="2598"/>
        <w:gridCol w:w="177"/>
        <w:gridCol w:w="79"/>
      </w:tblGrid>
      <w:tr w:rsidR="00014F78" w:rsidRPr="00014F78" w:rsidTr="00FA0A04">
        <w:trPr>
          <w:gridAfter w:val="1"/>
          <w:wAfter w:w="26" w:type="pct"/>
          <w:trHeight w:val="645"/>
        </w:trPr>
        <w:tc>
          <w:tcPr>
            <w:tcW w:w="4974" w:type="pct"/>
            <w:gridSpan w:val="9"/>
            <w:tcBorders>
              <w:top w:val="nil"/>
              <w:left w:val="nil"/>
              <w:bottom w:val="nil"/>
              <w:right w:val="nil"/>
            </w:tcBorders>
          </w:tcPr>
          <w:p w:rsidR="00014F78" w:rsidRPr="00014F78" w:rsidRDefault="00014F78" w:rsidP="00014F78">
            <w:pPr>
              <w:jc w:val="center"/>
              <w:rPr>
                <w:rFonts w:ascii="Times New Roman" w:eastAsia="Times New Roman" w:hAnsi="Times New Roman" w:cs="Times New Roman"/>
                <w:b/>
                <w:bCs/>
                <w:sz w:val="16"/>
                <w:szCs w:val="16"/>
                <w:lang w:eastAsia="ru-RU"/>
              </w:rPr>
            </w:pPr>
            <w:r w:rsidRPr="00014F78">
              <w:rPr>
                <w:rFonts w:ascii="Times New Roman" w:eastAsia="Times New Roman" w:hAnsi="Times New Roman" w:cs="Times New Roman"/>
                <w:b/>
                <w:bCs/>
                <w:sz w:val="16"/>
                <w:szCs w:val="16"/>
                <w:lang w:eastAsia="ru-RU"/>
              </w:rPr>
              <w:t xml:space="preserve">Программа муниципальных  гарантий Мокшанского района в валюте Российской Федерации на 2022 год и </w:t>
            </w:r>
            <w:r w:rsidRPr="00014F78">
              <w:rPr>
                <w:rFonts w:ascii="Times New Roman" w:eastAsia="Times New Roman" w:hAnsi="Times New Roman" w:cs="Times New Roman"/>
                <w:b/>
                <w:sz w:val="16"/>
                <w:szCs w:val="16"/>
                <w:lang w:eastAsia="ru-RU"/>
              </w:rPr>
              <w:t>на плановый период 2023 и 2024 годов</w:t>
            </w:r>
          </w:p>
        </w:tc>
      </w:tr>
      <w:tr w:rsidR="00014F78" w:rsidRPr="00014F78" w:rsidTr="00FA0A04">
        <w:trPr>
          <w:trHeight w:val="300"/>
        </w:trPr>
        <w:tc>
          <w:tcPr>
            <w:tcW w:w="4916" w:type="pct"/>
            <w:gridSpan w:val="8"/>
            <w:tcBorders>
              <w:top w:val="nil"/>
              <w:left w:val="nil"/>
              <w:bottom w:val="single" w:sz="4" w:space="0" w:color="auto"/>
              <w:right w:val="nil"/>
            </w:tcBorders>
          </w:tcPr>
          <w:p w:rsidR="00014F78" w:rsidRPr="00014F78" w:rsidRDefault="00014F78" w:rsidP="00014F78">
            <w:pPr>
              <w:ind w:left="-4207" w:firstLine="4207"/>
              <w:jc w:val="left"/>
              <w:rPr>
                <w:rFonts w:ascii="Times New Roman" w:eastAsia="Times New Roman" w:hAnsi="Times New Roman" w:cs="Times New Roman"/>
                <w:bCs/>
                <w:sz w:val="16"/>
                <w:szCs w:val="16"/>
                <w:lang w:eastAsia="ru-RU"/>
              </w:rPr>
            </w:pPr>
            <w:r w:rsidRPr="00014F78">
              <w:rPr>
                <w:rFonts w:ascii="Times New Roman" w:eastAsia="Times New Roman" w:hAnsi="Times New Roman" w:cs="Times New Roman"/>
                <w:bCs/>
                <w:sz w:val="16"/>
                <w:szCs w:val="16"/>
                <w:lang w:eastAsia="ru-RU"/>
              </w:rPr>
              <w:t>1. Перечень подлежащих предоставлению муниципальных гарантий Мокшанского района в 2022-2024годах</w:t>
            </w:r>
          </w:p>
        </w:tc>
        <w:tc>
          <w:tcPr>
            <w:tcW w:w="84" w:type="pct"/>
            <w:gridSpan w:val="2"/>
            <w:tcBorders>
              <w:top w:val="nil"/>
              <w:left w:val="nil"/>
              <w:bottom w:val="single" w:sz="4" w:space="0" w:color="auto"/>
              <w:right w:val="nil"/>
            </w:tcBorders>
            <w:shd w:val="clear" w:color="auto" w:fill="auto"/>
            <w:noWrap/>
            <w:vAlign w:val="bottom"/>
          </w:tcPr>
          <w:p w:rsidR="00014F78" w:rsidRPr="00014F78" w:rsidRDefault="00014F78" w:rsidP="00014F78">
            <w:pPr>
              <w:jc w:val="left"/>
              <w:rPr>
                <w:rFonts w:ascii="Arial" w:eastAsia="Times New Roman" w:hAnsi="Arial" w:cs="Arial"/>
                <w:sz w:val="16"/>
                <w:szCs w:val="16"/>
                <w:lang w:eastAsia="ru-RU"/>
              </w:rPr>
            </w:pPr>
          </w:p>
        </w:tc>
      </w:tr>
      <w:tr w:rsidR="00014F78" w:rsidRPr="00014F78" w:rsidTr="00014F78">
        <w:trPr>
          <w:gridAfter w:val="1"/>
          <w:wAfter w:w="26" w:type="pct"/>
          <w:trHeight w:val="237"/>
        </w:trPr>
        <w:tc>
          <w:tcPr>
            <w:tcW w:w="2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 xml:space="preserve">№ </w:t>
            </w:r>
            <w:proofErr w:type="gramStart"/>
            <w:r w:rsidRPr="00014F78">
              <w:rPr>
                <w:rFonts w:ascii="Times New Roman" w:eastAsia="Times New Roman" w:hAnsi="Times New Roman" w:cs="Times New Roman"/>
                <w:sz w:val="16"/>
                <w:szCs w:val="16"/>
                <w:lang w:eastAsia="ru-RU"/>
              </w:rPr>
              <w:t>п</w:t>
            </w:r>
            <w:proofErr w:type="gramEnd"/>
            <w:r w:rsidRPr="00014F78">
              <w:rPr>
                <w:rFonts w:ascii="Times New Roman" w:eastAsia="Times New Roman" w:hAnsi="Times New Roman" w:cs="Times New Roman"/>
                <w:sz w:val="16"/>
                <w:szCs w:val="16"/>
                <w:lang w:eastAsia="ru-RU"/>
              </w:rPr>
              <w:t>/п</w:t>
            </w:r>
          </w:p>
        </w:tc>
        <w:tc>
          <w:tcPr>
            <w:tcW w:w="82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Цель гарантирования</w:t>
            </w:r>
          </w:p>
        </w:tc>
        <w:tc>
          <w:tcPr>
            <w:tcW w:w="69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Наименование принципала</w:t>
            </w:r>
          </w:p>
        </w:tc>
        <w:tc>
          <w:tcPr>
            <w:tcW w:w="2323"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Сумма гарантирования, тыс. рублей</w:t>
            </w:r>
          </w:p>
        </w:tc>
        <w:tc>
          <w:tcPr>
            <w:tcW w:w="9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Наличие права регрессного требования</w:t>
            </w:r>
          </w:p>
        </w:tc>
      </w:tr>
      <w:tr w:rsidR="00014F78" w:rsidRPr="00014F78" w:rsidTr="00FA0A04">
        <w:trPr>
          <w:gridAfter w:val="1"/>
          <w:wAfter w:w="26" w:type="pct"/>
          <w:trHeight w:val="435"/>
        </w:trPr>
        <w:tc>
          <w:tcPr>
            <w:tcW w:w="2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014F78" w:rsidRPr="00014F78" w:rsidRDefault="00014F78" w:rsidP="00014F78">
            <w:pPr>
              <w:jc w:val="center"/>
              <w:rPr>
                <w:rFonts w:ascii="Times New Roman" w:eastAsia="Times New Roman" w:hAnsi="Times New Roman" w:cs="Times New Roman"/>
                <w:sz w:val="16"/>
                <w:szCs w:val="16"/>
                <w:lang w:eastAsia="ru-RU"/>
              </w:rPr>
            </w:pPr>
          </w:p>
        </w:tc>
        <w:tc>
          <w:tcPr>
            <w:tcW w:w="828" w:type="pct"/>
            <w:vMerge/>
            <w:tcBorders>
              <w:top w:val="single" w:sz="4" w:space="0" w:color="auto"/>
              <w:left w:val="single" w:sz="4" w:space="0" w:color="auto"/>
              <w:bottom w:val="single" w:sz="4" w:space="0" w:color="auto"/>
              <w:right w:val="single" w:sz="4" w:space="0" w:color="auto"/>
            </w:tcBorders>
            <w:shd w:val="clear" w:color="auto" w:fill="auto"/>
            <w:vAlign w:val="center"/>
          </w:tcPr>
          <w:p w:rsidR="00014F78" w:rsidRPr="00014F78" w:rsidRDefault="00014F78" w:rsidP="00014F78">
            <w:pPr>
              <w:jc w:val="left"/>
              <w:rPr>
                <w:rFonts w:ascii="Times New Roman" w:eastAsia="Times New Roman" w:hAnsi="Times New Roman" w:cs="Times New Roman"/>
                <w:sz w:val="16"/>
                <w:szCs w:val="16"/>
                <w:lang w:eastAsia="ru-RU"/>
              </w:rPr>
            </w:pPr>
          </w:p>
        </w:tc>
        <w:tc>
          <w:tcPr>
            <w:tcW w:w="696" w:type="pct"/>
            <w:vMerge/>
            <w:tcBorders>
              <w:top w:val="single" w:sz="4" w:space="0" w:color="auto"/>
              <w:left w:val="single" w:sz="4" w:space="0" w:color="auto"/>
              <w:bottom w:val="single" w:sz="4" w:space="0" w:color="auto"/>
              <w:right w:val="single" w:sz="4" w:space="0" w:color="auto"/>
            </w:tcBorders>
            <w:shd w:val="clear" w:color="auto" w:fill="auto"/>
            <w:vAlign w:val="center"/>
          </w:tcPr>
          <w:p w:rsidR="00014F78" w:rsidRPr="00014F78" w:rsidRDefault="00014F78" w:rsidP="00014F78">
            <w:pPr>
              <w:jc w:val="left"/>
              <w:rPr>
                <w:rFonts w:ascii="Times New Roman" w:eastAsia="Times New Roman" w:hAnsi="Times New Roman" w:cs="Times New Roman"/>
                <w:sz w:val="16"/>
                <w:szCs w:val="16"/>
                <w:lang w:eastAsia="ru-RU"/>
              </w:rPr>
            </w:pPr>
          </w:p>
        </w:tc>
        <w:tc>
          <w:tcPr>
            <w:tcW w:w="608" w:type="pct"/>
            <w:tcBorders>
              <w:top w:val="single" w:sz="4" w:space="0" w:color="auto"/>
              <w:left w:val="single" w:sz="4" w:space="0" w:color="auto"/>
              <w:bottom w:val="single" w:sz="4" w:space="0" w:color="auto"/>
              <w:right w:val="single" w:sz="4" w:space="0" w:color="auto"/>
            </w:tcBorders>
            <w:shd w:val="clear" w:color="auto" w:fill="auto"/>
            <w:vAlign w:val="center"/>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Общая сумма</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2022 год</w:t>
            </w:r>
          </w:p>
        </w:tc>
        <w:tc>
          <w:tcPr>
            <w:tcW w:w="540" w:type="pct"/>
            <w:tcBorders>
              <w:top w:val="single" w:sz="4" w:space="0" w:color="auto"/>
              <w:left w:val="single" w:sz="4" w:space="0" w:color="auto"/>
              <w:bottom w:val="single" w:sz="4" w:space="0" w:color="auto"/>
              <w:right w:val="single" w:sz="4" w:space="0" w:color="auto"/>
            </w:tcBorders>
            <w:vAlign w:val="center"/>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2023 год</w:t>
            </w:r>
          </w:p>
        </w:tc>
        <w:tc>
          <w:tcPr>
            <w:tcW w:w="594" w:type="pct"/>
            <w:tcBorders>
              <w:top w:val="single" w:sz="4" w:space="0" w:color="auto"/>
              <w:left w:val="single" w:sz="4" w:space="0" w:color="auto"/>
              <w:bottom w:val="single" w:sz="4" w:space="0" w:color="auto"/>
              <w:right w:val="single" w:sz="4" w:space="0" w:color="auto"/>
            </w:tcBorders>
            <w:vAlign w:val="center"/>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2024 год</w:t>
            </w:r>
          </w:p>
        </w:tc>
        <w:tc>
          <w:tcPr>
            <w:tcW w:w="910"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014F78" w:rsidRPr="00014F78" w:rsidRDefault="00014F78" w:rsidP="00014F78">
            <w:pPr>
              <w:jc w:val="left"/>
              <w:rPr>
                <w:rFonts w:ascii="Times New Roman" w:eastAsia="Times New Roman" w:hAnsi="Times New Roman" w:cs="Times New Roman"/>
                <w:sz w:val="16"/>
                <w:szCs w:val="16"/>
                <w:lang w:eastAsia="ru-RU"/>
              </w:rPr>
            </w:pPr>
          </w:p>
        </w:tc>
      </w:tr>
      <w:tr w:rsidR="00014F78" w:rsidRPr="00014F78" w:rsidTr="00014F78">
        <w:trPr>
          <w:gridAfter w:val="1"/>
          <w:wAfter w:w="26" w:type="pct"/>
          <w:trHeight w:val="248"/>
        </w:trPr>
        <w:tc>
          <w:tcPr>
            <w:tcW w:w="217" w:type="pct"/>
            <w:tcBorders>
              <w:top w:val="single" w:sz="4" w:space="0" w:color="auto"/>
              <w:left w:val="single" w:sz="4" w:space="0" w:color="auto"/>
              <w:bottom w:val="single" w:sz="4" w:space="0" w:color="auto"/>
              <w:right w:val="single" w:sz="4" w:space="0" w:color="auto"/>
            </w:tcBorders>
            <w:shd w:val="clear" w:color="auto" w:fill="auto"/>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w:t>
            </w:r>
          </w:p>
        </w:tc>
        <w:tc>
          <w:tcPr>
            <w:tcW w:w="828" w:type="pct"/>
            <w:tcBorders>
              <w:top w:val="single" w:sz="4" w:space="0" w:color="auto"/>
              <w:left w:val="single" w:sz="4" w:space="0" w:color="auto"/>
              <w:bottom w:val="single" w:sz="4" w:space="0" w:color="auto"/>
              <w:right w:val="single" w:sz="4" w:space="0" w:color="auto"/>
            </w:tcBorders>
            <w:shd w:val="clear" w:color="auto" w:fill="auto"/>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 xml:space="preserve">- </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w:t>
            </w:r>
          </w:p>
        </w:tc>
        <w:tc>
          <w:tcPr>
            <w:tcW w:w="608" w:type="pct"/>
            <w:tcBorders>
              <w:top w:val="single" w:sz="4" w:space="0" w:color="auto"/>
              <w:left w:val="single" w:sz="4" w:space="0" w:color="auto"/>
              <w:bottom w:val="single" w:sz="4" w:space="0" w:color="auto"/>
              <w:right w:val="single" w:sz="4" w:space="0" w:color="auto"/>
            </w:tcBorders>
            <w:shd w:val="clear" w:color="auto" w:fill="auto"/>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w:t>
            </w:r>
          </w:p>
        </w:tc>
        <w:tc>
          <w:tcPr>
            <w:tcW w:w="581" w:type="pct"/>
            <w:tcBorders>
              <w:top w:val="single" w:sz="4" w:space="0" w:color="auto"/>
              <w:left w:val="single" w:sz="4" w:space="0" w:color="auto"/>
              <w:bottom w:val="single" w:sz="4" w:space="0" w:color="auto"/>
              <w:right w:val="single" w:sz="4" w:space="0" w:color="auto"/>
            </w:tcBorders>
            <w:shd w:val="clear" w:color="auto" w:fill="auto"/>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w:t>
            </w:r>
          </w:p>
        </w:tc>
        <w:tc>
          <w:tcPr>
            <w:tcW w:w="540" w:type="pct"/>
            <w:tcBorders>
              <w:top w:val="single" w:sz="4" w:space="0" w:color="auto"/>
              <w:left w:val="single" w:sz="4" w:space="0" w:color="auto"/>
              <w:bottom w:val="single" w:sz="4" w:space="0" w:color="auto"/>
              <w:right w:val="single" w:sz="4" w:space="0" w:color="auto"/>
            </w:tcBorders>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w:t>
            </w:r>
          </w:p>
        </w:tc>
        <w:tc>
          <w:tcPr>
            <w:tcW w:w="594" w:type="pct"/>
            <w:tcBorders>
              <w:top w:val="single" w:sz="4" w:space="0" w:color="auto"/>
              <w:left w:val="single" w:sz="4" w:space="0" w:color="auto"/>
              <w:bottom w:val="single" w:sz="4" w:space="0" w:color="auto"/>
              <w:right w:val="single" w:sz="4" w:space="0" w:color="auto"/>
            </w:tcBorders>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w:t>
            </w:r>
          </w:p>
        </w:tc>
        <w:tc>
          <w:tcPr>
            <w:tcW w:w="910" w:type="pct"/>
            <w:gridSpan w:val="2"/>
            <w:tcBorders>
              <w:top w:val="single" w:sz="4" w:space="0" w:color="auto"/>
              <w:left w:val="single" w:sz="4" w:space="0" w:color="auto"/>
              <w:bottom w:val="single" w:sz="4" w:space="0" w:color="auto"/>
              <w:right w:val="single" w:sz="4" w:space="0" w:color="auto"/>
            </w:tcBorders>
            <w:shd w:val="clear" w:color="auto" w:fill="auto"/>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w:t>
            </w:r>
          </w:p>
        </w:tc>
      </w:tr>
      <w:tr w:rsidR="00014F78" w:rsidRPr="00014F78" w:rsidTr="00FA0A04">
        <w:trPr>
          <w:gridAfter w:val="1"/>
          <w:wAfter w:w="26" w:type="pct"/>
          <w:trHeight w:val="315"/>
        </w:trPr>
        <w:tc>
          <w:tcPr>
            <w:tcW w:w="217" w:type="pct"/>
            <w:tcBorders>
              <w:top w:val="single" w:sz="4" w:space="0" w:color="auto"/>
              <w:left w:val="single" w:sz="4" w:space="0" w:color="auto"/>
              <w:bottom w:val="single" w:sz="4" w:space="0" w:color="auto"/>
              <w:right w:val="single" w:sz="4" w:space="0" w:color="auto"/>
            </w:tcBorders>
            <w:shd w:val="clear" w:color="auto" w:fill="auto"/>
          </w:tcPr>
          <w:p w:rsidR="00014F78" w:rsidRPr="00014F78" w:rsidRDefault="00014F78" w:rsidP="00014F78">
            <w:pPr>
              <w:jc w:val="center"/>
              <w:rPr>
                <w:rFonts w:ascii="Times New Roman" w:eastAsia="Times New Roman" w:hAnsi="Times New Roman" w:cs="Times New Roman"/>
                <w:sz w:val="16"/>
                <w:szCs w:val="16"/>
                <w:lang w:eastAsia="ru-RU"/>
              </w:rPr>
            </w:pPr>
          </w:p>
        </w:tc>
        <w:tc>
          <w:tcPr>
            <w:tcW w:w="828" w:type="pct"/>
            <w:tcBorders>
              <w:top w:val="single" w:sz="4" w:space="0" w:color="auto"/>
              <w:left w:val="single" w:sz="4" w:space="0" w:color="auto"/>
              <w:bottom w:val="single" w:sz="4" w:space="0" w:color="auto"/>
              <w:right w:val="single" w:sz="4" w:space="0" w:color="auto"/>
            </w:tcBorders>
            <w:shd w:val="clear" w:color="auto" w:fill="auto"/>
          </w:tcPr>
          <w:p w:rsidR="00014F78" w:rsidRPr="00014F78" w:rsidRDefault="00014F78" w:rsidP="00014F78">
            <w:pPr>
              <w:jc w:val="left"/>
              <w:rPr>
                <w:rFonts w:ascii="Times New Roman" w:eastAsia="Times New Roman" w:hAnsi="Times New Roman" w:cs="Times New Roman"/>
                <w:bCs/>
                <w:sz w:val="16"/>
                <w:szCs w:val="16"/>
                <w:lang w:eastAsia="ru-RU"/>
              </w:rPr>
            </w:pPr>
            <w:r w:rsidRPr="00014F78">
              <w:rPr>
                <w:rFonts w:ascii="Times New Roman" w:eastAsia="Times New Roman" w:hAnsi="Times New Roman" w:cs="Times New Roman"/>
                <w:bCs/>
                <w:sz w:val="16"/>
                <w:szCs w:val="16"/>
                <w:lang w:eastAsia="ru-RU"/>
              </w:rPr>
              <w:t>итого</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014F78" w:rsidRPr="00014F78" w:rsidRDefault="00014F78" w:rsidP="00014F78">
            <w:pPr>
              <w:jc w:val="center"/>
              <w:rPr>
                <w:rFonts w:ascii="Times New Roman" w:eastAsia="Times New Roman" w:hAnsi="Times New Roman" w:cs="Times New Roman"/>
                <w:bCs/>
                <w:sz w:val="16"/>
                <w:szCs w:val="16"/>
                <w:lang w:eastAsia="ru-RU"/>
              </w:rPr>
            </w:pPr>
            <w:r w:rsidRPr="00014F78">
              <w:rPr>
                <w:rFonts w:ascii="Times New Roman" w:eastAsia="Times New Roman" w:hAnsi="Times New Roman" w:cs="Times New Roman"/>
                <w:bCs/>
                <w:sz w:val="16"/>
                <w:szCs w:val="16"/>
                <w:lang w:eastAsia="ru-RU"/>
              </w:rPr>
              <w:t>-</w:t>
            </w:r>
          </w:p>
        </w:tc>
        <w:tc>
          <w:tcPr>
            <w:tcW w:w="608" w:type="pct"/>
            <w:tcBorders>
              <w:top w:val="single" w:sz="4" w:space="0" w:color="auto"/>
              <w:left w:val="single" w:sz="4" w:space="0" w:color="auto"/>
              <w:bottom w:val="single" w:sz="4" w:space="0" w:color="auto"/>
              <w:right w:val="single" w:sz="4" w:space="0" w:color="auto"/>
            </w:tcBorders>
            <w:shd w:val="clear" w:color="auto" w:fill="auto"/>
          </w:tcPr>
          <w:p w:rsidR="00014F78" w:rsidRPr="00014F78" w:rsidRDefault="00014F78" w:rsidP="00014F78">
            <w:pPr>
              <w:jc w:val="center"/>
              <w:rPr>
                <w:rFonts w:ascii="Times New Roman" w:eastAsia="Times New Roman" w:hAnsi="Times New Roman" w:cs="Times New Roman"/>
                <w:bCs/>
                <w:sz w:val="16"/>
                <w:szCs w:val="16"/>
                <w:lang w:eastAsia="ru-RU"/>
              </w:rPr>
            </w:pPr>
            <w:r w:rsidRPr="00014F78">
              <w:rPr>
                <w:rFonts w:ascii="Times New Roman" w:eastAsia="Times New Roman" w:hAnsi="Times New Roman" w:cs="Times New Roman"/>
                <w:bCs/>
                <w:sz w:val="16"/>
                <w:szCs w:val="16"/>
                <w:lang w:eastAsia="ru-RU"/>
              </w:rPr>
              <w:t>-</w:t>
            </w:r>
          </w:p>
        </w:tc>
        <w:tc>
          <w:tcPr>
            <w:tcW w:w="581" w:type="pct"/>
            <w:tcBorders>
              <w:top w:val="single" w:sz="4" w:space="0" w:color="auto"/>
              <w:left w:val="single" w:sz="4" w:space="0" w:color="auto"/>
              <w:bottom w:val="single" w:sz="4" w:space="0" w:color="auto"/>
              <w:right w:val="single" w:sz="4" w:space="0" w:color="auto"/>
            </w:tcBorders>
            <w:shd w:val="clear" w:color="auto" w:fill="auto"/>
          </w:tcPr>
          <w:p w:rsidR="00014F78" w:rsidRPr="00014F78" w:rsidRDefault="00014F78" w:rsidP="00014F78">
            <w:pPr>
              <w:jc w:val="center"/>
              <w:rPr>
                <w:rFonts w:ascii="Times New Roman" w:eastAsia="Times New Roman" w:hAnsi="Times New Roman" w:cs="Times New Roman"/>
                <w:bCs/>
                <w:sz w:val="16"/>
                <w:szCs w:val="16"/>
                <w:lang w:eastAsia="ru-RU"/>
              </w:rPr>
            </w:pPr>
            <w:r w:rsidRPr="00014F78">
              <w:rPr>
                <w:rFonts w:ascii="Times New Roman" w:eastAsia="Times New Roman" w:hAnsi="Times New Roman" w:cs="Times New Roman"/>
                <w:bCs/>
                <w:sz w:val="16"/>
                <w:szCs w:val="16"/>
                <w:lang w:eastAsia="ru-RU"/>
              </w:rPr>
              <w:t>-</w:t>
            </w:r>
          </w:p>
        </w:tc>
        <w:tc>
          <w:tcPr>
            <w:tcW w:w="540" w:type="pct"/>
            <w:tcBorders>
              <w:top w:val="single" w:sz="4" w:space="0" w:color="auto"/>
              <w:left w:val="single" w:sz="4" w:space="0" w:color="auto"/>
              <w:bottom w:val="single" w:sz="4" w:space="0" w:color="auto"/>
              <w:right w:val="single" w:sz="4" w:space="0" w:color="auto"/>
            </w:tcBorders>
          </w:tcPr>
          <w:p w:rsidR="00014F78" w:rsidRPr="00014F78" w:rsidRDefault="00014F78" w:rsidP="00014F78">
            <w:pPr>
              <w:jc w:val="center"/>
              <w:rPr>
                <w:rFonts w:ascii="Times New Roman" w:eastAsia="Times New Roman" w:hAnsi="Times New Roman" w:cs="Times New Roman"/>
                <w:bCs/>
                <w:sz w:val="16"/>
                <w:szCs w:val="16"/>
                <w:lang w:eastAsia="ru-RU"/>
              </w:rPr>
            </w:pPr>
            <w:r w:rsidRPr="00014F78">
              <w:rPr>
                <w:rFonts w:ascii="Times New Roman" w:eastAsia="Times New Roman" w:hAnsi="Times New Roman" w:cs="Times New Roman"/>
                <w:bCs/>
                <w:sz w:val="16"/>
                <w:szCs w:val="16"/>
                <w:lang w:eastAsia="ru-RU"/>
              </w:rPr>
              <w:t>-</w:t>
            </w:r>
          </w:p>
        </w:tc>
        <w:tc>
          <w:tcPr>
            <w:tcW w:w="594" w:type="pct"/>
            <w:tcBorders>
              <w:top w:val="single" w:sz="4" w:space="0" w:color="auto"/>
              <w:left w:val="single" w:sz="4" w:space="0" w:color="auto"/>
              <w:bottom w:val="single" w:sz="4" w:space="0" w:color="auto"/>
              <w:right w:val="single" w:sz="4" w:space="0" w:color="auto"/>
            </w:tcBorders>
          </w:tcPr>
          <w:p w:rsidR="00014F78" w:rsidRPr="00014F78" w:rsidRDefault="00014F78" w:rsidP="00014F78">
            <w:pPr>
              <w:jc w:val="center"/>
              <w:rPr>
                <w:rFonts w:ascii="Times New Roman" w:eastAsia="Times New Roman" w:hAnsi="Times New Roman" w:cs="Times New Roman"/>
                <w:bCs/>
                <w:sz w:val="16"/>
                <w:szCs w:val="16"/>
                <w:lang w:eastAsia="ru-RU"/>
              </w:rPr>
            </w:pPr>
            <w:r w:rsidRPr="00014F78">
              <w:rPr>
                <w:rFonts w:ascii="Times New Roman" w:eastAsia="Times New Roman" w:hAnsi="Times New Roman" w:cs="Times New Roman"/>
                <w:bCs/>
                <w:sz w:val="16"/>
                <w:szCs w:val="16"/>
                <w:lang w:eastAsia="ru-RU"/>
              </w:rPr>
              <w:t>-</w:t>
            </w:r>
          </w:p>
        </w:tc>
        <w:tc>
          <w:tcPr>
            <w:tcW w:w="910" w:type="pct"/>
            <w:gridSpan w:val="2"/>
            <w:tcBorders>
              <w:top w:val="single" w:sz="4" w:space="0" w:color="auto"/>
              <w:left w:val="single" w:sz="4" w:space="0" w:color="auto"/>
              <w:bottom w:val="single" w:sz="4" w:space="0" w:color="auto"/>
              <w:right w:val="single" w:sz="4" w:space="0" w:color="auto"/>
            </w:tcBorders>
            <w:shd w:val="clear" w:color="auto" w:fill="auto"/>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w:t>
            </w:r>
          </w:p>
        </w:tc>
      </w:tr>
    </w:tbl>
    <w:p w:rsidR="00014F78" w:rsidRPr="00014F78" w:rsidRDefault="00014F78" w:rsidP="00014F78">
      <w:pPr>
        <w:jc w:val="left"/>
        <w:rPr>
          <w:rFonts w:ascii="Times New Roman" w:eastAsia="Times New Roman" w:hAnsi="Times New Roman" w:cs="Times New Roman"/>
          <w:bCs/>
          <w:sz w:val="16"/>
          <w:szCs w:val="16"/>
          <w:lang w:eastAsia="ru-RU"/>
        </w:rPr>
      </w:pPr>
    </w:p>
    <w:p w:rsidR="00014F78" w:rsidRPr="00014F78" w:rsidRDefault="00014F78" w:rsidP="00014F78">
      <w:pPr>
        <w:jc w:val="left"/>
        <w:rPr>
          <w:rFonts w:ascii="Times New Roman" w:eastAsia="Times New Roman" w:hAnsi="Times New Roman" w:cs="Times New Roman"/>
          <w:sz w:val="16"/>
          <w:szCs w:val="16"/>
          <w:lang w:eastAsia="ru-RU"/>
        </w:rPr>
      </w:pPr>
      <w:r w:rsidRPr="00014F78">
        <w:rPr>
          <w:rFonts w:ascii="Times New Roman" w:eastAsia="Times New Roman" w:hAnsi="Times New Roman" w:cs="Times New Roman"/>
          <w:bCs/>
          <w:sz w:val="16"/>
          <w:szCs w:val="16"/>
          <w:lang w:eastAsia="ru-RU"/>
        </w:rPr>
        <w:t>2.Общий объем бюджетных ассигнований, предусмотренных на исполнение муниципальных гарантий Мокшанского района по возможным гарантийным случаям, в 2022-2024 годах: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1"/>
        <w:gridCol w:w="1342"/>
        <w:gridCol w:w="1503"/>
        <w:gridCol w:w="1162"/>
        <w:gridCol w:w="1104"/>
        <w:gridCol w:w="1223"/>
        <w:gridCol w:w="1159"/>
        <w:gridCol w:w="1265"/>
        <w:gridCol w:w="1101"/>
        <w:gridCol w:w="1012"/>
        <w:gridCol w:w="1159"/>
        <w:gridCol w:w="1424"/>
        <w:gridCol w:w="1140"/>
      </w:tblGrid>
      <w:tr w:rsidR="00014F78" w:rsidRPr="00014F78" w:rsidTr="00014F78">
        <w:trPr>
          <w:trHeight w:val="842"/>
        </w:trPr>
        <w:tc>
          <w:tcPr>
            <w:tcW w:w="214" w:type="pct"/>
            <w:vMerge w:val="restart"/>
            <w:shd w:val="clear" w:color="auto" w:fill="auto"/>
            <w:vAlign w:val="center"/>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 xml:space="preserve">№  </w:t>
            </w:r>
            <w:proofErr w:type="gramStart"/>
            <w:r w:rsidRPr="00014F78">
              <w:rPr>
                <w:rFonts w:ascii="Times New Roman" w:eastAsia="Times New Roman" w:hAnsi="Times New Roman" w:cs="Times New Roman"/>
                <w:sz w:val="16"/>
                <w:szCs w:val="16"/>
                <w:lang w:eastAsia="ru-RU"/>
              </w:rPr>
              <w:t>п</w:t>
            </w:r>
            <w:proofErr w:type="gramEnd"/>
            <w:r w:rsidRPr="00014F78">
              <w:rPr>
                <w:rFonts w:ascii="Times New Roman" w:eastAsia="Times New Roman" w:hAnsi="Times New Roman" w:cs="Times New Roman"/>
                <w:sz w:val="16"/>
                <w:szCs w:val="16"/>
                <w:lang w:eastAsia="ru-RU"/>
              </w:rPr>
              <w:t>/п</w:t>
            </w:r>
          </w:p>
          <w:p w:rsidR="00014F78" w:rsidRPr="00014F78" w:rsidRDefault="00014F78" w:rsidP="00014F78">
            <w:pPr>
              <w:jc w:val="center"/>
              <w:rPr>
                <w:rFonts w:ascii="Times New Roman" w:eastAsia="Times New Roman" w:hAnsi="Times New Roman" w:cs="Times New Roman"/>
                <w:sz w:val="16"/>
                <w:szCs w:val="16"/>
                <w:lang w:eastAsia="ru-RU"/>
              </w:rPr>
            </w:pPr>
          </w:p>
        </w:tc>
        <w:tc>
          <w:tcPr>
            <w:tcW w:w="440" w:type="pct"/>
            <w:vMerge w:val="restart"/>
            <w:shd w:val="clear" w:color="auto" w:fill="auto"/>
            <w:vAlign w:val="center"/>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Цель гарантирования</w:t>
            </w:r>
          </w:p>
        </w:tc>
        <w:tc>
          <w:tcPr>
            <w:tcW w:w="493" w:type="pct"/>
            <w:vMerge w:val="restart"/>
            <w:shd w:val="clear" w:color="auto" w:fill="auto"/>
            <w:vAlign w:val="center"/>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Наименование принципала</w:t>
            </w:r>
          </w:p>
        </w:tc>
        <w:tc>
          <w:tcPr>
            <w:tcW w:w="381" w:type="pct"/>
            <w:vMerge w:val="restart"/>
            <w:shd w:val="clear" w:color="auto" w:fill="auto"/>
            <w:vAlign w:val="center"/>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Сумма гарантирования в 2022 году, тыс. рублей</w:t>
            </w:r>
          </w:p>
        </w:tc>
        <w:tc>
          <w:tcPr>
            <w:tcW w:w="763" w:type="pct"/>
            <w:gridSpan w:val="2"/>
            <w:shd w:val="clear" w:color="auto" w:fill="auto"/>
            <w:vAlign w:val="center"/>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Объем бюджетных ассигнований, предусмот</w:t>
            </w:r>
            <w:r w:rsidRPr="00014F78">
              <w:rPr>
                <w:rFonts w:ascii="Times New Roman" w:eastAsia="Times New Roman" w:hAnsi="Times New Roman" w:cs="Times New Roman"/>
                <w:sz w:val="16"/>
                <w:szCs w:val="16"/>
                <w:lang w:eastAsia="ru-RU"/>
              </w:rPr>
              <w:softHyphen/>
              <w:t>ренных на исполнение гарантий в 2022 году, тыс. рублей</w:t>
            </w:r>
          </w:p>
        </w:tc>
        <w:tc>
          <w:tcPr>
            <w:tcW w:w="380" w:type="pct"/>
            <w:vMerge w:val="restart"/>
            <w:vAlign w:val="center"/>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Сумма гарантирования в 2023 году, тыс. рублей</w:t>
            </w:r>
          </w:p>
        </w:tc>
        <w:tc>
          <w:tcPr>
            <w:tcW w:w="775" w:type="pct"/>
            <w:gridSpan w:val="2"/>
            <w:vAlign w:val="center"/>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Объем бюджетных ассигнований, предусмот</w:t>
            </w:r>
            <w:r w:rsidRPr="00014F78">
              <w:rPr>
                <w:rFonts w:ascii="Times New Roman" w:eastAsia="Times New Roman" w:hAnsi="Times New Roman" w:cs="Times New Roman"/>
                <w:sz w:val="16"/>
                <w:szCs w:val="16"/>
                <w:lang w:eastAsia="ru-RU"/>
              </w:rPr>
              <w:softHyphen/>
              <w:t>ренных на исполнение гарантий в 2023 году, тыс. рублей</w:t>
            </w:r>
          </w:p>
        </w:tc>
        <w:tc>
          <w:tcPr>
            <w:tcW w:w="332" w:type="pct"/>
            <w:vMerge w:val="restart"/>
            <w:vAlign w:val="center"/>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Сумма гарантирования в 2024 году, тыс. рублей</w:t>
            </w:r>
          </w:p>
        </w:tc>
        <w:tc>
          <w:tcPr>
            <w:tcW w:w="847" w:type="pct"/>
            <w:gridSpan w:val="2"/>
            <w:vAlign w:val="center"/>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Объем бюджетных ассигнований, предусмот</w:t>
            </w:r>
            <w:r w:rsidRPr="00014F78">
              <w:rPr>
                <w:rFonts w:ascii="Times New Roman" w:eastAsia="Times New Roman" w:hAnsi="Times New Roman" w:cs="Times New Roman"/>
                <w:sz w:val="16"/>
                <w:szCs w:val="16"/>
                <w:lang w:eastAsia="ru-RU"/>
              </w:rPr>
              <w:softHyphen/>
              <w:t>ренных на исполнение гарантий в 2024 году, тыс. рублей</w:t>
            </w:r>
          </w:p>
        </w:tc>
        <w:tc>
          <w:tcPr>
            <w:tcW w:w="375" w:type="pct"/>
            <w:vMerge w:val="restart"/>
            <w:shd w:val="clear" w:color="auto" w:fill="auto"/>
            <w:vAlign w:val="center"/>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Наличие права регрессного требования</w:t>
            </w:r>
          </w:p>
        </w:tc>
      </w:tr>
      <w:tr w:rsidR="00014F78" w:rsidRPr="00014F78" w:rsidTr="00014F78">
        <w:trPr>
          <w:trHeight w:val="1054"/>
        </w:trPr>
        <w:tc>
          <w:tcPr>
            <w:tcW w:w="214" w:type="pct"/>
            <w:vMerge/>
            <w:shd w:val="clear" w:color="auto" w:fill="auto"/>
            <w:vAlign w:val="center"/>
          </w:tcPr>
          <w:p w:rsidR="00014F78" w:rsidRPr="00014F78" w:rsidRDefault="00014F78" w:rsidP="00014F78">
            <w:pPr>
              <w:jc w:val="center"/>
              <w:rPr>
                <w:rFonts w:ascii="Times New Roman" w:eastAsia="Times New Roman" w:hAnsi="Times New Roman" w:cs="Times New Roman"/>
                <w:sz w:val="16"/>
                <w:szCs w:val="16"/>
                <w:lang w:eastAsia="ru-RU"/>
              </w:rPr>
            </w:pPr>
          </w:p>
        </w:tc>
        <w:tc>
          <w:tcPr>
            <w:tcW w:w="440" w:type="pct"/>
            <w:vMerge/>
            <w:shd w:val="clear" w:color="auto" w:fill="auto"/>
            <w:vAlign w:val="center"/>
          </w:tcPr>
          <w:p w:rsidR="00014F78" w:rsidRPr="00014F78" w:rsidRDefault="00014F78" w:rsidP="00014F78">
            <w:pPr>
              <w:jc w:val="left"/>
              <w:rPr>
                <w:rFonts w:ascii="Times New Roman" w:eastAsia="Times New Roman" w:hAnsi="Times New Roman" w:cs="Times New Roman"/>
                <w:sz w:val="16"/>
                <w:szCs w:val="16"/>
                <w:lang w:eastAsia="ru-RU"/>
              </w:rPr>
            </w:pPr>
          </w:p>
        </w:tc>
        <w:tc>
          <w:tcPr>
            <w:tcW w:w="493" w:type="pct"/>
            <w:vMerge/>
            <w:shd w:val="clear" w:color="auto" w:fill="auto"/>
            <w:vAlign w:val="center"/>
          </w:tcPr>
          <w:p w:rsidR="00014F78" w:rsidRPr="00014F78" w:rsidRDefault="00014F78" w:rsidP="00014F78">
            <w:pPr>
              <w:jc w:val="left"/>
              <w:rPr>
                <w:rFonts w:ascii="Times New Roman" w:eastAsia="Times New Roman" w:hAnsi="Times New Roman" w:cs="Times New Roman"/>
                <w:sz w:val="16"/>
                <w:szCs w:val="16"/>
                <w:lang w:eastAsia="ru-RU"/>
              </w:rPr>
            </w:pPr>
          </w:p>
        </w:tc>
        <w:tc>
          <w:tcPr>
            <w:tcW w:w="381" w:type="pct"/>
            <w:vMerge/>
            <w:shd w:val="clear" w:color="auto" w:fill="auto"/>
            <w:vAlign w:val="center"/>
          </w:tcPr>
          <w:p w:rsidR="00014F78" w:rsidRPr="00014F78" w:rsidRDefault="00014F78" w:rsidP="00014F78">
            <w:pPr>
              <w:jc w:val="left"/>
              <w:rPr>
                <w:rFonts w:ascii="Times New Roman" w:eastAsia="Times New Roman" w:hAnsi="Times New Roman" w:cs="Times New Roman"/>
                <w:sz w:val="16"/>
                <w:szCs w:val="16"/>
                <w:lang w:eastAsia="ru-RU"/>
              </w:rPr>
            </w:pPr>
          </w:p>
        </w:tc>
        <w:tc>
          <w:tcPr>
            <w:tcW w:w="362" w:type="pct"/>
            <w:shd w:val="clear" w:color="auto" w:fill="auto"/>
            <w:vAlign w:val="center"/>
          </w:tcPr>
          <w:p w:rsidR="00014F78" w:rsidRDefault="00014F78" w:rsidP="00014F78">
            <w:pPr>
              <w:ind w:left="-122"/>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 xml:space="preserve">за счет расходов </w:t>
            </w:r>
          </w:p>
          <w:p w:rsidR="00014F78" w:rsidRPr="00014F78" w:rsidRDefault="00014F78" w:rsidP="00014F78">
            <w:pPr>
              <w:ind w:left="-122" w:right="-124"/>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бюд</w:t>
            </w:r>
            <w:r w:rsidRPr="00014F78">
              <w:rPr>
                <w:rFonts w:ascii="Times New Roman" w:eastAsia="Times New Roman" w:hAnsi="Times New Roman" w:cs="Times New Roman"/>
                <w:sz w:val="16"/>
                <w:szCs w:val="16"/>
                <w:lang w:eastAsia="ru-RU"/>
              </w:rPr>
              <w:softHyphen/>
              <w:t xml:space="preserve">жета Мокшанского района </w:t>
            </w:r>
          </w:p>
        </w:tc>
        <w:tc>
          <w:tcPr>
            <w:tcW w:w="400" w:type="pct"/>
            <w:shd w:val="clear" w:color="auto" w:fill="auto"/>
            <w:vAlign w:val="center"/>
          </w:tcPr>
          <w:p w:rsidR="00014F78" w:rsidRPr="00014F78" w:rsidRDefault="00014F78" w:rsidP="00014F78">
            <w:pPr>
              <w:ind w:left="-16" w:right="-26" w:hanging="141"/>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путем уменьшения задолженности</w:t>
            </w:r>
          </w:p>
        </w:tc>
        <w:tc>
          <w:tcPr>
            <w:tcW w:w="380" w:type="pct"/>
            <w:vMerge/>
          </w:tcPr>
          <w:p w:rsidR="00014F78" w:rsidRPr="00014F78" w:rsidRDefault="00014F78" w:rsidP="00014F78">
            <w:pPr>
              <w:jc w:val="left"/>
              <w:rPr>
                <w:rFonts w:ascii="Times New Roman" w:eastAsia="Times New Roman" w:hAnsi="Times New Roman" w:cs="Times New Roman"/>
                <w:sz w:val="16"/>
                <w:szCs w:val="16"/>
                <w:lang w:eastAsia="ru-RU"/>
              </w:rPr>
            </w:pPr>
          </w:p>
        </w:tc>
        <w:tc>
          <w:tcPr>
            <w:tcW w:w="415" w:type="pct"/>
            <w:vAlign w:val="center"/>
          </w:tcPr>
          <w:p w:rsid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за счет расходов</w:t>
            </w:r>
          </w:p>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 xml:space="preserve"> бюд</w:t>
            </w:r>
            <w:r w:rsidRPr="00014F78">
              <w:rPr>
                <w:rFonts w:ascii="Times New Roman" w:eastAsia="Times New Roman" w:hAnsi="Times New Roman" w:cs="Times New Roman"/>
                <w:sz w:val="16"/>
                <w:szCs w:val="16"/>
                <w:lang w:eastAsia="ru-RU"/>
              </w:rPr>
              <w:softHyphen/>
              <w:t xml:space="preserve">жета Мокшанского района </w:t>
            </w:r>
          </w:p>
        </w:tc>
        <w:tc>
          <w:tcPr>
            <w:tcW w:w="361" w:type="pct"/>
            <w:vAlign w:val="center"/>
          </w:tcPr>
          <w:p w:rsidR="00014F78" w:rsidRDefault="00014F78" w:rsidP="00014F78">
            <w:pPr>
              <w:ind w:left="-111" w:right="-70" w:firstLine="111"/>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 xml:space="preserve">путем уменьшения </w:t>
            </w:r>
            <w:proofErr w:type="gramStart"/>
            <w:r w:rsidRPr="00014F78">
              <w:rPr>
                <w:rFonts w:ascii="Times New Roman" w:eastAsia="Times New Roman" w:hAnsi="Times New Roman" w:cs="Times New Roman"/>
                <w:sz w:val="16"/>
                <w:szCs w:val="16"/>
                <w:lang w:eastAsia="ru-RU"/>
              </w:rPr>
              <w:t>задолжен</w:t>
            </w:r>
            <w:proofErr w:type="gramEnd"/>
          </w:p>
          <w:p w:rsidR="00014F78" w:rsidRPr="00014F78" w:rsidRDefault="00014F78" w:rsidP="00014F78">
            <w:pPr>
              <w:ind w:left="-111" w:right="-70" w:firstLine="111"/>
              <w:jc w:val="center"/>
              <w:rPr>
                <w:rFonts w:ascii="Times New Roman" w:eastAsia="Times New Roman" w:hAnsi="Times New Roman" w:cs="Times New Roman"/>
                <w:sz w:val="16"/>
                <w:szCs w:val="16"/>
                <w:lang w:eastAsia="ru-RU"/>
              </w:rPr>
            </w:pPr>
            <w:proofErr w:type="spellStart"/>
            <w:r w:rsidRPr="00014F78">
              <w:rPr>
                <w:rFonts w:ascii="Times New Roman" w:eastAsia="Times New Roman" w:hAnsi="Times New Roman" w:cs="Times New Roman"/>
                <w:sz w:val="16"/>
                <w:szCs w:val="16"/>
                <w:lang w:eastAsia="ru-RU"/>
              </w:rPr>
              <w:t>ности</w:t>
            </w:r>
            <w:proofErr w:type="spellEnd"/>
          </w:p>
        </w:tc>
        <w:tc>
          <w:tcPr>
            <w:tcW w:w="332" w:type="pct"/>
            <w:vMerge/>
          </w:tcPr>
          <w:p w:rsidR="00014F78" w:rsidRPr="00014F78" w:rsidRDefault="00014F78" w:rsidP="00014F78">
            <w:pPr>
              <w:jc w:val="left"/>
              <w:rPr>
                <w:rFonts w:ascii="Times New Roman" w:eastAsia="Times New Roman" w:hAnsi="Times New Roman" w:cs="Times New Roman"/>
                <w:sz w:val="16"/>
                <w:szCs w:val="16"/>
                <w:lang w:eastAsia="ru-RU"/>
              </w:rPr>
            </w:pPr>
          </w:p>
        </w:tc>
        <w:tc>
          <w:tcPr>
            <w:tcW w:w="380" w:type="pct"/>
            <w:vAlign w:val="center"/>
          </w:tcPr>
          <w:p w:rsidR="00014F78" w:rsidRDefault="00014F78" w:rsidP="00014F78">
            <w:pPr>
              <w:ind w:right="-73"/>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 xml:space="preserve">за счет расходов </w:t>
            </w:r>
          </w:p>
          <w:p w:rsidR="00014F78" w:rsidRPr="00014F78" w:rsidRDefault="00014F78" w:rsidP="00014F78">
            <w:pPr>
              <w:ind w:right="-73"/>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бюд</w:t>
            </w:r>
            <w:r w:rsidRPr="00014F78">
              <w:rPr>
                <w:rFonts w:ascii="Times New Roman" w:eastAsia="Times New Roman" w:hAnsi="Times New Roman" w:cs="Times New Roman"/>
                <w:sz w:val="16"/>
                <w:szCs w:val="16"/>
                <w:lang w:eastAsia="ru-RU"/>
              </w:rPr>
              <w:softHyphen/>
              <w:t xml:space="preserve">жета Мокшанского района </w:t>
            </w:r>
          </w:p>
        </w:tc>
        <w:tc>
          <w:tcPr>
            <w:tcW w:w="467" w:type="pct"/>
            <w:vAlign w:val="center"/>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путем уменьшения задолженности</w:t>
            </w:r>
          </w:p>
        </w:tc>
        <w:tc>
          <w:tcPr>
            <w:tcW w:w="375" w:type="pct"/>
            <w:vMerge/>
            <w:shd w:val="clear" w:color="auto" w:fill="auto"/>
            <w:vAlign w:val="center"/>
          </w:tcPr>
          <w:p w:rsidR="00014F78" w:rsidRPr="00014F78" w:rsidRDefault="00014F78" w:rsidP="00014F78">
            <w:pPr>
              <w:jc w:val="left"/>
              <w:rPr>
                <w:rFonts w:ascii="Times New Roman" w:eastAsia="Times New Roman" w:hAnsi="Times New Roman" w:cs="Times New Roman"/>
                <w:sz w:val="16"/>
                <w:szCs w:val="16"/>
                <w:lang w:eastAsia="ru-RU"/>
              </w:rPr>
            </w:pPr>
          </w:p>
        </w:tc>
      </w:tr>
      <w:tr w:rsidR="00014F78" w:rsidRPr="00014F78" w:rsidTr="00014F78">
        <w:trPr>
          <w:trHeight w:val="300"/>
        </w:trPr>
        <w:tc>
          <w:tcPr>
            <w:tcW w:w="214" w:type="pct"/>
            <w:shd w:val="clear" w:color="auto" w:fill="auto"/>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w:t>
            </w:r>
          </w:p>
        </w:tc>
        <w:tc>
          <w:tcPr>
            <w:tcW w:w="440" w:type="pct"/>
            <w:shd w:val="clear" w:color="auto" w:fill="auto"/>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 xml:space="preserve">- </w:t>
            </w:r>
          </w:p>
        </w:tc>
        <w:tc>
          <w:tcPr>
            <w:tcW w:w="493" w:type="pct"/>
            <w:shd w:val="clear" w:color="auto" w:fill="auto"/>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w:t>
            </w:r>
          </w:p>
        </w:tc>
        <w:tc>
          <w:tcPr>
            <w:tcW w:w="381" w:type="pct"/>
            <w:shd w:val="clear" w:color="auto" w:fill="auto"/>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w:t>
            </w:r>
          </w:p>
        </w:tc>
        <w:tc>
          <w:tcPr>
            <w:tcW w:w="362" w:type="pct"/>
            <w:shd w:val="clear" w:color="auto" w:fill="auto"/>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w:t>
            </w:r>
          </w:p>
        </w:tc>
        <w:tc>
          <w:tcPr>
            <w:tcW w:w="400" w:type="pct"/>
            <w:shd w:val="clear" w:color="auto" w:fill="auto"/>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w:t>
            </w:r>
          </w:p>
        </w:tc>
        <w:tc>
          <w:tcPr>
            <w:tcW w:w="380" w:type="pct"/>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w:t>
            </w:r>
          </w:p>
        </w:tc>
        <w:tc>
          <w:tcPr>
            <w:tcW w:w="415" w:type="pct"/>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w:t>
            </w:r>
          </w:p>
        </w:tc>
        <w:tc>
          <w:tcPr>
            <w:tcW w:w="361" w:type="pct"/>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w:t>
            </w:r>
          </w:p>
        </w:tc>
        <w:tc>
          <w:tcPr>
            <w:tcW w:w="332" w:type="pct"/>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w:t>
            </w:r>
          </w:p>
        </w:tc>
        <w:tc>
          <w:tcPr>
            <w:tcW w:w="380" w:type="pct"/>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w:t>
            </w:r>
          </w:p>
        </w:tc>
        <w:tc>
          <w:tcPr>
            <w:tcW w:w="467" w:type="pct"/>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w:t>
            </w:r>
          </w:p>
        </w:tc>
        <w:tc>
          <w:tcPr>
            <w:tcW w:w="375" w:type="pct"/>
            <w:shd w:val="clear" w:color="auto" w:fill="auto"/>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w:t>
            </w:r>
          </w:p>
        </w:tc>
      </w:tr>
      <w:tr w:rsidR="00014F78" w:rsidRPr="00014F78" w:rsidTr="00014F78">
        <w:trPr>
          <w:trHeight w:val="300"/>
        </w:trPr>
        <w:tc>
          <w:tcPr>
            <w:tcW w:w="214" w:type="pct"/>
            <w:shd w:val="clear" w:color="auto" w:fill="auto"/>
          </w:tcPr>
          <w:p w:rsidR="00014F78" w:rsidRPr="00014F78" w:rsidRDefault="00014F78" w:rsidP="00014F78">
            <w:pPr>
              <w:jc w:val="center"/>
              <w:rPr>
                <w:rFonts w:ascii="Times New Roman" w:eastAsia="Times New Roman" w:hAnsi="Times New Roman" w:cs="Times New Roman"/>
                <w:sz w:val="16"/>
                <w:szCs w:val="16"/>
                <w:lang w:eastAsia="ru-RU"/>
              </w:rPr>
            </w:pPr>
          </w:p>
        </w:tc>
        <w:tc>
          <w:tcPr>
            <w:tcW w:w="440" w:type="pct"/>
            <w:shd w:val="clear" w:color="auto" w:fill="auto"/>
          </w:tcPr>
          <w:p w:rsidR="00014F78" w:rsidRPr="00014F78" w:rsidRDefault="00014F78" w:rsidP="00014F78">
            <w:pPr>
              <w:jc w:val="left"/>
              <w:rPr>
                <w:rFonts w:ascii="Times New Roman" w:eastAsia="Times New Roman" w:hAnsi="Times New Roman" w:cs="Times New Roman"/>
                <w:bCs/>
                <w:sz w:val="16"/>
                <w:szCs w:val="16"/>
                <w:lang w:eastAsia="ru-RU"/>
              </w:rPr>
            </w:pPr>
            <w:r w:rsidRPr="00014F78">
              <w:rPr>
                <w:rFonts w:ascii="Times New Roman" w:eastAsia="Times New Roman" w:hAnsi="Times New Roman" w:cs="Times New Roman"/>
                <w:bCs/>
                <w:sz w:val="16"/>
                <w:szCs w:val="16"/>
                <w:lang w:eastAsia="ru-RU"/>
              </w:rPr>
              <w:t>Итого</w:t>
            </w:r>
          </w:p>
        </w:tc>
        <w:tc>
          <w:tcPr>
            <w:tcW w:w="493" w:type="pct"/>
            <w:shd w:val="clear" w:color="auto" w:fill="auto"/>
          </w:tcPr>
          <w:p w:rsidR="00014F78" w:rsidRPr="00014F78" w:rsidRDefault="00014F78" w:rsidP="00014F78">
            <w:pPr>
              <w:jc w:val="center"/>
              <w:rPr>
                <w:rFonts w:ascii="Times New Roman" w:eastAsia="Times New Roman" w:hAnsi="Times New Roman" w:cs="Times New Roman"/>
                <w:sz w:val="16"/>
                <w:szCs w:val="16"/>
                <w:lang w:eastAsia="ru-RU"/>
              </w:rPr>
            </w:pPr>
            <w:r w:rsidRPr="00014F78">
              <w:rPr>
                <w:rFonts w:ascii="Times New Roman" w:eastAsia="Times New Roman" w:hAnsi="Times New Roman" w:cs="Times New Roman"/>
                <w:sz w:val="16"/>
                <w:szCs w:val="16"/>
                <w:lang w:eastAsia="ru-RU"/>
              </w:rPr>
              <w:t>-</w:t>
            </w:r>
          </w:p>
        </w:tc>
        <w:tc>
          <w:tcPr>
            <w:tcW w:w="381" w:type="pct"/>
            <w:shd w:val="clear" w:color="auto" w:fill="auto"/>
          </w:tcPr>
          <w:p w:rsidR="00014F78" w:rsidRPr="00014F78" w:rsidRDefault="00014F78" w:rsidP="00014F78">
            <w:pPr>
              <w:jc w:val="center"/>
              <w:rPr>
                <w:rFonts w:ascii="Times New Roman" w:eastAsia="Times New Roman" w:hAnsi="Times New Roman" w:cs="Times New Roman"/>
                <w:bCs/>
                <w:sz w:val="16"/>
                <w:szCs w:val="16"/>
                <w:lang w:eastAsia="ru-RU"/>
              </w:rPr>
            </w:pPr>
            <w:r w:rsidRPr="00014F78">
              <w:rPr>
                <w:rFonts w:ascii="Times New Roman" w:eastAsia="Times New Roman" w:hAnsi="Times New Roman" w:cs="Times New Roman"/>
                <w:bCs/>
                <w:sz w:val="16"/>
                <w:szCs w:val="16"/>
                <w:lang w:eastAsia="ru-RU"/>
              </w:rPr>
              <w:t>-</w:t>
            </w:r>
          </w:p>
        </w:tc>
        <w:tc>
          <w:tcPr>
            <w:tcW w:w="362" w:type="pct"/>
            <w:shd w:val="clear" w:color="auto" w:fill="auto"/>
          </w:tcPr>
          <w:p w:rsidR="00014F78" w:rsidRPr="00014F78" w:rsidRDefault="00014F78" w:rsidP="00014F78">
            <w:pPr>
              <w:jc w:val="center"/>
              <w:rPr>
                <w:rFonts w:ascii="Times New Roman" w:eastAsia="Times New Roman" w:hAnsi="Times New Roman" w:cs="Times New Roman"/>
                <w:bCs/>
                <w:sz w:val="16"/>
                <w:szCs w:val="16"/>
                <w:lang w:eastAsia="ru-RU"/>
              </w:rPr>
            </w:pPr>
            <w:r w:rsidRPr="00014F78">
              <w:rPr>
                <w:rFonts w:ascii="Times New Roman" w:eastAsia="Times New Roman" w:hAnsi="Times New Roman" w:cs="Times New Roman"/>
                <w:bCs/>
                <w:sz w:val="16"/>
                <w:szCs w:val="16"/>
                <w:lang w:eastAsia="ru-RU"/>
              </w:rPr>
              <w:t>-</w:t>
            </w:r>
          </w:p>
        </w:tc>
        <w:tc>
          <w:tcPr>
            <w:tcW w:w="400" w:type="pct"/>
            <w:shd w:val="clear" w:color="auto" w:fill="auto"/>
          </w:tcPr>
          <w:p w:rsidR="00014F78" w:rsidRPr="00014F78" w:rsidRDefault="00014F78" w:rsidP="00014F78">
            <w:pPr>
              <w:jc w:val="center"/>
              <w:rPr>
                <w:rFonts w:ascii="Times New Roman" w:eastAsia="Times New Roman" w:hAnsi="Times New Roman" w:cs="Times New Roman"/>
                <w:bCs/>
                <w:sz w:val="16"/>
                <w:szCs w:val="16"/>
                <w:lang w:eastAsia="ru-RU"/>
              </w:rPr>
            </w:pPr>
            <w:r w:rsidRPr="00014F78">
              <w:rPr>
                <w:rFonts w:ascii="Times New Roman" w:eastAsia="Times New Roman" w:hAnsi="Times New Roman" w:cs="Times New Roman"/>
                <w:bCs/>
                <w:sz w:val="16"/>
                <w:szCs w:val="16"/>
                <w:lang w:eastAsia="ru-RU"/>
              </w:rPr>
              <w:t>-</w:t>
            </w:r>
          </w:p>
        </w:tc>
        <w:tc>
          <w:tcPr>
            <w:tcW w:w="380" w:type="pct"/>
          </w:tcPr>
          <w:p w:rsidR="00014F78" w:rsidRPr="00014F78" w:rsidRDefault="00014F78" w:rsidP="00014F78">
            <w:pPr>
              <w:jc w:val="center"/>
              <w:rPr>
                <w:rFonts w:ascii="Times New Roman" w:eastAsia="Times New Roman" w:hAnsi="Times New Roman" w:cs="Times New Roman"/>
                <w:bCs/>
                <w:sz w:val="16"/>
                <w:szCs w:val="16"/>
                <w:lang w:eastAsia="ru-RU"/>
              </w:rPr>
            </w:pPr>
            <w:r w:rsidRPr="00014F78">
              <w:rPr>
                <w:rFonts w:ascii="Times New Roman" w:eastAsia="Times New Roman" w:hAnsi="Times New Roman" w:cs="Times New Roman"/>
                <w:bCs/>
                <w:sz w:val="16"/>
                <w:szCs w:val="16"/>
                <w:lang w:eastAsia="ru-RU"/>
              </w:rPr>
              <w:t>-</w:t>
            </w:r>
          </w:p>
        </w:tc>
        <w:tc>
          <w:tcPr>
            <w:tcW w:w="415" w:type="pct"/>
          </w:tcPr>
          <w:p w:rsidR="00014F78" w:rsidRPr="00014F78" w:rsidRDefault="00014F78" w:rsidP="00014F78">
            <w:pPr>
              <w:jc w:val="center"/>
              <w:rPr>
                <w:rFonts w:ascii="Times New Roman" w:eastAsia="Times New Roman" w:hAnsi="Times New Roman" w:cs="Times New Roman"/>
                <w:bCs/>
                <w:sz w:val="16"/>
                <w:szCs w:val="16"/>
                <w:lang w:eastAsia="ru-RU"/>
              </w:rPr>
            </w:pPr>
            <w:r w:rsidRPr="00014F78">
              <w:rPr>
                <w:rFonts w:ascii="Times New Roman" w:eastAsia="Times New Roman" w:hAnsi="Times New Roman" w:cs="Times New Roman"/>
                <w:bCs/>
                <w:sz w:val="16"/>
                <w:szCs w:val="16"/>
                <w:lang w:eastAsia="ru-RU"/>
              </w:rPr>
              <w:t>-</w:t>
            </w:r>
          </w:p>
        </w:tc>
        <w:tc>
          <w:tcPr>
            <w:tcW w:w="361" w:type="pct"/>
          </w:tcPr>
          <w:p w:rsidR="00014F78" w:rsidRPr="00014F78" w:rsidRDefault="00014F78" w:rsidP="00014F78">
            <w:pPr>
              <w:jc w:val="center"/>
              <w:rPr>
                <w:rFonts w:ascii="Times New Roman" w:eastAsia="Times New Roman" w:hAnsi="Times New Roman" w:cs="Times New Roman"/>
                <w:bCs/>
                <w:sz w:val="16"/>
                <w:szCs w:val="16"/>
                <w:lang w:eastAsia="ru-RU"/>
              </w:rPr>
            </w:pPr>
            <w:r w:rsidRPr="00014F78">
              <w:rPr>
                <w:rFonts w:ascii="Times New Roman" w:eastAsia="Times New Roman" w:hAnsi="Times New Roman" w:cs="Times New Roman"/>
                <w:bCs/>
                <w:sz w:val="16"/>
                <w:szCs w:val="16"/>
                <w:lang w:eastAsia="ru-RU"/>
              </w:rPr>
              <w:t>-</w:t>
            </w:r>
          </w:p>
        </w:tc>
        <w:tc>
          <w:tcPr>
            <w:tcW w:w="332" w:type="pct"/>
          </w:tcPr>
          <w:p w:rsidR="00014F78" w:rsidRPr="00014F78" w:rsidRDefault="00014F78" w:rsidP="00014F78">
            <w:pPr>
              <w:jc w:val="center"/>
              <w:rPr>
                <w:rFonts w:ascii="Times New Roman" w:eastAsia="Times New Roman" w:hAnsi="Times New Roman" w:cs="Times New Roman"/>
                <w:bCs/>
                <w:sz w:val="16"/>
                <w:szCs w:val="16"/>
                <w:lang w:eastAsia="ru-RU"/>
              </w:rPr>
            </w:pPr>
            <w:r w:rsidRPr="00014F78">
              <w:rPr>
                <w:rFonts w:ascii="Times New Roman" w:eastAsia="Times New Roman" w:hAnsi="Times New Roman" w:cs="Times New Roman"/>
                <w:bCs/>
                <w:sz w:val="16"/>
                <w:szCs w:val="16"/>
                <w:lang w:eastAsia="ru-RU"/>
              </w:rPr>
              <w:t>-</w:t>
            </w:r>
          </w:p>
        </w:tc>
        <w:tc>
          <w:tcPr>
            <w:tcW w:w="380" w:type="pct"/>
          </w:tcPr>
          <w:p w:rsidR="00014F78" w:rsidRPr="00014F78" w:rsidRDefault="00014F78" w:rsidP="00014F78">
            <w:pPr>
              <w:jc w:val="center"/>
              <w:rPr>
                <w:rFonts w:ascii="Times New Roman" w:eastAsia="Times New Roman" w:hAnsi="Times New Roman" w:cs="Times New Roman"/>
                <w:bCs/>
                <w:sz w:val="16"/>
                <w:szCs w:val="16"/>
                <w:lang w:eastAsia="ru-RU"/>
              </w:rPr>
            </w:pPr>
            <w:r w:rsidRPr="00014F78">
              <w:rPr>
                <w:rFonts w:ascii="Times New Roman" w:eastAsia="Times New Roman" w:hAnsi="Times New Roman" w:cs="Times New Roman"/>
                <w:bCs/>
                <w:sz w:val="16"/>
                <w:szCs w:val="16"/>
                <w:lang w:eastAsia="ru-RU"/>
              </w:rPr>
              <w:t>-</w:t>
            </w:r>
          </w:p>
        </w:tc>
        <w:tc>
          <w:tcPr>
            <w:tcW w:w="467" w:type="pct"/>
          </w:tcPr>
          <w:p w:rsidR="00014F78" w:rsidRPr="00014F78" w:rsidRDefault="00014F78" w:rsidP="00014F78">
            <w:pPr>
              <w:jc w:val="center"/>
              <w:rPr>
                <w:rFonts w:ascii="Times New Roman" w:eastAsia="Times New Roman" w:hAnsi="Times New Roman" w:cs="Times New Roman"/>
                <w:bCs/>
                <w:sz w:val="16"/>
                <w:szCs w:val="16"/>
                <w:lang w:eastAsia="ru-RU"/>
              </w:rPr>
            </w:pPr>
            <w:r w:rsidRPr="00014F78">
              <w:rPr>
                <w:rFonts w:ascii="Times New Roman" w:eastAsia="Times New Roman" w:hAnsi="Times New Roman" w:cs="Times New Roman"/>
                <w:bCs/>
                <w:sz w:val="16"/>
                <w:szCs w:val="16"/>
                <w:lang w:eastAsia="ru-RU"/>
              </w:rPr>
              <w:t>-</w:t>
            </w:r>
          </w:p>
        </w:tc>
        <w:tc>
          <w:tcPr>
            <w:tcW w:w="375" w:type="pct"/>
            <w:shd w:val="clear" w:color="auto" w:fill="auto"/>
          </w:tcPr>
          <w:p w:rsidR="00014F78" w:rsidRPr="00014F78" w:rsidRDefault="00014F78" w:rsidP="00014F78">
            <w:pPr>
              <w:jc w:val="center"/>
              <w:rPr>
                <w:rFonts w:ascii="Times New Roman" w:eastAsia="Times New Roman" w:hAnsi="Times New Roman" w:cs="Times New Roman"/>
                <w:bCs/>
                <w:sz w:val="16"/>
                <w:szCs w:val="16"/>
                <w:lang w:eastAsia="ru-RU"/>
              </w:rPr>
            </w:pPr>
            <w:r w:rsidRPr="00014F78">
              <w:rPr>
                <w:rFonts w:ascii="Times New Roman" w:eastAsia="Times New Roman" w:hAnsi="Times New Roman" w:cs="Times New Roman"/>
                <w:bCs/>
                <w:sz w:val="16"/>
                <w:szCs w:val="16"/>
                <w:lang w:eastAsia="ru-RU"/>
              </w:rPr>
              <w:t>-</w:t>
            </w:r>
          </w:p>
        </w:tc>
      </w:tr>
    </w:tbl>
    <w:p w:rsidR="00014F78" w:rsidRPr="00014F78" w:rsidRDefault="00014F78" w:rsidP="00014F78">
      <w:pPr>
        <w:jc w:val="left"/>
        <w:rPr>
          <w:rFonts w:ascii="Times New Roman" w:eastAsia="Times New Roman" w:hAnsi="Times New Roman" w:cs="Times New Roman"/>
          <w:sz w:val="16"/>
          <w:szCs w:val="16"/>
          <w:lang w:eastAsia="ru-RU"/>
        </w:rPr>
      </w:pPr>
    </w:p>
    <w:p w:rsidR="00014F78" w:rsidRPr="00014F78" w:rsidRDefault="00014F78" w:rsidP="00014F78">
      <w:pPr>
        <w:spacing w:before="120"/>
        <w:jc w:val="center"/>
        <w:rPr>
          <w:rFonts w:ascii="Times New Roman" w:eastAsia="Times New Roman" w:hAnsi="Times New Roman" w:cs="Times New Roman"/>
          <w:b/>
          <w:sz w:val="16"/>
          <w:szCs w:val="16"/>
          <w:lang w:eastAsia="ru-RU"/>
        </w:rPr>
      </w:pPr>
    </w:p>
    <w:p w:rsidR="00014F78" w:rsidRPr="00014F78" w:rsidRDefault="00014F78" w:rsidP="00014F78">
      <w:pPr>
        <w:spacing w:before="120"/>
        <w:rPr>
          <w:rFonts w:ascii="Times New Roman" w:eastAsia="Times New Roman" w:hAnsi="Times New Roman" w:cs="Times New Roman"/>
          <w:b/>
          <w:sz w:val="16"/>
          <w:szCs w:val="16"/>
          <w:lang w:eastAsia="ru-RU"/>
        </w:rPr>
      </w:pPr>
    </w:p>
    <w:p w:rsidR="00014F78" w:rsidRDefault="00014F78" w:rsidP="004A2236">
      <w:pPr>
        <w:widowControl w:val="0"/>
        <w:jc w:val="center"/>
        <w:outlineLvl w:val="0"/>
        <w:rPr>
          <w:rFonts w:ascii="Times New Roman" w:eastAsia="Times New Roman" w:hAnsi="Times New Roman" w:cs="Times New Roman"/>
          <w:b/>
          <w:sz w:val="16"/>
          <w:szCs w:val="16"/>
          <w:lang w:eastAsia="ru-RU"/>
        </w:rPr>
      </w:pPr>
    </w:p>
    <w:p w:rsidR="00014F78" w:rsidRDefault="00014F78" w:rsidP="004A2236">
      <w:pPr>
        <w:widowControl w:val="0"/>
        <w:jc w:val="center"/>
        <w:outlineLvl w:val="0"/>
        <w:rPr>
          <w:rFonts w:ascii="Times New Roman" w:eastAsia="Times New Roman" w:hAnsi="Times New Roman" w:cs="Times New Roman"/>
          <w:b/>
          <w:sz w:val="16"/>
          <w:szCs w:val="16"/>
          <w:lang w:eastAsia="ru-RU"/>
        </w:rPr>
      </w:pPr>
    </w:p>
    <w:p w:rsidR="00014F78" w:rsidRDefault="00014F78" w:rsidP="004A2236">
      <w:pPr>
        <w:widowControl w:val="0"/>
        <w:jc w:val="center"/>
        <w:outlineLvl w:val="0"/>
        <w:rPr>
          <w:rFonts w:ascii="Times New Roman" w:eastAsia="Times New Roman" w:hAnsi="Times New Roman" w:cs="Times New Roman"/>
          <w:b/>
          <w:sz w:val="16"/>
          <w:szCs w:val="16"/>
          <w:lang w:eastAsia="ru-RU"/>
        </w:rPr>
      </w:pPr>
    </w:p>
    <w:p w:rsidR="00014F78" w:rsidRDefault="00014F78" w:rsidP="004A2236">
      <w:pPr>
        <w:widowControl w:val="0"/>
        <w:jc w:val="center"/>
        <w:outlineLvl w:val="0"/>
        <w:rPr>
          <w:rFonts w:ascii="Times New Roman" w:eastAsia="Times New Roman" w:hAnsi="Times New Roman" w:cs="Times New Roman"/>
          <w:b/>
          <w:sz w:val="16"/>
          <w:szCs w:val="16"/>
          <w:lang w:eastAsia="ru-RU"/>
        </w:rPr>
      </w:pPr>
    </w:p>
    <w:p w:rsidR="00014F78" w:rsidRDefault="00014F78" w:rsidP="004A2236">
      <w:pPr>
        <w:widowControl w:val="0"/>
        <w:jc w:val="center"/>
        <w:outlineLvl w:val="0"/>
        <w:rPr>
          <w:rFonts w:ascii="Times New Roman" w:eastAsia="Times New Roman" w:hAnsi="Times New Roman" w:cs="Times New Roman"/>
          <w:b/>
          <w:sz w:val="16"/>
          <w:szCs w:val="16"/>
          <w:lang w:eastAsia="ru-RU"/>
        </w:rPr>
      </w:pPr>
    </w:p>
    <w:p w:rsidR="00014F78" w:rsidRDefault="00014F78" w:rsidP="004A2236">
      <w:pPr>
        <w:widowControl w:val="0"/>
        <w:jc w:val="center"/>
        <w:outlineLvl w:val="0"/>
        <w:rPr>
          <w:rFonts w:ascii="Times New Roman" w:eastAsia="Times New Roman" w:hAnsi="Times New Roman" w:cs="Times New Roman"/>
          <w:b/>
          <w:sz w:val="16"/>
          <w:szCs w:val="16"/>
          <w:lang w:eastAsia="ru-RU"/>
        </w:rPr>
      </w:pPr>
    </w:p>
    <w:p w:rsidR="00014F78" w:rsidRDefault="00014F78" w:rsidP="004A2236">
      <w:pPr>
        <w:widowControl w:val="0"/>
        <w:jc w:val="center"/>
        <w:outlineLvl w:val="0"/>
        <w:rPr>
          <w:rFonts w:ascii="Times New Roman" w:eastAsia="Times New Roman" w:hAnsi="Times New Roman" w:cs="Times New Roman"/>
          <w:b/>
          <w:sz w:val="16"/>
          <w:szCs w:val="16"/>
          <w:lang w:eastAsia="ru-RU"/>
        </w:rPr>
      </w:pPr>
    </w:p>
    <w:p w:rsidR="00014F78" w:rsidRDefault="00014F78" w:rsidP="004A2236">
      <w:pPr>
        <w:widowControl w:val="0"/>
        <w:jc w:val="center"/>
        <w:outlineLvl w:val="0"/>
        <w:rPr>
          <w:rFonts w:ascii="Times New Roman" w:eastAsia="Times New Roman" w:hAnsi="Times New Roman" w:cs="Times New Roman"/>
          <w:b/>
          <w:sz w:val="16"/>
          <w:szCs w:val="16"/>
          <w:lang w:eastAsia="ru-RU"/>
        </w:rPr>
      </w:pPr>
    </w:p>
    <w:p w:rsidR="00014F78" w:rsidRDefault="00014F78" w:rsidP="004A2236">
      <w:pPr>
        <w:widowControl w:val="0"/>
        <w:jc w:val="center"/>
        <w:outlineLvl w:val="0"/>
        <w:rPr>
          <w:rFonts w:ascii="Times New Roman" w:eastAsia="Times New Roman" w:hAnsi="Times New Roman" w:cs="Times New Roman"/>
          <w:b/>
          <w:sz w:val="16"/>
          <w:szCs w:val="16"/>
          <w:lang w:eastAsia="ru-RU"/>
        </w:rPr>
      </w:pPr>
    </w:p>
    <w:p w:rsidR="00CC1E56" w:rsidRDefault="00CC1E56" w:rsidP="004A2236">
      <w:pPr>
        <w:widowControl w:val="0"/>
        <w:jc w:val="center"/>
        <w:outlineLvl w:val="0"/>
        <w:rPr>
          <w:rFonts w:ascii="Times New Roman" w:eastAsia="Times New Roman" w:hAnsi="Times New Roman" w:cs="Times New Roman"/>
          <w:b/>
          <w:sz w:val="16"/>
          <w:szCs w:val="16"/>
          <w:lang w:eastAsia="ru-RU"/>
        </w:rPr>
        <w:sectPr w:rsidR="00CC1E56" w:rsidSect="00CC1E56">
          <w:pgSz w:w="16838" w:h="11906" w:orient="landscape"/>
          <w:pgMar w:top="1701" w:right="675" w:bottom="851" w:left="1134" w:header="425" w:footer="709" w:gutter="0"/>
          <w:pgNumType w:start="99"/>
          <w:cols w:space="708"/>
          <w:docGrid w:linePitch="360"/>
        </w:sectPr>
      </w:pPr>
    </w:p>
    <w:tbl>
      <w:tblPr>
        <w:tblpPr w:leftFromText="180" w:rightFromText="180" w:vertAnchor="text" w:horzAnchor="margin" w:tblpY="-344"/>
        <w:tblW w:w="9498" w:type="dxa"/>
        <w:tblLayout w:type="fixed"/>
        <w:tblCellMar>
          <w:left w:w="0" w:type="dxa"/>
          <w:right w:w="0" w:type="dxa"/>
        </w:tblCellMar>
        <w:tblLook w:val="01E0" w:firstRow="1" w:lastRow="1" w:firstColumn="1" w:lastColumn="1" w:noHBand="0" w:noVBand="0"/>
      </w:tblPr>
      <w:tblGrid>
        <w:gridCol w:w="9498"/>
      </w:tblGrid>
      <w:tr w:rsidR="000E3B53" w:rsidRPr="000E3B53" w:rsidTr="000E3B53">
        <w:tc>
          <w:tcPr>
            <w:tcW w:w="9498" w:type="dxa"/>
          </w:tcPr>
          <w:p w:rsidR="000E3B53" w:rsidRPr="000E3B53" w:rsidRDefault="000E3B53" w:rsidP="000E3B53">
            <w:pPr>
              <w:jc w:val="center"/>
              <w:rPr>
                <w:rFonts w:ascii="Times New Roman" w:eastAsia="Times New Roman" w:hAnsi="Times New Roman" w:cs="Times New Roman"/>
                <w:b/>
                <w:sz w:val="16"/>
                <w:szCs w:val="16"/>
                <w:lang w:eastAsia="ru-RU"/>
              </w:rPr>
            </w:pPr>
            <w:r w:rsidRPr="000E3B53">
              <w:rPr>
                <w:rFonts w:ascii="Times New Roman" w:eastAsia="Times New Roman" w:hAnsi="Times New Roman" w:cs="Times New Roman"/>
                <w:b/>
                <w:sz w:val="16"/>
                <w:szCs w:val="16"/>
                <w:lang w:eastAsia="ru-RU"/>
              </w:rPr>
              <w:lastRenderedPageBreak/>
              <w:t xml:space="preserve">СОБРАНИЕ ПРЕДСТАВИТЕЛЕЙ </w:t>
            </w:r>
          </w:p>
          <w:p w:rsidR="000E3B53" w:rsidRPr="000E3B53" w:rsidRDefault="000E3B53" w:rsidP="000E3B53">
            <w:pPr>
              <w:jc w:val="center"/>
              <w:rPr>
                <w:rFonts w:ascii="Times New Roman" w:eastAsia="Times New Roman" w:hAnsi="Times New Roman" w:cs="Times New Roman"/>
                <w:b/>
                <w:sz w:val="16"/>
                <w:szCs w:val="16"/>
                <w:lang w:eastAsia="ru-RU"/>
              </w:rPr>
            </w:pPr>
            <w:r w:rsidRPr="000E3B53">
              <w:rPr>
                <w:rFonts w:ascii="Times New Roman" w:eastAsia="Times New Roman" w:hAnsi="Times New Roman" w:cs="Times New Roman"/>
                <w:b/>
                <w:sz w:val="16"/>
                <w:szCs w:val="16"/>
                <w:lang w:eastAsia="ru-RU"/>
              </w:rPr>
              <w:t>МОКШАНСКОГО РАЙОНА ПЕНЗЕНСКОЙ ОБЛАСТИ</w:t>
            </w:r>
          </w:p>
          <w:p w:rsidR="000E3B53" w:rsidRPr="000E3B53" w:rsidRDefault="000E3B53" w:rsidP="000E3B53">
            <w:pPr>
              <w:jc w:val="center"/>
              <w:rPr>
                <w:rFonts w:ascii="Times New Roman" w:eastAsia="Times New Roman" w:hAnsi="Times New Roman" w:cs="Times New Roman"/>
                <w:b/>
                <w:sz w:val="16"/>
                <w:szCs w:val="16"/>
                <w:lang w:eastAsia="ru-RU"/>
              </w:rPr>
            </w:pPr>
            <w:r w:rsidRPr="000E3B53">
              <w:rPr>
                <w:rFonts w:ascii="Times New Roman" w:eastAsia="Times New Roman" w:hAnsi="Times New Roman" w:cs="Times New Roman"/>
                <w:b/>
                <w:sz w:val="16"/>
                <w:szCs w:val="16"/>
                <w:lang w:eastAsia="ru-RU"/>
              </w:rPr>
              <w:t>ЧЕТВЁРТОГО СОЗЫВА</w:t>
            </w:r>
          </w:p>
        </w:tc>
      </w:tr>
      <w:tr w:rsidR="000E3B53" w:rsidRPr="000E3B53" w:rsidTr="000E3B53">
        <w:trPr>
          <w:trHeight w:hRule="exact" w:val="397"/>
        </w:trPr>
        <w:tc>
          <w:tcPr>
            <w:tcW w:w="9498" w:type="dxa"/>
          </w:tcPr>
          <w:p w:rsidR="000E3B53" w:rsidRPr="000E3B53" w:rsidRDefault="000E3B53" w:rsidP="000E3B53">
            <w:pPr>
              <w:rPr>
                <w:rFonts w:ascii="Times New Roman" w:eastAsia="Times New Roman" w:hAnsi="Times New Roman" w:cs="Times New Roman"/>
                <w:sz w:val="16"/>
                <w:szCs w:val="16"/>
                <w:lang w:eastAsia="ru-RU"/>
              </w:rPr>
            </w:pPr>
          </w:p>
        </w:tc>
      </w:tr>
      <w:tr w:rsidR="000E3B53" w:rsidRPr="000E3B53" w:rsidTr="000E3B53">
        <w:tc>
          <w:tcPr>
            <w:tcW w:w="9498" w:type="dxa"/>
          </w:tcPr>
          <w:p w:rsidR="000E3B53" w:rsidRPr="000E3B53" w:rsidRDefault="000E3B53" w:rsidP="000E3B53">
            <w:pPr>
              <w:keepNext/>
              <w:jc w:val="center"/>
              <w:outlineLvl w:val="2"/>
              <w:rPr>
                <w:rFonts w:ascii="Times New Roman" w:eastAsia="Times New Roman" w:hAnsi="Times New Roman" w:cs="Times New Roman"/>
                <w:b/>
                <w:sz w:val="16"/>
                <w:szCs w:val="16"/>
                <w:lang w:eastAsia="ru-RU"/>
              </w:rPr>
            </w:pPr>
            <w:proofErr w:type="gramStart"/>
            <w:r w:rsidRPr="000E3B53">
              <w:rPr>
                <w:rFonts w:ascii="Times New Roman" w:eastAsia="Times New Roman" w:hAnsi="Times New Roman" w:cs="Times New Roman"/>
                <w:b/>
                <w:sz w:val="16"/>
                <w:szCs w:val="16"/>
                <w:lang w:eastAsia="ru-RU"/>
              </w:rPr>
              <w:t>Р</w:t>
            </w:r>
            <w:proofErr w:type="gramEnd"/>
            <w:r w:rsidRPr="000E3B53">
              <w:rPr>
                <w:rFonts w:ascii="Times New Roman" w:eastAsia="Times New Roman" w:hAnsi="Times New Roman" w:cs="Times New Roman"/>
                <w:b/>
                <w:sz w:val="16"/>
                <w:szCs w:val="16"/>
                <w:lang w:eastAsia="ru-RU"/>
              </w:rPr>
              <w:t xml:space="preserve"> Е Ш Е Н И Е</w:t>
            </w:r>
          </w:p>
          <w:p w:rsidR="000E3B53" w:rsidRPr="000E3B53" w:rsidRDefault="000E3B53" w:rsidP="000E3B53">
            <w:pPr>
              <w:jc w:val="left"/>
              <w:rPr>
                <w:rFonts w:ascii="Times New Roman" w:eastAsia="Times New Roman" w:hAnsi="Times New Roman" w:cs="Times New Roman"/>
                <w:sz w:val="16"/>
                <w:szCs w:val="16"/>
                <w:lang w:eastAsia="ru-RU"/>
              </w:rPr>
            </w:pPr>
          </w:p>
        </w:tc>
      </w:tr>
      <w:tr w:rsidR="000E3B53" w:rsidRPr="000E3B53" w:rsidTr="000E3B53">
        <w:trPr>
          <w:trHeight w:hRule="exact" w:val="340"/>
        </w:trPr>
        <w:tc>
          <w:tcPr>
            <w:tcW w:w="9498" w:type="dxa"/>
            <w:vAlign w:val="center"/>
          </w:tcPr>
          <w:tbl>
            <w:tblPr>
              <w:tblpPr w:leftFromText="180" w:rightFromText="180" w:vertAnchor="page" w:horzAnchor="margin" w:tblpXSpec="center" w:tblpY="16"/>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E3B53" w:rsidRPr="000E3B53" w:rsidTr="00A85E37">
              <w:tc>
                <w:tcPr>
                  <w:tcW w:w="284" w:type="dxa"/>
                  <w:vAlign w:val="bottom"/>
                </w:tcPr>
                <w:p w:rsidR="000E3B53" w:rsidRPr="000E3B53" w:rsidRDefault="000E3B53" w:rsidP="000E3B53">
                  <w:pPr>
                    <w:jc w:val="left"/>
                    <w:rPr>
                      <w:rFonts w:ascii="Times New Roman" w:eastAsia="Times New Roman" w:hAnsi="Times New Roman" w:cs="Times New Roman"/>
                      <w:sz w:val="16"/>
                      <w:szCs w:val="16"/>
                      <w:lang w:eastAsia="ru-RU"/>
                    </w:rPr>
                  </w:pPr>
                  <w:r w:rsidRPr="000E3B53">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0E3B53" w:rsidRPr="000E3B53" w:rsidRDefault="000E3B53" w:rsidP="000E3B53">
                  <w:pPr>
                    <w:jc w:val="center"/>
                    <w:rPr>
                      <w:rFonts w:ascii="Times New Roman" w:eastAsia="Times New Roman" w:hAnsi="Times New Roman" w:cs="Times New Roman"/>
                      <w:sz w:val="16"/>
                      <w:szCs w:val="16"/>
                      <w:lang w:eastAsia="ru-RU"/>
                    </w:rPr>
                  </w:pPr>
                  <w:r w:rsidRPr="000E3B53">
                    <w:rPr>
                      <w:rFonts w:ascii="Times New Roman" w:eastAsia="Times New Roman" w:hAnsi="Times New Roman" w:cs="Times New Roman"/>
                      <w:sz w:val="16"/>
                      <w:szCs w:val="16"/>
                      <w:lang w:eastAsia="ru-RU"/>
                    </w:rPr>
                    <w:t>18 ноября 2021 года</w:t>
                  </w:r>
                </w:p>
              </w:tc>
              <w:tc>
                <w:tcPr>
                  <w:tcW w:w="397" w:type="dxa"/>
                </w:tcPr>
                <w:p w:rsidR="000E3B53" w:rsidRPr="000E3B53" w:rsidRDefault="000E3B53" w:rsidP="000E3B53">
                  <w:pPr>
                    <w:jc w:val="center"/>
                    <w:rPr>
                      <w:rFonts w:ascii="Times New Roman" w:eastAsia="Times New Roman" w:hAnsi="Times New Roman" w:cs="Times New Roman"/>
                      <w:sz w:val="16"/>
                      <w:szCs w:val="16"/>
                      <w:lang w:eastAsia="ru-RU"/>
                    </w:rPr>
                  </w:pPr>
                  <w:r w:rsidRPr="000E3B53">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0E3B53" w:rsidRPr="000E3B53" w:rsidRDefault="000E3B53" w:rsidP="000E3B53">
                  <w:pPr>
                    <w:jc w:val="center"/>
                    <w:rPr>
                      <w:rFonts w:ascii="Times New Roman" w:eastAsia="Times New Roman" w:hAnsi="Times New Roman" w:cs="Times New Roman"/>
                      <w:sz w:val="16"/>
                      <w:szCs w:val="16"/>
                      <w:lang w:eastAsia="ru-RU"/>
                    </w:rPr>
                  </w:pPr>
                  <w:r w:rsidRPr="000E3B53">
                    <w:rPr>
                      <w:rFonts w:ascii="Times New Roman" w:eastAsia="Times New Roman" w:hAnsi="Times New Roman" w:cs="Times New Roman"/>
                      <w:sz w:val="16"/>
                      <w:szCs w:val="16"/>
                      <w:lang w:eastAsia="ru-RU"/>
                    </w:rPr>
                    <w:t>706-63/4</w:t>
                  </w:r>
                </w:p>
              </w:tc>
            </w:tr>
            <w:tr w:rsidR="000E3B53" w:rsidRPr="000E3B53" w:rsidTr="00A85E37">
              <w:tc>
                <w:tcPr>
                  <w:tcW w:w="4650" w:type="dxa"/>
                  <w:gridSpan w:val="4"/>
                </w:tcPr>
                <w:p w:rsidR="000E3B53" w:rsidRPr="000E3B53" w:rsidRDefault="000E3B53" w:rsidP="000E3B53">
                  <w:pPr>
                    <w:jc w:val="center"/>
                    <w:rPr>
                      <w:rFonts w:ascii="Times New Roman" w:eastAsia="Times New Roman" w:hAnsi="Times New Roman" w:cs="Times New Roman"/>
                      <w:sz w:val="16"/>
                      <w:szCs w:val="16"/>
                      <w:lang w:eastAsia="ru-RU"/>
                    </w:rPr>
                  </w:pPr>
                  <w:r w:rsidRPr="000E3B53">
                    <w:rPr>
                      <w:rFonts w:ascii="Times New Roman" w:eastAsia="Times New Roman" w:hAnsi="Times New Roman" w:cs="Times New Roman"/>
                      <w:sz w:val="16"/>
                      <w:szCs w:val="16"/>
                      <w:lang w:eastAsia="ru-RU"/>
                    </w:rPr>
                    <w:t xml:space="preserve"> </w:t>
                  </w:r>
                </w:p>
                <w:p w:rsidR="000E3B53" w:rsidRPr="000E3B53" w:rsidRDefault="000E3B53" w:rsidP="000E3B53">
                  <w:pPr>
                    <w:jc w:val="center"/>
                    <w:rPr>
                      <w:rFonts w:ascii="Times New Roman" w:eastAsia="Times New Roman" w:hAnsi="Times New Roman" w:cs="Times New Roman"/>
                      <w:sz w:val="16"/>
                      <w:szCs w:val="16"/>
                      <w:lang w:eastAsia="ru-RU"/>
                    </w:rPr>
                  </w:pPr>
                  <w:proofErr w:type="spellStart"/>
                  <w:r w:rsidRPr="000E3B53">
                    <w:rPr>
                      <w:rFonts w:ascii="Times New Roman" w:eastAsia="Times New Roman" w:hAnsi="Times New Roman" w:cs="Times New Roman"/>
                      <w:sz w:val="16"/>
                      <w:szCs w:val="16"/>
                      <w:lang w:eastAsia="ru-RU"/>
                    </w:rPr>
                    <w:t>р.п</w:t>
                  </w:r>
                  <w:proofErr w:type="spellEnd"/>
                  <w:r w:rsidRPr="000E3B53">
                    <w:rPr>
                      <w:rFonts w:ascii="Times New Roman" w:eastAsia="Times New Roman" w:hAnsi="Times New Roman" w:cs="Times New Roman"/>
                      <w:sz w:val="16"/>
                      <w:szCs w:val="16"/>
                      <w:lang w:eastAsia="ru-RU"/>
                    </w:rPr>
                    <w:t>. Мокшан</w:t>
                  </w:r>
                </w:p>
              </w:tc>
            </w:tr>
          </w:tbl>
          <w:p w:rsidR="000E3B53" w:rsidRPr="000E3B53" w:rsidRDefault="000E3B53" w:rsidP="000E3B53">
            <w:pPr>
              <w:keepNext/>
              <w:jc w:val="center"/>
              <w:outlineLvl w:val="2"/>
              <w:rPr>
                <w:rFonts w:ascii="Times New Roman" w:eastAsia="Times New Roman" w:hAnsi="Times New Roman" w:cs="Times New Roman"/>
                <w:b/>
                <w:sz w:val="16"/>
                <w:szCs w:val="16"/>
                <w:lang w:eastAsia="ru-RU"/>
              </w:rPr>
            </w:pPr>
          </w:p>
        </w:tc>
      </w:tr>
    </w:tbl>
    <w:p w:rsidR="00CC1E56" w:rsidRDefault="00CC1E56" w:rsidP="004A2236">
      <w:pPr>
        <w:widowControl w:val="0"/>
        <w:jc w:val="center"/>
        <w:outlineLvl w:val="0"/>
        <w:rPr>
          <w:rFonts w:ascii="Times New Roman" w:eastAsia="Times New Roman" w:hAnsi="Times New Roman" w:cs="Times New Roman"/>
          <w:b/>
          <w:sz w:val="16"/>
          <w:szCs w:val="16"/>
          <w:lang w:eastAsia="ru-RU"/>
        </w:rPr>
      </w:pPr>
    </w:p>
    <w:p w:rsidR="000E3B53" w:rsidRPr="000E3B53" w:rsidRDefault="000E3B53" w:rsidP="000E3B53">
      <w:pPr>
        <w:jc w:val="center"/>
        <w:rPr>
          <w:rFonts w:ascii="Times New Roman" w:eastAsia="Times New Roman" w:hAnsi="Times New Roman" w:cs="Times New Roman"/>
          <w:b/>
          <w:sz w:val="16"/>
          <w:szCs w:val="16"/>
          <w:lang w:eastAsia="ru-RU"/>
        </w:rPr>
      </w:pPr>
    </w:p>
    <w:p w:rsidR="000E3B53" w:rsidRPr="000E3B53" w:rsidRDefault="000E3B53" w:rsidP="000E3B53">
      <w:pPr>
        <w:jc w:val="center"/>
        <w:rPr>
          <w:rFonts w:ascii="Times New Roman" w:eastAsia="Times New Roman" w:hAnsi="Times New Roman" w:cs="Times New Roman"/>
          <w:b/>
          <w:sz w:val="16"/>
          <w:szCs w:val="16"/>
          <w:lang w:eastAsia="ru-RU"/>
        </w:rPr>
      </w:pPr>
    </w:p>
    <w:p w:rsidR="000E3B53" w:rsidRPr="000E3B53" w:rsidRDefault="000E3B53" w:rsidP="000E3B53">
      <w:pPr>
        <w:jc w:val="center"/>
        <w:rPr>
          <w:rFonts w:ascii="Times New Roman" w:eastAsia="Times New Roman" w:hAnsi="Times New Roman" w:cs="Times New Roman"/>
          <w:b/>
          <w:sz w:val="16"/>
          <w:szCs w:val="16"/>
          <w:lang w:eastAsia="ru-RU"/>
        </w:rPr>
      </w:pPr>
      <w:r w:rsidRPr="000E3B53">
        <w:rPr>
          <w:rFonts w:ascii="Times New Roman" w:eastAsia="Times New Roman" w:hAnsi="Times New Roman" w:cs="Times New Roman"/>
          <w:b/>
          <w:sz w:val="16"/>
          <w:szCs w:val="16"/>
          <w:lang w:eastAsia="ru-RU"/>
        </w:rPr>
        <w:t>О внесении изменений в схему одномандатных избирательных округов</w:t>
      </w:r>
    </w:p>
    <w:p w:rsidR="000E3B53" w:rsidRPr="000E3B53" w:rsidRDefault="000E3B53" w:rsidP="000E3B53">
      <w:pPr>
        <w:jc w:val="center"/>
        <w:rPr>
          <w:rFonts w:ascii="Times New Roman" w:eastAsia="Times New Roman" w:hAnsi="Times New Roman" w:cs="Times New Roman"/>
          <w:b/>
          <w:sz w:val="16"/>
          <w:szCs w:val="16"/>
          <w:lang w:eastAsia="ru-RU"/>
        </w:rPr>
      </w:pPr>
      <w:r w:rsidRPr="000E3B53">
        <w:rPr>
          <w:rFonts w:ascii="Times New Roman" w:eastAsia="Times New Roman" w:hAnsi="Times New Roman" w:cs="Times New Roman"/>
          <w:b/>
          <w:sz w:val="16"/>
          <w:szCs w:val="16"/>
          <w:lang w:eastAsia="ru-RU"/>
        </w:rPr>
        <w:t xml:space="preserve">по выборам депутатов Собрания представителей Мокшанского района Пензенской области, </w:t>
      </w:r>
      <w:proofErr w:type="gramStart"/>
      <w:r w:rsidRPr="000E3B53">
        <w:rPr>
          <w:rFonts w:ascii="Times New Roman" w:eastAsia="Times New Roman" w:hAnsi="Times New Roman" w:cs="Times New Roman"/>
          <w:b/>
          <w:sz w:val="16"/>
          <w:szCs w:val="16"/>
          <w:lang w:eastAsia="ru-RU"/>
        </w:rPr>
        <w:t>утверждённую</w:t>
      </w:r>
      <w:proofErr w:type="gramEnd"/>
      <w:r w:rsidRPr="000E3B53">
        <w:rPr>
          <w:rFonts w:ascii="Times New Roman" w:eastAsia="Times New Roman" w:hAnsi="Times New Roman" w:cs="Times New Roman"/>
          <w:b/>
          <w:sz w:val="16"/>
          <w:szCs w:val="16"/>
          <w:lang w:eastAsia="ru-RU"/>
        </w:rPr>
        <w:t xml:space="preserve"> решением Собрания представителей Мокшанского района Пензенской области 26.12.2016 №932-88/3</w:t>
      </w:r>
    </w:p>
    <w:p w:rsidR="000E3B53" w:rsidRPr="000E3B53" w:rsidRDefault="000E3B53" w:rsidP="000E3B53">
      <w:pPr>
        <w:ind w:firstLine="540"/>
        <w:rPr>
          <w:rFonts w:ascii="Times New Roman" w:eastAsia="Times New Roman" w:hAnsi="Times New Roman" w:cs="Times New Roman"/>
          <w:sz w:val="16"/>
          <w:szCs w:val="16"/>
          <w:lang w:eastAsia="ru-RU"/>
        </w:rPr>
      </w:pPr>
    </w:p>
    <w:p w:rsidR="000E3B53" w:rsidRPr="000E3B53" w:rsidRDefault="000E3B53" w:rsidP="000E3B53">
      <w:pPr>
        <w:ind w:firstLine="540"/>
        <w:rPr>
          <w:rFonts w:ascii="Times New Roman" w:eastAsia="Times New Roman" w:hAnsi="Times New Roman" w:cs="Times New Roman"/>
          <w:sz w:val="16"/>
          <w:szCs w:val="16"/>
          <w:lang w:eastAsia="ru-RU"/>
        </w:rPr>
      </w:pPr>
      <w:r w:rsidRPr="000E3B53">
        <w:rPr>
          <w:rFonts w:ascii="Times New Roman" w:eastAsia="Times New Roman" w:hAnsi="Times New Roman" w:cs="Times New Roman"/>
          <w:sz w:val="16"/>
          <w:szCs w:val="16"/>
          <w:lang w:eastAsia="ru-RU"/>
        </w:rPr>
        <w:t xml:space="preserve">В соответствии с частью 2 статьи 25 Закона Пензенской области от 26.02.2006 № 976-ЗПО «О выборах депутатов представительного органа муниципального образования в Пензенской области по одномандатным избирательным округам»,  </w:t>
      </w:r>
    </w:p>
    <w:p w:rsidR="000E3B53" w:rsidRPr="000E3B53" w:rsidRDefault="000E3B53" w:rsidP="000E3B53">
      <w:pPr>
        <w:ind w:firstLine="540"/>
        <w:rPr>
          <w:rFonts w:ascii="Times New Roman" w:eastAsia="Times New Roman" w:hAnsi="Times New Roman" w:cs="Times New Roman"/>
          <w:sz w:val="16"/>
          <w:szCs w:val="16"/>
          <w:lang w:eastAsia="ru-RU"/>
        </w:rPr>
      </w:pPr>
    </w:p>
    <w:p w:rsidR="000E3B53" w:rsidRPr="000E3B53" w:rsidRDefault="000E3B53" w:rsidP="000E3B53">
      <w:pPr>
        <w:ind w:firstLine="540"/>
        <w:jc w:val="center"/>
        <w:rPr>
          <w:rFonts w:ascii="Times New Roman" w:eastAsia="Times New Roman" w:hAnsi="Times New Roman" w:cs="Times New Roman"/>
          <w:b/>
          <w:sz w:val="16"/>
          <w:szCs w:val="16"/>
          <w:lang w:eastAsia="ru-RU"/>
        </w:rPr>
      </w:pPr>
      <w:r w:rsidRPr="000E3B53">
        <w:rPr>
          <w:rFonts w:ascii="Times New Roman" w:eastAsia="Times New Roman" w:hAnsi="Times New Roman" w:cs="Times New Roman"/>
          <w:b/>
          <w:sz w:val="16"/>
          <w:szCs w:val="16"/>
          <w:lang w:eastAsia="ru-RU"/>
        </w:rPr>
        <w:t>Собрание представителей Мокшанского района решило:</w:t>
      </w:r>
    </w:p>
    <w:p w:rsidR="000E3B53" w:rsidRPr="000E3B53" w:rsidRDefault="000E3B53" w:rsidP="000E3B53">
      <w:pPr>
        <w:ind w:firstLine="539"/>
        <w:rPr>
          <w:rFonts w:ascii="Times New Roman" w:eastAsia="Times New Roman" w:hAnsi="Times New Roman" w:cs="Times New Roman"/>
          <w:b/>
          <w:sz w:val="16"/>
          <w:szCs w:val="16"/>
          <w:lang w:eastAsia="ru-RU"/>
        </w:rPr>
      </w:pPr>
    </w:p>
    <w:p w:rsidR="000E3B53" w:rsidRPr="000E3B53" w:rsidRDefault="000E3B53" w:rsidP="000E3B53">
      <w:pPr>
        <w:numPr>
          <w:ilvl w:val="0"/>
          <w:numId w:val="41"/>
        </w:numPr>
        <w:tabs>
          <w:tab w:val="left" w:pos="993"/>
        </w:tabs>
        <w:ind w:firstLine="600"/>
        <w:jc w:val="left"/>
        <w:rPr>
          <w:rFonts w:ascii="Times New Roman" w:eastAsia="Times New Roman" w:hAnsi="Times New Roman" w:cs="Times New Roman"/>
          <w:sz w:val="16"/>
          <w:szCs w:val="16"/>
          <w:lang w:eastAsia="ru-RU"/>
        </w:rPr>
      </w:pPr>
      <w:r w:rsidRPr="000E3B53">
        <w:rPr>
          <w:rFonts w:ascii="Times New Roman" w:eastAsia="Times New Roman" w:hAnsi="Times New Roman" w:cs="Times New Roman"/>
          <w:sz w:val="16"/>
          <w:szCs w:val="16"/>
          <w:lang w:eastAsia="ru-RU"/>
        </w:rPr>
        <w:t>Внести в схему одномандатных избирательных округов по выборам депутатов Собрания представителей Мокшанского района Пензенской области, утвержденную решением Собрания представителей Мокшанского района Пензенской области 26.12.2016 №932-88/3 изменения, изложив её в новой редакции  согласно приложению.</w:t>
      </w:r>
    </w:p>
    <w:p w:rsidR="000E3B53" w:rsidRPr="000E3B53" w:rsidRDefault="000E3B53" w:rsidP="000E3B53">
      <w:pPr>
        <w:ind w:firstLine="540"/>
        <w:rPr>
          <w:rFonts w:ascii="Times New Roman" w:eastAsia="Times New Roman" w:hAnsi="Times New Roman" w:cs="Times New Roman"/>
          <w:sz w:val="16"/>
          <w:szCs w:val="16"/>
          <w:lang w:eastAsia="ru-RU"/>
        </w:rPr>
      </w:pPr>
      <w:r w:rsidRPr="000E3B53">
        <w:rPr>
          <w:rFonts w:ascii="Times New Roman" w:eastAsia="Times New Roman" w:hAnsi="Times New Roman" w:cs="Times New Roman"/>
          <w:sz w:val="16"/>
          <w:szCs w:val="16"/>
          <w:lang w:eastAsia="ru-RU"/>
        </w:rPr>
        <w:t xml:space="preserve">2. Опубликовать решение в информационном бюллетене «Ведомости органов местного самоуправления Мокшанского района Пензенской области». </w:t>
      </w:r>
    </w:p>
    <w:p w:rsidR="000E3B53" w:rsidRPr="000E3B53" w:rsidRDefault="000E3B53" w:rsidP="000E3B53">
      <w:pPr>
        <w:ind w:firstLine="540"/>
        <w:rPr>
          <w:rFonts w:ascii="Times New Roman" w:eastAsia="Times New Roman" w:hAnsi="Times New Roman" w:cs="Times New Roman"/>
          <w:sz w:val="16"/>
          <w:szCs w:val="16"/>
          <w:lang w:eastAsia="ru-RU"/>
        </w:rPr>
      </w:pPr>
      <w:r w:rsidRPr="000E3B53">
        <w:rPr>
          <w:rFonts w:ascii="Times New Roman" w:eastAsia="Times New Roman" w:hAnsi="Times New Roman" w:cs="Times New Roman"/>
          <w:sz w:val="16"/>
          <w:szCs w:val="16"/>
          <w:lang w:eastAsia="ru-RU"/>
        </w:rPr>
        <w:t>3. Настоящее решение вступает в силу на следующий день после ее опубликования.</w:t>
      </w:r>
    </w:p>
    <w:p w:rsidR="000E3B53" w:rsidRPr="000E3B53" w:rsidRDefault="000E3B53" w:rsidP="000E3B53">
      <w:pPr>
        <w:ind w:firstLine="540"/>
        <w:rPr>
          <w:rFonts w:ascii="Times New Roman" w:eastAsia="Times New Roman" w:hAnsi="Times New Roman" w:cs="Times New Roman"/>
          <w:sz w:val="16"/>
          <w:szCs w:val="16"/>
          <w:lang w:eastAsia="ru-RU"/>
        </w:rPr>
      </w:pPr>
      <w:r w:rsidRPr="000E3B53">
        <w:rPr>
          <w:rFonts w:ascii="Times New Roman" w:eastAsia="Times New Roman" w:hAnsi="Times New Roman" w:cs="Times New Roman"/>
          <w:sz w:val="16"/>
          <w:szCs w:val="16"/>
          <w:lang w:eastAsia="ru-RU"/>
        </w:rPr>
        <w:t xml:space="preserve"> 4. </w:t>
      </w:r>
      <w:proofErr w:type="gramStart"/>
      <w:r w:rsidRPr="000E3B53">
        <w:rPr>
          <w:rFonts w:ascii="Times New Roman" w:eastAsia="Times New Roman" w:hAnsi="Times New Roman" w:cs="Times New Roman"/>
          <w:sz w:val="16"/>
          <w:szCs w:val="16"/>
          <w:lang w:eastAsia="ru-RU"/>
        </w:rPr>
        <w:t>Контроль за</w:t>
      </w:r>
      <w:proofErr w:type="gramEnd"/>
      <w:r w:rsidRPr="000E3B53">
        <w:rPr>
          <w:rFonts w:ascii="Times New Roman" w:eastAsia="Times New Roman" w:hAnsi="Times New Roman" w:cs="Times New Roman"/>
          <w:sz w:val="16"/>
          <w:szCs w:val="16"/>
          <w:lang w:eastAsia="ru-RU"/>
        </w:rPr>
        <w:t xml:space="preserve"> исполнением решения возложить на главу Мокшанского района.</w:t>
      </w:r>
    </w:p>
    <w:p w:rsidR="000E3B53" w:rsidRPr="000E3B53" w:rsidRDefault="000E3B53" w:rsidP="000E3B53">
      <w:pPr>
        <w:ind w:firstLine="540"/>
        <w:rPr>
          <w:rFonts w:ascii="Times New Roman" w:eastAsia="Times New Roman" w:hAnsi="Times New Roman" w:cs="Times New Roman"/>
          <w:sz w:val="16"/>
          <w:szCs w:val="16"/>
          <w:lang w:eastAsia="ru-RU"/>
        </w:rPr>
      </w:pPr>
    </w:p>
    <w:p w:rsidR="000E3B53" w:rsidRPr="000E3B53" w:rsidRDefault="000E3B53" w:rsidP="000E3B53">
      <w:pPr>
        <w:ind w:firstLine="540"/>
        <w:rPr>
          <w:rFonts w:ascii="Times New Roman" w:eastAsia="Times New Roman" w:hAnsi="Times New Roman" w:cs="Times New Roman"/>
          <w:sz w:val="16"/>
          <w:szCs w:val="16"/>
          <w:lang w:eastAsia="ru-RU"/>
        </w:rPr>
      </w:pPr>
    </w:p>
    <w:p w:rsidR="000E3B53" w:rsidRPr="000E3B53" w:rsidRDefault="000E3B53" w:rsidP="000E3B53">
      <w:pPr>
        <w:jc w:val="left"/>
        <w:rPr>
          <w:rFonts w:ascii="Times New Roman" w:eastAsia="Times New Roman" w:hAnsi="Times New Roman" w:cs="Times New Roman"/>
          <w:sz w:val="16"/>
          <w:szCs w:val="16"/>
          <w:lang w:eastAsia="ru-RU"/>
        </w:rPr>
      </w:pPr>
      <w:r w:rsidRPr="000E3B53">
        <w:rPr>
          <w:rFonts w:ascii="Times New Roman" w:eastAsia="Times New Roman" w:hAnsi="Times New Roman" w:cs="Times New Roman"/>
          <w:sz w:val="16"/>
          <w:szCs w:val="16"/>
          <w:lang w:eastAsia="ru-RU"/>
        </w:rPr>
        <w:t xml:space="preserve">Глава Мокшанского района  </w:t>
      </w:r>
    </w:p>
    <w:p w:rsidR="000E3B53" w:rsidRPr="000E3B53" w:rsidRDefault="000E3B53" w:rsidP="000E3B53">
      <w:pPr>
        <w:jc w:val="left"/>
        <w:rPr>
          <w:rFonts w:ascii="Times New Roman" w:eastAsia="Times New Roman" w:hAnsi="Times New Roman" w:cs="Times New Roman"/>
          <w:sz w:val="16"/>
          <w:szCs w:val="16"/>
          <w:lang w:eastAsia="ru-RU"/>
        </w:rPr>
      </w:pPr>
      <w:r w:rsidRPr="000E3B53">
        <w:rPr>
          <w:rFonts w:ascii="Times New Roman" w:eastAsia="Times New Roman" w:hAnsi="Times New Roman" w:cs="Times New Roman"/>
          <w:sz w:val="16"/>
          <w:szCs w:val="16"/>
          <w:lang w:eastAsia="ru-RU"/>
        </w:rPr>
        <w:t xml:space="preserve">     Пензенской области                                                                        </w:t>
      </w:r>
      <w:proofErr w:type="spellStart"/>
      <w:r w:rsidRPr="000E3B53">
        <w:rPr>
          <w:rFonts w:ascii="Times New Roman" w:eastAsia="Times New Roman" w:hAnsi="Times New Roman" w:cs="Times New Roman"/>
          <w:sz w:val="16"/>
          <w:szCs w:val="16"/>
          <w:lang w:eastAsia="ru-RU"/>
        </w:rPr>
        <w:t>А.В.Шмелев</w:t>
      </w:r>
      <w:proofErr w:type="spellEnd"/>
    </w:p>
    <w:p w:rsidR="000E3B53" w:rsidRPr="000E3B53" w:rsidRDefault="000E3B53" w:rsidP="000E3B53">
      <w:pPr>
        <w:jc w:val="left"/>
        <w:rPr>
          <w:rFonts w:ascii="Times New Roman" w:eastAsia="Times New Roman" w:hAnsi="Times New Roman" w:cs="Times New Roman"/>
          <w:sz w:val="16"/>
          <w:szCs w:val="16"/>
          <w:lang w:eastAsia="ru-RU"/>
        </w:rPr>
      </w:pPr>
    </w:p>
    <w:p w:rsidR="000E3B53" w:rsidRPr="000E3B53" w:rsidRDefault="000E3B53" w:rsidP="000E3B53">
      <w:pPr>
        <w:jc w:val="left"/>
        <w:rPr>
          <w:rFonts w:ascii="Times New Roman" w:eastAsia="Times New Roman" w:hAnsi="Times New Roman" w:cs="Times New Roman"/>
          <w:sz w:val="16"/>
          <w:szCs w:val="16"/>
          <w:lang w:eastAsia="ru-RU"/>
        </w:rPr>
      </w:pPr>
    </w:p>
    <w:p w:rsidR="000E3B53" w:rsidRPr="000E3B53" w:rsidRDefault="000E3B53" w:rsidP="000E3B53">
      <w:pPr>
        <w:jc w:val="left"/>
        <w:rPr>
          <w:rFonts w:ascii="Times New Roman" w:eastAsia="Times New Roman" w:hAnsi="Times New Roman" w:cs="Times New Roman"/>
          <w:sz w:val="16"/>
          <w:szCs w:val="16"/>
          <w:lang w:eastAsia="ru-RU"/>
        </w:rPr>
      </w:pPr>
    </w:p>
    <w:p w:rsidR="000E3B53" w:rsidRPr="000E3B53" w:rsidRDefault="000E3B53" w:rsidP="000E3B53">
      <w:pPr>
        <w:jc w:val="right"/>
        <w:rPr>
          <w:rFonts w:ascii="Times New Roman" w:eastAsia="Times New Roman" w:hAnsi="Times New Roman" w:cs="Times New Roman"/>
          <w:sz w:val="16"/>
          <w:szCs w:val="16"/>
          <w:lang w:eastAsia="ru-RU"/>
        </w:rPr>
      </w:pPr>
      <w:r w:rsidRPr="000E3B53">
        <w:rPr>
          <w:rFonts w:ascii="Times New Roman" w:eastAsia="Times New Roman" w:hAnsi="Times New Roman" w:cs="Times New Roman"/>
          <w:sz w:val="16"/>
          <w:szCs w:val="16"/>
          <w:lang w:eastAsia="ru-RU"/>
        </w:rPr>
        <w:t xml:space="preserve">     </w:t>
      </w:r>
    </w:p>
    <w:p w:rsidR="000E3B53" w:rsidRPr="000E3B53" w:rsidRDefault="000E3B53" w:rsidP="000E3B53">
      <w:pPr>
        <w:jc w:val="right"/>
        <w:rPr>
          <w:rFonts w:ascii="Times New Roman" w:eastAsia="Times New Roman" w:hAnsi="Times New Roman" w:cs="Times New Roman"/>
          <w:sz w:val="16"/>
          <w:szCs w:val="16"/>
          <w:lang w:eastAsia="ru-RU"/>
        </w:rPr>
      </w:pPr>
    </w:p>
    <w:p w:rsidR="000E3B53" w:rsidRPr="000E3B53" w:rsidRDefault="000E3B53" w:rsidP="000E3B53">
      <w:pPr>
        <w:jc w:val="right"/>
        <w:rPr>
          <w:rFonts w:ascii="Times New Roman" w:eastAsia="Times New Roman" w:hAnsi="Times New Roman" w:cs="Times New Roman"/>
          <w:sz w:val="16"/>
          <w:szCs w:val="16"/>
          <w:lang w:eastAsia="ru-RU"/>
        </w:rPr>
      </w:pPr>
      <w:r w:rsidRPr="000E3B53">
        <w:rPr>
          <w:rFonts w:ascii="Times New Roman" w:eastAsia="Times New Roman" w:hAnsi="Times New Roman" w:cs="Times New Roman"/>
          <w:sz w:val="16"/>
          <w:szCs w:val="16"/>
          <w:lang w:eastAsia="ru-RU"/>
        </w:rPr>
        <w:t>Приложение</w:t>
      </w:r>
    </w:p>
    <w:p w:rsidR="000E3B53" w:rsidRPr="000E3B53" w:rsidRDefault="000E3B53" w:rsidP="000E3B53">
      <w:pPr>
        <w:jc w:val="right"/>
        <w:rPr>
          <w:rFonts w:ascii="Times New Roman" w:eastAsia="Times New Roman" w:hAnsi="Times New Roman" w:cs="Times New Roman"/>
          <w:sz w:val="16"/>
          <w:szCs w:val="16"/>
          <w:lang w:eastAsia="ru-RU"/>
        </w:rPr>
      </w:pPr>
      <w:r w:rsidRPr="000E3B53">
        <w:rPr>
          <w:rFonts w:ascii="Times New Roman" w:eastAsia="Times New Roman" w:hAnsi="Times New Roman" w:cs="Times New Roman"/>
          <w:sz w:val="16"/>
          <w:szCs w:val="16"/>
          <w:lang w:eastAsia="ru-RU"/>
        </w:rPr>
        <w:t xml:space="preserve">утверждено решением Собрания представителей </w:t>
      </w:r>
    </w:p>
    <w:p w:rsidR="000E3B53" w:rsidRPr="000E3B53" w:rsidRDefault="000E3B53" w:rsidP="000E3B53">
      <w:pPr>
        <w:jc w:val="right"/>
        <w:rPr>
          <w:rFonts w:ascii="Times New Roman" w:eastAsia="Times New Roman" w:hAnsi="Times New Roman" w:cs="Times New Roman"/>
          <w:sz w:val="16"/>
          <w:szCs w:val="16"/>
          <w:lang w:eastAsia="ru-RU"/>
        </w:rPr>
      </w:pPr>
      <w:r w:rsidRPr="000E3B53">
        <w:rPr>
          <w:rFonts w:ascii="Times New Roman" w:eastAsia="Times New Roman" w:hAnsi="Times New Roman" w:cs="Times New Roman"/>
          <w:sz w:val="16"/>
          <w:szCs w:val="16"/>
          <w:lang w:eastAsia="ru-RU"/>
        </w:rPr>
        <w:t>Мокшанского района Пензенской области</w:t>
      </w:r>
    </w:p>
    <w:p w:rsidR="000E3B53" w:rsidRPr="000E3B53" w:rsidRDefault="000E3B53" w:rsidP="000E3B53">
      <w:pPr>
        <w:jc w:val="right"/>
        <w:rPr>
          <w:rFonts w:ascii="Times New Roman" w:eastAsia="Times New Roman" w:hAnsi="Times New Roman" w:cs="Times New Roman"/>
          <w:sz w:val="16"/>
          <w:szCs w:val="16"/>
          <w:lang w:eastAsia="ru-RU"/>
        </w:rPr>
      </w:pPr>
      <w:r w:rsidRPr="000E3B53">
        <w:rPr>
          <w:rFonts w:ascii="Times New Roman" w:eastAsia="Times New Roman" w:hAnsi="Times New Roman" w:cs="Times New Roman"/>
          <w:sz w:val="16"/>
          <w:szCs w:val="16"/>
          <w:lang w:eastAsia="ru-RU"/>
        </w:rPr>
        <w:t>от 18.11.2021 № 706-63/4</w:t>
      </w:r>
    </w:p>
    <w:p w:rsidR="000E3B53" w:rsidRPr="000E3B53" w:rsidRDefault="000E3B53" w:rsidP="000E3B53">
      <w:pPr>
        <w:jc w:val="center"/>
        <w:rPr>
          <w:rFonts w:ascii="Times New Roman" w:eastAsia="Times New Roman" w:hAnsi="Times New Roman" w:cs="Times New Roman"/>
          <w:b/>
          <w:sz w:val="16"/>
          <w:szCs w:val="16"/>
          <w:lang w:eastAsia="ru-RU"/>
        </w:rPr>
      </w:pPr>
      <w:r w:rsidRPr="000E3B53">
        <w:rPr>
          <w:rFonts w:ascii="Times New Roman" w:eastAsia="Times New Roman" w:hAnsi="Times New Roman" w:cs="Times New Roman"/>
          <w:b/>
          <w:sz w:val="16"/>
          <w:szCs w:val="16"/>
          <w:lang w:eastAsia="ru-RU"/>
        </w:rPr>
        <w:t xml:space="preserve"> </w:t>
      </w:r>
    </w:p>
    <w:p w:rsidR="000E3B53" w:rsidRPr="000E3B53" w:rsidRDefault="000E3B53" w:rsidP="000E3B53">
      <w:pPr>
        <w:jc w:val="center"/>
        <w:rPr>
          <w:rFonts w:ascii="Times New Roman" w:eastAsia="Times New Roman" w:hAnsi="Times New Roman" w:cs="Times New Roman"/>
          <w:b/>
          <w:sz w:val="16"/>
          <w:szCs w:val="16"/>
          <w:lang w:eastAsia="ru-RU"/>
        </w:rPr>
      </w:pPr>
      <w:r w:rsidRPr="000E3B53">
        <w:rPr>
          <w:rFonts w:ascii="Times New Roman" w:eastAsia="Times New Roman" w:hAnsi="Times New Roman" w:cs="Times New Roman"/>
          <w:b/>
          <w:sz w:val="16"/>
          <w:szCs w:val="16"/>
          <w:lang w:eastAsia="ru-RU"/>
        </w:rPr>
        <w:t>Схема одномандатных избирательных округов</w:t>
      </w:r>
    </w:p>
    <w:p w:rsidR="000E3B53" w:rsidRPr="000E3B53" w:rsidRDefault="000E3B53" w:rsidP="000E3B53">
      <w:pPr>
        <w:jc w:val="center"/>
        <w:rPr>
          <w:rFonts w:ascii="Times New Roman" w:eastAsia="Times New Roman" w:hAnsi="Times New Roman" w:cs="Times New Roman"/>
          <w:b/>
          <w:sz w:val="16"/>
          <w:szCs w:val="16"/>
          <w:lang w:eastAsia="ru-RU"/>
        </w:rPr>
      </w:pPr>
      <w:r w:rsidRPr="000E3B53">
        <w:rPr>
          <w:rFonts w:ascii="Times New Roman" w:eastAsia="Times New Roman" w:hAnsi="Times New Roman" w:cs="Times New Roman"/>
          <w:b/>
          <w:sz w:val="16"/>
          <w:szCs w:val="16"/>
          <w:lang w:eastAsia="ru-RU"/>
        </w:rPr>
        <w:t xml:space="preserve">по выборам депутатов Собрания представителей Мокшанского района </w:t>
      </w:r>
    </w:p>
    <w:p w:rsidR="000E3B53" w:rsidRPr="000E3B53" w:rsidRDefault="000E3B53" w:rsidP="000E3B53">
      <w:pPr>
        <w:jc w:val="center"/>
        <w:rPr>
          <w:rFonts w:ascii="Times New Roman" w:eastAsia="Times New Roman" w:hAnsi="Times New Roman" w:cs="Times New Roman"/>
          <w:b/>
          <w:sz w:val="16"/>
          <w:szCs w:val="16"/>
          <w:lang w:eastAsia="ru-RU"/>
        </w:rPr>
      </w:pPr>
      <w:r w:rsidRPr="000E3B53">
        <w:rPr>
          <w:rFonts w:ascii="Times New Roman" w:eastAsia="Times New Roman" w:hAnsi="Times New Roman" w:cs="Times New Roman"/>
          <w:b/>
          <w:sz w:val="16"/>
          <w:szCs w:val="16"/>
          <w:lang w:eastAsia="ru-RU"/>
        </w:rPr>
        <w:t xml:space="preserve">Пензенской области </w:t>
      </w:r>
    </w:p>
    <w:p w:rsidR="000E3B53" w:rsidRPr="000E3B53" w:rsidRDefault="000E3B53" w:rsidP="000E3B53">
      <w:pPr>
        <w:jc w:val="center"/>
        <w:rPr>
          <w:rFonts w:ascii="Times New Roman" w:eastAsia="Times New Roman" w:hAnsi="Times New Roman" w:cs="Times New Roman"/>
          <w:b/>
          <w:sz w:val="16"/>
          <w:szCs w:val="16"/>
          <w:lang w:eastAsia="ru-RU"/>
        </w:rPr>
      </w:pPr>
    </w:p>
    <w:p w:rsidR="000E3B53" w:rsidRPr="000E3B53" w:rsidRDefault="000E3B53" w:rsidP="000E3B53">
      <w:pPr>
        <w:keepNext/>
        <w:jc w:val="center"/>
        <w:outlineLvl w:val="0"/>
        <w:rPr>
          <w:rFonts w:ascii="Times New Roman" w:eastAsia="Times New Roman" w:hAnsi="Times New Roman" w:cs="Times New Roman"/>
          <w:b/>
          <w:sz w:val="16"/>
          <w:szCs w:val="16"/>
          <w:lang w:eastAsia="ru-RU"/>
        </w:rPr>
      </w:pPr>
      <w:r w:rsidRPr="000E3B53">
        <w:rPr>
          <w:rFonts w:ascii="Times New Roman" w:eastAsia="Times New Roman" w:hAnsi="Times New Roman" w:cs="Times New Roman"/>
          <w:b/>
          <w:sz w:val="16"/>
          <w:szCs w:val="16"/>
          <w:lang w:eastAsia="ru-RU"/>
        </w:rPr>
        <w:t>Всего избирателей на территории Мокшанского района</w:t>
      </w:r>
    </w:p>
    <w:p w:rsidR="000E3B53" w:rsidRPr="000E3B53" w:rsidRDefault="000E3B53" w:rsidP="000E3B53">
      <w:pPr>
        <w:jc w:val="center"/>
        <w:rPr>
          <w:rFonts w:ascii="Times New Roman" w:eastAsia="Times New Roman" w:hAnsi="Times New Roman" w:cs="Times New Roman"/>
          <w:b/>
          <w:sz w:val="16"/>
          <w:szCs w:val="16"/>
          <w:lang w:eastAsia="ru-RU"/>
        </w:rPr>
      </w:pPr>
      <w:r w:rsidRPr="000E3B53">
        <w:rPr>
          <w:rFonts w:ascii="Times New Roman" w:eastAsia="Times New Roman" w:hAnsi="Times New Roman" w:cs="Times New Roman"/>
          <w:b/>
          <w:sz w:val="16"/>
          <w:szCs w:val="16"/>
          <w:lang w:eastAsia="ru-RU"/>
        </w:rPr>
        <w:t>на 01.07.2021 – 20318 человек</w:t>
      </w:r>
    </w:p>
    <w:p w:rsidR="000E3B53" w:rsidRPr="000E3B53" w:rsidRDefault="000E3B53" w:rsidP="000E3B53">
      <w:pPr>
        <w:jc w:val="center"/>
        <w:rPr>
          <w:rFonts w:ascii="Times New Roman" w:eastAsia="Times New Roman" w:hAnsi="Times New Roman" w:cs="Times New Roman"/>
          <w:b/>
          <w:sz w:val="16"/>
          <w:szCs w:val="16"/>
          <w:lang w:eastAsia="ru-RU"/>
        </w:rPr>
      </w:pPr>
      <w:r w:rsidRPr="000E3B53">
        <w:rPr>
          <w:rFonts w:ascii="Times New Roman" w:eastAsia="Times New Roman" w:hAnsi="Times New Roman" w:cs="Times New Roman"/>
          <w:b/>
          <w:sz w:val="16"/>
          <w:szCs w:val="16"/>
          <w:lang w:eastAsia="ru-RU"/>
        </w:rPr>
        <w:t>Норма представительства 1466 (+-10% +- 20%)</w:t>
      </w:r>
    </w:p>
    <w:p w:rsidR="000E3B53" w:rsidRPr="000E3B53" w:rsidRDefault="000E3B53" w:rsidP="000E3B53">
      <w:pPr>
        <w:jc w:val="center"/>
        <w:rPr>
          <w:rFonts w:ascii="Times New Roman" w:eastAsia="Times New Roman" w:hAnsi="Times New Roman" w:cs="Times New Roman"/>
          <w:b/>
          <w:sz w:val="16"/>
          <w:szCs w:val="16"/>
          <w:lang w:eastAsia="ru-RU"/>
        </w:rPr>
      </w:pPr>
    </w:p>
    <w:p w:rsidR="000E3B53" w:rsidRPr="000E3B53" w:rsidRDefault="000E3B53" w:rsidP="000E3B53">
      <w:pPr>
        <w:jc w:val="center"/>
        <w:rPr>
          <w:rFonts w:ascii="Times New Roman" w:eastAsia="Times New Roman" w:hAnsi="Times New Roman" w:cs="Times New Roman"/>
          <w:sz w:val="16"/>
          <w:szCs w:val="16"/>
          <w:lang w:eastAsia="ru-RU"/>
        </w:rPr>
      </w:pPr>
      <w:r w:rsidRPr="000E3B53">
        <w:rPr>
          <w:rFonts w:ascii="Times New Roman" w:eastAsia="Times New Roman" w:hAnsi="Times New Roman" w:cs="Times New Roman"/>
          <w:b/>
          <w:bCs/>
          <w:sz w:val="16"/>
          <w:szCs w:val="16"/>
          <w:lang w:eastAsia="ru-RU"/>
        </w:rPr>
        <w:t>Округ №1 – 1324 изб.</w:t>
      </w:r>
    </w:p>
    <w:p w:rsidR="000E3B53" w:rsidRPr="000E3B53" w:rsidRDefault="000E3B53" w:rsidP="000E3B53">
      <w:pPr>
        <w:rPr>
          <w:rFonts w:ascii="Times New Roman" w:eastAsia="Times New Roman" w:hAnsi="Times New Roman" w:cs="Times New Roman"/>
          <w:sz w:val="16"/>
          <w:szCs w:val="16"/>
          <w:lang w:eastAsia="ru-RU"/>
        </w:rPr>
      </w:pPr>
      <w:r w:rsidRPr="000E3B53">
        <w:rPr>
          <w:rFonts w:ascii="Times New Roman" w:eastAsia="Times New Roman" w:hAnsi="Times New Roman" w:cs="Times New Roman"/>
          <w:b/>
          <w:sz w:val="16"/>
          <w:szCs w:val="16"/>
          <w:u w:val="single"/>
          <w:lang w:eastAsia="ru-RU"/>
        </w:rPr>
        <w:t>Территория</w:t>
      </w:r>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b/>
          <w:bCs/>
          <w:sz w:val="16"/>
          <w:szCs w:val="16"/>
          <w:lang w:eastAsia="ru-RU"/>
        </w:rPr>
        <w:t>Царевщиснкий</w:t>
      </w:r>
      <w:proofErr w:type="spellEnd"/>
      <w:r w:rsidRPr="000E3B53">
        <w:rPr>
          <w:rFonts w:ascii="Times New Roman" w:eastAsia="Times New Roman" w:hAnsi="Times New Roman" w:cs="Times New Roman"/>
          <w:b/>
          <w:bCs/>
          <w:sz w:val="16"/>
          <w:szCs w:val="16"/>
          <w:lang w:eastAsia="ru-RU"/>
        </w:rPr>
        <w:t xml:space="preserve"> </w:t>
      </w:r>
      <w:proofErr w:type="spellStart"/>
      <w:r w:rsidRPr="000E3B53">
        <w:rPr>
          <w:rFonts w:ascii="Times New Roman" w:eastAsia="Times New Roman" w:hAnsi="Times New Roman" w:cs="Times New Roman"/>
          <w:b/>
          <w:bCs/>
          <w:sz w:val="16"/>
          <w:szCs w:val="16"/>
          <w:lang w:eastAsia="ru-RU"/>
        </w:rPr>
        <w:t>сельсовет:</w:t>
      </w:r>
      <w:r w:rsidRPr="000E3B53">
        <w:rPr>
          <w:rFonts w:ascii="Times New Roman" w:eastAsia="Times New Roman" w:hAnsi="Times New Roman" w:cs="Times New Roman"/>
          <w:sz w:val="16"/>
          <w:szCs w:val="16"/>
          <w:lang w:eastAsia="ru-RU"/>
        </w:rPr>
        <w:t>с</w:t>
      </w:r>
      <w:proofErr w:type="gramStart"/>
      <w:r w:rsidRPr="000E3B53">
        <w:rPr>
          <w:rFonts w:ascii="Times New Roman" w:eastAsia="Times New Roman" w:hAnsi="Times New Roman" w:cs="Times New Roman"/>
          <w:sz w:val="16"/>
          <w:szCs w:val="16"/>
          <w:lang w:eastAsia="ru-RU"/>
        </w:rPr>
        <w:t>.Б</w:t>
      </w:r>
      <w:proofErr w:type="gramEnd"/>
      <w:r w:rsidRPr="000E3B53">
        <w:rPr>
          <w:rFonts w:ascii="Times New Roman" w:eastAsia="Times New Roman" w:hAnsi="Times New Roman" w:cs="Times New Roman"/>
          <w:sz w:val="16"/>
          <w:szCs w:val="16"/>
          <w:lang w:eastAsia="ru-RU"/>
        </w:rPr>
        <w:t>елогорка</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с.Муратовка</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с.Царевщино</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п.Березовка</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с.Лопатино</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п.Малиновка</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п.Войково</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с.Беликово</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с.Юлово</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д.Панкратовка</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д.Порецкое</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с.Елизино</w:t>
      </w:r>
      <w:proofErr w:type="spellEnd"/>
      <w:r w:rsidRPr="000E3B53">
        <w:rPr>
          <w:rFonts w:ascii="Times New Roman" w:eastAsia="Times New Roman" w:hAnsi="Times New Roman" w:cs="Times New Roman"/>
          <w:sz w:val="16"/>
          <w:szCs w:val="16"/>
          <w:lang w:eastAsia="ru-RU"/>
        </w:rPr>
        <w:t xml:space="preserve">; </w:t>
      </w:r>
    </w:p>
    <w:p w:rsidR="000E3B53" w:rsidRPr="000E3B53" w:rsidRDefault="000E3B53" w:rsidP="000E3B53">
      <w:pPr>
        <w:rPr>
          <w:rFonts w:ascii="Times New Roman" w:eastAsia="Times New Roman" w:hAnsi="Times New Roman" w:cs="Times New Roman"/>
          <w:sz w:val="16"/>
          <w:szCs w:val="16"/>
          <w:lang w:eastAsia="ru-RU"/>
        </w:rPr>
      </w:pPr>
      <w:r w:rsidRPr="000E3B53">
        <w:rPr>
          <w:rFonts w:ascii="Times New Roman" w:eastAsia="Times New Roman" w:hAnsi="Times New Roman" w:cs="Times New Roman"/>
          <w:b/>
          <w:bCs/>
          <w:sz w:val="16"/>
          <w:szCs w:val="16"/>
          <w:lang w:eastAsia="ru-RU"/>
        </w:rPr>
        <w:t xml:space="preserve">Засечный </w:t>
      </w:r>
      <w:proofErr w:type="spellStart"/>
      <w:r w:rsidRPr="000E3B53">
        <w:rPr>
          <w:rFonts w:ascii="Times New Roman" w:eastAsia="Times New Roman" w:hAnsi="Times New Roman" w:cs="Times New Roman"/>
          <w:b/>
          <w:bCs/>
          <w:sz w:val="16"/>
          <w:szCs w:val="16"/>
          <w:lang w:eastAsia="ru-RU"/>
        </w:rPr>
        <w:t>сельсовет:</w:t>
      </w:r>
      <w:r w:rsidRPr="000E3B53">
        <w:rPr>
          <w:rFonts w:ascii="Times New Roman" w:eastAsia="Times New Roman" w:hAnsi="Times New Roman" w:cs="Times New Roman"/>
          <w:sz w:val="16"/>
          <w:szCs w:val="16"/>
          <w:lang w:eastAsia="ru-RU"/>
        </w:rPr>
        <w:t>с</w:t>
      </w:r>
      <w:proofErr w:type="gramStart"/>
      <w:r w:rsidRPr="000E3B53">
        <w:rPr>
          <w:rFonts w:ascii="Times New Roman" w:eastAsia="Times New Roman" w:hAnsi="Times New Roman" w:cs="Times New Roman"/>
          <w:sz w:val="16"/>
          <w:szCs w:val="16"/>
          <w:lang w:eastAsia="ru-RU"/>
        </w:rPr>
        <w:t>.Б</w:t>
      </w:r>
      <w:proofErr w:type="gramEnd"/>
      <w:r w:rsidRPr="000E3B53">
        <w:rPr>
          <w:rFonts w:ascii="Times New Roman" w:eastAsia="Times New Roman" w:hAnsi="Times New Roman" w:cs="Times New Roman"/>
          <w:sz w:val="16"/>
          <w:szCs w:val="16"/>
          <w:lang w:eastAsia="ru-RU"/>
        </w:rPr>
        <w:t>ибиково</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д.Черниговка</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с.Хоненево</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с.Сумароково</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с.Засечное</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д.Воронцовка</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д.Полянки</w:t>
      </w:r>
      <w:proofErr w:type="spellEnd"/>
      <w:r w:rsidRPr="000E3B53">
        <w:rPr>
          <w:rFonts w:ascii="Times New Roman" w:eastAsia="Times New Roman" w:hAnsi="Times New Roman" w:cs="Times New Roman"/>
          <w:sz w:val="16"/>
          <w:szCs w:val="16"/>
          <w:lang w:eastAsia="ru-RU"/>
        </w:rPr>
        <w:t>.</w:t>
      </w:r>
    </w:p>
    <w:p w:rsidR="000E3B53" w:rsidRPr="000E3B53" w:rsidRDefault="000E3B53" w:rsidP="000E3B53">
      <w:pPr>
        <w:jc w:val="center"/>
        <w:rPr>
          <w:rFonts w:ascii="Times New Roman" w:eastAsia="Times New Roman" w:hAnsi="Times New Roman" w:cs="Times New Roman"/>
          <w:b/>
          <w:bCs/>
          <w:sz w:val="16"/>
          <w:szCs w:val="16"/>
          <w:lang w:eastAsia="ru-RU"/>
        </w:rPr>
      </w:pPr>
    </w:p>
    <w:p w:rsidR="000E3B53" w:rsidRPr="000E3B53" w:rsidRDefault="000E3B53" w:rsidP="000E3B53">
      <w:pPr>
        <w:jc w:val="center"/>
        <w:rPr>
          <w:rFonts w:ascii="Times New Roman" w:eastAsia="Times New Roman" w:hAnsi="Times New Roman" w:cs="Times New Roman"/>
          <w:b/>
          <w:bCs/>
          <w:sz w:val="16"/>
          <w:szCs w:val="16"/>
          <w:lang w:eastAsia="ru-RU"/>
        </w:rPr>
      </w:pPr>
      <w:r w:rsidRPr="000E3B53">
        <w:rPr>
          <w:rFonts w:ascii="Times New Roman" w:eastAsia="Times New Roman" w:hAnsi="Times New Roman" w:cs="Times New Roman"/>
          <w:b/>
          <w:bCs/>
          <w:sz w:val="16"/>
          <w:szCs w:val="16"/>
          <w:lang w:eastAsia="ru-RU"/>
        </w:rPr>
        <w:t>Округ №2 – 1201 изб.</w:t>
      </w:r>
    </w:p>
    <w:p w:rsidR="000E3B53" w:rsidRPr="000E3B53" w:rsidRDefault="000E3B53" w:rsidP="000E3B53">
      <w:pPr>
        <w:rPr>
          <w:rFonts w:ascii="Times New Roman" w:eastAsia="Times New Roman" w:hAnsi="Times New Roman" w:cs="Times New Roman"/>
          <w:sz w:val="16"/>
          <w:szCs w:val="16"/>
          <w:lang w:eastAsia="ru-RU"/>
        </w:rPr>
      </w:pPr>
      <w:r w:rsidRPr="000E3B53">
        <w:rPr>
          <w:rFonts w:ascii="Times New Roman" w:eastAsia="Times New Roman" w:hAnsi="Times New Roman" w:cs="Times New Roman"/>
          <w:b/>
          <w:sz w:val="16"/>
          <w:szCs w:val="16"/>
          <w:u w:val="single"/>
          <w:lang w:eastAsia="ru-RU"/>
        </w:rPr>
        <w:t>Территория</w:t>
      </w:r>
      <w:r w:rsidRPr="000E3B53">
        <w:rPr>
          <w:rFonts w:ascii="Times New Roman" w:eastAsia="Times New Roman" w:hAnsi="Times New Roman" w:cs="Times New Roman"/>
          <w:sz w:val="16"/>
          <w:szCs w:val="16"/>
          <w:lang w:eastAsia="ru-RU"/>
        </w:rPr>
        <w:t xml:space="preserve">: </w:t>
      </w:r>
      <w:r w:rsidRPr="000E3B53">
        <w:rPr>
          <w:rFonts w:ascii="Times New Roman" w:eastAsia="Times New Roman" w:hAnsi="Times New Roman" w:cs="Times New Roman"/>
          <w:b/>
          <w:bCs/>
          <w:sz w:val="16"/>
          <w:szCs w:val="16"/>
          <w:lang w:eastAsia="ru-RU"/>
        </w:rPr>
        <w:t xml:space="preserve">Богородский </w:t>
      </w:r>
      <w:proofErr w:type="spellStart"/>
      <w:r w:rsidRPr="000E3B53">
        <w:rPr>
          <w:rFonts w:ascii="Times New Roman" w:eastAsia="Times New Roman" w:hAnsi="Times New Roman" w:cs="Times New Roman"/>
          <w:b/>
          <w:bCs/>
          <w:sz w:val="16"/>
          <w:szCs w:val="16"/>
          <w:lang w:eastAsia="ru-RU"/>
        </w:rPr>
        <w:t>сельсовет:</w:t>
      </w:r>
      <w:r w:rsidRPr="000E3B53">
        <w:rPr>
          <w:rFonts w:ascii="Times New Roman" w:eastAsia="Times New Roman" w:hAnsi="Times New Roman" w:cs="Times New Roman"/>
          <w:sz w:val="16"/>
          <w:szCs w:val="16"/>
          <w:lang w:eastAsia="ru-RU"/>
        </w:rPr>
        <w:t>с</w:t>
      </w:r>
      <w:proofErr w:type="gramStart"/>
      <w:r w:rsidRPr="000E3B53">
        <w:rPr>
          <w:rFonts w:ascii="Times New Roman" w:eastAsia="Times New Roman" w:hAnsi="Times New Roman" w:cs="Times New Roman"/>
          <w:sz w:val="16"/>
          <w:szCs w:val="16"/>
          <w:lang w:eastAsia="ru-RU"/>
        </w:rPr>
        <w:t>.Б</w:t>
      </w:r>
      <w:proofErr w:type="gramEnd"/>
      <w:r w:rsidRPr="000E3B53">
        <w:rPr>
          <w:rFonts w:ascii="Times New Roman" w:eastAsia="Times New Roman" w:hAnsi="Times New Roman" w:cs="Times New Roman"/>
          <w:sz w:val="16"/>
          <w:szCs w:val="16"/>
          <w:lang w:eastAsia="ru-RU"/>
        </w:rPr>
        <w:t>огородское</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с.Симбухово</w:t>
      </w:r>
      <w:proofErr w:type="spellEnd"/>
      <w:r w:rsidRPr="000E3B53">
        <w:rPr>
          <w:rFonts w:ascii="Times New Roman" w:eastAsia="Times New Roman" w:hAnsi="Times New Roman" w:cs="Times New Roman"/>
          <w:sz w:val="16"/>
          <w:szCs w:val="16"/>
          <w:lang w:eastAsia="ru-RU"/>
        </w:rPr>
        <w:t xml:space="preserve">, </w:t>
      </w:r>
    </w:p>
    <w:p w:rsidR="000E3B53" w:rsidRPr="000E3B53" w:rsidRDefault="000E3B53" w:rsidP="000E3B53">
      <w:pPr>
        <w:rPr>
          <w:rFonts w:ascii="Times New Roman" w:eastAsia="Times New Roman" w:hAnsi="Times New Roman" w:cs="Times New Roman"/>
          <w:sz w:val="16"/>
          <w:szCs w:val="16"/>
          <w:lang w:eastAsia="ru-RU"/>
        </w:rPr>
      </w:pPr>
      <w:r w:rsidRPr="000E3B53">
        <w:rPr>
          <w:rFonts w:ascii="Times New Roman" w:eastAsia="Times New Roman" w:hAnsi="Times New Roman" w:cs="Times New Roman"/>
          <w:sz w:val="16"/>
          <w:szCs w:val="16"/>
          <w:lang w:eastAsia="ru-RU"/>
        </w:rPr>
        <w:t xml:space="preserve">п. Плодовый; </w:t>
      </w:r>
    </w:p>
    <w:p w:rsidR="000E3B53" w:rsidRPr="000E3B53" w:rsidRDefault="000E3B53" w:rsidP="000E3B53">
      <w:pPr>
        <w:rPr>
          <w:rFonts w:ascii="Times New Roman" w:eastAsia="Times New Roman" w:hAnsi="Times New Roman" w:cs="Times New Roman"/>
          <w:sz w:val="16"/>
          <w:szCs w:val="16"/>
          <w:lang w:eastAsia="ru-RU"/>
        </w:rPr>
      </w:pPr>
      <w:proofErr w:type="spellStart"/>
      <w:r w:rsidRPr="000E3B53">
        <w:rPr>
          <w:rFonts w:ascii="Times New Roman" w:eastAsia="Times New Roman" w:hAnsi="Times New Roman" w:cs="Times New Roman"/>
          <w:b/>
          <w:bCs/>
          <w:sz w:val="16"/>
          <w:szCs w:val="16"/>
          <w:lang w:eastAsia="ru-RU"/>
        </w:rPr>
        <w:t>р.п</w:t>
      </w:r>
      <w:proofErr w:type="gramStart"/>
      <w:r w:rsidRPr="000E3B53">
        <w:rPr>
          <w:rFonts w:ascii="Times New Roman" w:eastAsia="Times New Roman" w:hAnsi="Times New Roman" w:cs="Times New Roman"/>
          <w:b/>
          <w:bCs/>
          <w:sz w:val="16"/>
          <w:szCs w:val="16"/>
          <w:lang w:eastAsia="ru-RU"/>
        </w:rPr>
        <w:t>.М</w:t>
      </w:r>
      <w:proofErr w:type="gramEnd"/>
      <w:r w:rsidRPr="000E3B53">
        <w:rPr>
          <w:rFonts w:ascii="Times New Roman" w:eastAsia="Times New Roman" w:hAnsi="Times New Roman" w:cs="Times New Roman"/>
          <w:b/>
          <w:bCs/>
          <w:sz w:val="16"/>
          <w:szCs w:val="16"/>
          <w:lang w:eastAsia="ru-RU"/>
        </w:rPr>
        <w:t>окшан:</w:t>
      </w:r>
      <w:r w:rsidRPr="000E3B53">
        <w:rPr>
          <w:rFonts w:ascii="Times New Roman" w:eastAsia="Times New Roman" w:hAnsi="Times New Roman" w:cs="Times New Roman"/>
          <w:sz w:val="16"/>
          <w:szCs w:val="16"/>
          <w:lang w:eastAsia="ru-RU"/>
        </w:rPr>
        <w:t>п.Красный</w:t>
      </w:r>
      <w:proofErr w:type="spellEnd"/>
      <w:r w:rsidRPr="000E3B53">
        <w:rPr>
          <w:rFonts w:ascii="Times New Roman" w:eastAsia="Times New Roman" w:hAnsi="Times New Roman" w:cs="Times New Roman"/>
          <w:sz w:val="16"/>
          <w:szCs w:val="16"/>
          <w:lang w:eastAsia="ru-RU"/>
        </w:rPr>
        <w:t xml:space="preserve"> Кордон.</w:t>
      </w:r>
    </w:p>
    <w:p w:rsidR="000E3B53" w:rsidRPr="000E3B53" w:rsidRDefault="000E3B53" w:rsidP="000E3B53">
      <w:pPr>
        <w:jc w:val="center"/>
        <w:rPr>
          <w:rFonts w:ascii="Times New Roman" w:eastAsia="Times New Roman" w:hAnsi="Times New Roman" w:cs="Times New Roman"/>
          <w:b/>
          <w:bCs/>
          <w:sz w:val="16"/>
          <w:szCs w:val="16"/>
          <w:lang w:eastAsia="ru-RU"/>
        </w:rPr>
      </w:pPr>
    </w:p>
    <w:p w:rsidR="000E3B53" w:rsidRPr="000E3B53" w:rsidRDefault="000E3B53" w:rsidP="000E3B53">
      <w:pPr>
        <w:jc w:val="center"/>
        <w:rPr>
          <w:rFonts w:ascii="Times New Roman" w:eastAsia="Times New Roman" w:hAnsi="Times New Roman" w:cs="Times New Roman"/>
          <w:b/>
          <w:bCs/>
          <w:sz w:val="16"/>
          <w:szCs w:val="16"/>
          <w:lang w:eastAsia="ru-RU"/>
        </w:rPr>
      </w:pPr>
      <w:r w:rsidRPr="000E3B53">
        <w:rPr>
          <w:rFonts w:ascii="Times New Roman" w:eastAsia="Times New Roman" w:hAnsi="Times New Roman" w:cs="Times New Roman"/>
          <w:b/>
          <w:bCs/>
          <w:sz w:val="16"/>
          <w:szCs w:val="16"/>
          <w:lang w:eastAsia="ru-RU"/>
        </w:rPr>
        <w:t>Округ №3 – 1317 изб.</w:t>
      </w:r>
    </w:p>
    <w:p w:rsidR="000E3B53" w:rsidRPr="000E3B53" w:rsidRDefault="000E3B53" w:rsidP="000E3B53">
      <w:pPr>
        <w:rPr>
          <w:rFonts w:ascii="Times New Roman" w:eastAsia="Times New Roman" w:hAnsi="Times New Roman" w:cs="Times New Roman"/>
          <w:sz w:val="16"/>
          <w:szCs w:val="16"/>
          <w:lang w:eastAsia="ru-RU"/>
        </w:rPr>
      </w:pPr>
      <w:r w:rsidRPr="000E3B53">
        <w:rPr>
          <w:rFonts w:ascii="Times New Roman" w:eastAsia="Times New Roman" w:hAnsi="Times New Roman" w:cs="Times New Roman"/>
          <w:b/>
          <w:sz w:val="16"/>
          <w:szCs w:val="16"/>
          <w:u w:val="single"/>
          <w:lang w:eastAsia="ru-RU"/>
        </w:rPr>
        <w:t>Территория</w:t>
      </w:r>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b/>
          <w:bCs/>
          <w:sz w:val="16"/>
          <w:szCs w:val="16"/>
          <w:lang w:eastAsia="ru-RU"/>
        </w:rPr>
        <w:t>Нечаевский</w:t>
      </w:r>
      <w:proofErr w:type="spellEnd"/>
      <w:r w:rsidRPr="000E3B53">
        <w:rPr>
          <w:rFonts w:ascii="Times New Roman" w:eastAsia="Times New Roman" w:hAnsi="Times New Roman" w:cs="Times New Roman"/>
          <w:b/>
          <w:bCs/>
          <w:sz w:val="16"/>
          <w:szCs w:val="16"/>
          <w:lang w:eastAsia="ru-RU"/>
        </w:rPr>
        <w:t xml:space="preserve"> </w:t>
      </w:r>
      <w:proofErr w:type="spellStart"/>
      <w:r w:rsidRPr="000E3B53">
        <w:rPr>
          <w:rFonts w:ascii="Times New Roman" w:eastAsia="Times New Roman" w:hAnsi="Times New Roman" w:cs="Times New Roman"/>
          <w:b/>
          <w:bCs/>
          <w:sz w:val="16"/>
          <w:szCs w:val="16"/>
          <w:lang w:eastAsia="ru-RU"/>
        </w:rPr>
        <w:t>сельсовет:</w:t>
      </w:r>
      <w:r w:rsidRPr="000E3B53">
        <w:rPr>
          <w:rFonts w:ascii="Times New Roman" w:eastAsia="Times New Roman" w:hAnsi="Times New Roman" w:cs="Times New Roman"/>
          <w:sz w:val="16"/>
          <w:szCs w:val="16"/>
          <w:lang w:eastAsia="ru-RU"/>
        </w:rPr>
        <w:t>с</w:t>
      </w:r>
      <w:proofErr w:type="gramStart"/>
      <w:r w:rsidRPr="000E3B53">
        <w:rPr>
          <w:rFonts w:ascii="Times New Roman" w:eastAsia="Times New Roman" w:hAnsi="Times New Roman" w:cs="Times New Roman"/>
          <w:sz w:val="16"/>
          <w:szCs w:val="16"/>
          <w:lang w:eastAsia="ru-RU"/>
        </w:rPr>
        <w:t>.Н</w:t>
      </w:r>
      <w:proofErr w:type="gramEnd"/>
      <w:r w:rsidRPr="000E3B53">
        <w:rPr>
          <w:rFonts w:ascii="Times New Roman" w:eastAsia="Times New Roman" w:hAnsi="Times New Roman" w:cs="Times New Roman"/>
          <w:sz w:val="16"/>
          <w:szCs w:val="16"/>
          <w:lang w:eastAsia="ru-RU"/>
        </w:rPr>
        <w:t>ечаевка</w:t>
      </w:r>
      <w:proofErr w:type="spellEnd"/>
      <w:r w:rsidRPr="000E3B53">
        <w:rPr>
          <w:rFonts w:ascii="Times New Roman" w:eastAsia="Times New Roman" w:hAnsi="Times New Roman" w:cs="Times New Roman"/>
          <w:sz w:val="16"/>
          <w:szCs w:val="16"/>
          <w:lang w:eastAsia="ru-RU"/>
        </w:rPr>
        <w:t xml:space="preserve"> (улицы: Заводская, Железнодорожная, Октябрьская, Ленинская, Пристанционная, Транспортная, 2-я Транспортная, Почтовая, Коммунальная, Совхозная, </w:t>
      </w:r>
      <w:proofErr w:type="spellStart"/>
      <w:r w:rsidRPr="000E3B53">
        <w:rPr>
          <w:rFonts w:ascii="Times New Roman" w:eastAsia="Times New Roman" w:hAnsi="Times New Roman" w:cs="Times New Roman"/>
          <w:sz w:val="16"/>
          <w:szCs w:val="16"/>
          <w:lang w:eastAsia="ru-RU"/>
        </w:rPr>
        <w:t>Подлесная</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п</w:t>
      </w:r>
      <w:proofErr w:type="gramStart"/>
      <w:r w:rsidRPr="000E3B53">
        <w:rPr>
          <w:rFonts w:ascii="Times New Roman" w:eastAsia="Times New Roman" w:hAnsi="Times New Roman" w:cs="Times New Roman"/>
          <w:sz w:val="16"/>
          <w:szCs w:val="16"/>
          <w:lang w:eastAsia="ru-RU"/>
        </w:rPr>
        <w:t>.К</w:t>
      </w:r>
      <w:proofErr w:type="gramEnd"/>
      <w:r w:rsidRPr="000E3B53">
        <w:rPr>
          <w:rFonts w:ascii="Times New Roman" w:eastAsia="Times New Roman" w:hAnsi="Times New Roman" w:cs="Times New Roman"/>
          <w:sz w:val="16"/>
          <w:szCs w:val="16"/>
          <w:lang w:eastAsia="ru-RU"/>
        </w:rPr>
        <w:t>раснополье</w:t>
      </w:r>
      <w:proofErr w:type="spellEnd"/>
      <w:r w:rsidRPr="000E3B53">
        <w:rPr>
          <w:rFonts w:ascii="Times New Roman" w:eastAsia="Times New Roman" w:hAnsi="Times New Roman" w:cs="Times New Roman"/>
          <w:sz w:val="16"/>
          <w:szCs w:val="16"/>
          <w:lang w:eastAsia="ru-RU"/>
        </w:rPr>
        <w:t xml:space="preserve">, ж/д разъезд </w:t>
      </w:r>
      <w:proofErr w:type="spellStart"/>
      <w:r w:rsidRPr="000E3B53">
        <w:rPr>
          <w:rFonts w:ascii="Times New Roman" w:eastAsia="Times New Roman" w:hAnsi="Times New Roman" w:cs="Times New Roman"/>
          <w:sz w:val="16"/>
          <w:szCs w:val="16"/>
          <w:lang w:eastAsia="ru-RU"/>
        </w:rPr>
        <w:t>Пословка</w:t>
      </w:r>
      <w:proofErr w:type="spellEnd"/>
      <w:r w:rsidRPr="000E3B53">
        <w:rPr>
          <w:rFonts w:ascii="Times New Roman" w:eastAsia="Times New Roman" w:hAnsi="Times New Roman" w:cs="Times New Roman"/>
          <w:sz w:val="16"/>
          <w:szCs w:val="16"/>
          <w:lang w:eastAsia="ru-RU"/>
        </w:rPr>
        <w:t xml:space="preserve">; </w:t>
      </w:r>
    </w:p>
    <w:p w:rsidR="000E3B53" w:rsidRPr="000E3B53" w:rsidRDefault="000E3B53" w:rsidP="000E3B53">
      <w:pPr>
        <w:rPr>
          <w:rFonts w:ascii="Times New Roman" w:eastAsia="Times New Roman" w:hAnsi="Times New Roman" w:cs="Times New Roman"/>
          <w:sz w:val="16"/>
          <w:szCs w:val="16"/>
          <w:lang w:eastAsia="ru-RU"/>
        </w:rPr>
      </w:pPr>
      <w:r w:rsidRPr="000E3B53">
        <w:rPr>
          <w:rFonts w:ascii="Times New Roman" w:eastAsia="Times New Roman" w:hAnsi="Times New Roman" w:cs="Times New Roman"/>
          <w:b/>
          <w:sz w:val="16"/>
          <w:szCs w:val="16"/>
          <w:lang w:eastAsia="ru-RU"/>
        </w:rPr>
        <w:t xml:space="preserve">Елизаветинский сельсовет: </w:t>
      </w:r>
      <w:proofErr w:type="spellStart"/>
      <w:r w:rsidRPr="000E3B53">
        <w:rPr>
          <w:rFonts w:ascii="Times New Roman" w:eastAsia="Times New Roman" w:hAnsi="Times New Roman" w:cs="Times New Roman"/>
          <w:sz w:val="16"/>
          <w:szCs w:val="16"/>
          <w:lang w:eastAsia="ru-RU"/>
        </w:rPr>
        <w:t>с</w:t>
      </w:r>
      <w:proofErr w:type="gramStart"/>
      <w:r w:rsidRPr="000E3B53">
        <w:rPr>
          <w:rFonts w:ascii="Times New Roman" w:eastAsia="Times New Roman" w:hAnsi="Times New Roman" w:cs="Times New Roman"/>
          <w:sz w:val="16"/>
          <w:szCs w:val="16"/>
          <w:lang w:eastAsia="ru-RU"/>
        </w:rPr>
        <w:t>.Е</w:t>
      </w:r>
      <w:proofErr w:type="gramEnd"/>
      <w:r w:rsidRPr="000E3B53">
        <w:rPr>
          <w:rFonts w:ascii="Times New Roman" w:eastAsia="Times New Roman" w:hAnsi="Times New Roman" w:cs="Times New Roman"/>
          <w:sz w:val="16"/>
          <w:szCs w:val="16"/>
          <w:lang w:eastAsia="ru-RU"/>
        </w:rPr>
        <w:t>лизаветино</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д.Варварино</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д.Выглядовка</w:t>
      </w:r>
      <w:proofErr w:type="spellEnd"/>
      <w:r w:rsidRPr="000E3B53">
        <w:rPr>
          <w:rFonts w:ascii="Times New Roman" w:eastAsia="Times New Roman" w:hAnsi="Times New Roman" w:cs="Times New Roman"/>
          <w:sz w:val="16"/>
          <w:szCs w:val="16"/>
          <w:lang w:eastAsia="ru-RU"/>
        </w:rPr>
        <w:t>.</w:t>
      </w:r>
    </w:p>
    <w:p w:rsidR="000E3B53" w:rsidRPr="000E3B53" w:rsidRDefault="000E3B53" w:rsidP="000E3B53">
      <w:pPr>
        <w:rPr>
          <w:rFonts w:ascii="Times New Roman" w:eastAsia="Times New Roman" w:hAnsi="Times New Roman" w:cs="Times New Roman"/>
          <w:sz w:val="16"/>
          <w:szCs w:val="16"/>
          <w:lang w:eastAsia="ru-RU"/>
        </w:rPr>
      </w:pPr>
    </w:p>
    <w:p w:rsidR="000E3B53" w:rsidRPr="000E3B53" w:rsidRDefault="000E3B53" w:rsidP="000E3B53">
      <w:pPr>
        <w:jc w:val="center"/>
        <w:rPr>
          <w:rFonts w:ascii="Times New Roman" w:eastAsia="Times New Roman" w:hAnsi="Times New Roman" w:cs="Times New Roman"/>
          <w:b/>
          <w:bCs/>
          <w:sz w:val="16"/>
          <w:szCs w:val="16"/>
          <w:lang w:eastAsia="ru-RU"/>
        </w:rPr>
      </w:pPr>
      <w:r w:rsidRPr="000E3B53">
        <w:rPr>
          <w:rFonts w:ascii="Times New Roman" w:eastAsia="Times New Roman" w:hAnsi="Times New Roman" w:cs="Times New Roman"/>
          <w:b/>
          <w:bCs/>
          <w:sz w:val="16"/>
          <w:szCs w:val="16"/>
          <w:lang w:eastAsia="ru-RU"/>
        </w:rPr>
        <w:t>Округ №4 – 1214 изб.</w:t>
      </w:r>
    </w:p>
    <w:p w:rsidR="000E3B53" w:rsidRPr="000E3B53" w:rsidRDefault="000E3B53" w:rsidP="000E3B53">
      <w:pPr>
        <w:rPr>
          <w:rFonts w:ascii="Times New Roman" w:eastAsia="Times New Roman" w:hAnsi="Times New Roman" w:cs="Times New Roman"/>
          <w:sz w:val="16"/>
          <w:szCs w:val="16"/>
          <w:lang w:eastAsia="ru-RU"/>
        </w:rPr>
      </w:pPr>
      <w:r w:rsidRPr="000E3B53">
        <w:rPr>
          <w:rFonts w:ascii="Times New Roman" w:eastAsia="Times New Roman" w:hAnsi="Times New Roman" w:cs="Times New Roman"/>
          <w:b/>
          <w:sz w:val="16"/>
          <w:szCs w:val="16"/>
          <w:u w:val="single"/>
          <w:lang w:eastAsia="ru-RU"/>
        </w:rPr>
        <w:t>Территория</w:t>
      </w:r>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b/>
          <w:bCs/>
          <w:sz w:val="16"/>
          <w:szCs w:val="16"/>
          <w:lang w:eastAsia="ru-RU"/>
        </w:rPr>
        <w:t>Нечаевский</w:t>
      </w:r>
      <w:proofErr w:type="spellEnd"/>
      <w:r w:rsidRPr="000E3B53">
        <w:rPr>
          <w:rFonts w:ascii="Times New Roman" w:eastAsia="Times New Roman" w:hAnsi="Times New Roman" w:cs="Times New Roman"/>
          <w:b/>
          <w:bCs/>
          <w:sz w:val="16"/>
          <w:szCs w:val="16"/>
          <w:lang w:eastAsia="ru-RU"/>
        </w:rPr>
        <w:t xml:space="preserve"> </w:t>
      </w:r>
      <w:proofErr w:type="spellStart"/>
      <w:r w:rsidRPr="000E3B53">
        <w:rPr>
          <w:rFonts w:ascii="Times New Roman" w:eastAsia="Times New Roman" w:hAnsi="Times New Roman" w:cs="Times New Roman"/>
          <w:b/>
          <w:bCs/>
          <w:sz w:val="16"/>
          <w:szCs w:val="16"/>
          <w:lang w:eastAsia="ru-RU"/>
        </w:rPr>
        <w:t>сельсовет:</w:t>
      </w:r>
      <w:r w:rsidRPr="000E3B53">
        <w:rPr>
          <w:rFonts w:ascii="Times New Roman" w:eastAsia="Times New Roman" w:hAnsi="Times New Roman" w:cs="Times New Roman"/>
          <w:sz w:val="16"/>
          <w:szCs w:val="16"/>
          <w:lang w:eastAsia="ru-RU"/>
        </w:rPr>
        <w:t>с</w:t>
      </w:r>
      <w:proofErr w:type="gramStart"/>
      <w:r w:rsidRPr="000E3B53">
        <w:rPr>
          <w:rFonts w:ascii="Times New Roman" w:eastAsia="Times New Roman" w:hAnsi="Times New Roman" w:cs="Times New Roman"/>
          <w:sz w:val="16"/>
          <w:szCs w:val="16"/>
          <w:lang w:eastAsia="ru-RU"/>
        </w:rPr>
        <w:t>.Н</w:t>
      </w:r>
      <w:proofErr w:type="gramEnd"/>
      <w:r w:rsidRPr="000E3B53">
        <w:rPr>
          <w:rFonts w:ascii="Times New Roman" w:eastAsia="Times New Roman" w:hAnsi="Times New Roman" w:cs="Times New Roman"/>
          <w:sz w:val="16"/>
          <w:szCs w:val="16"/>
          <w:lang w:eastAsia="ru-RU"/>
        </w:rPr>
        <w:t>ечаевка</w:t>
      </w:r>
      <w:proofErr w:type="spellEnd"/>
      <w:r w:rsidRPr="000E3B53">
        <w:rPr>
          <w:rFonts w:ascii="Times New Roman" w:eastAsia="Times New Roman" w:hAnsi="Times New Roman" w:cs="Times New Roman"/>
          <w:sz w:val="16"/>
          <w:szCs w:val="16"/>
          <w:lang w:eastAsia="ru-RU"/>
        </w:rPr>
        <w:t xml:space="preserve"> (улицы: Базарная, Комсомольская,  Лесная, Молодежная, Парковая, Первомайская, Пионерская, Пролетарская, Рабочая, Садовая, Советская, 2-я Советская, Чапаева), </w:t>
      </w:r>
      <w:proofErr w:type="spellStart"/>
      <w:r w:rsidRPr="000E3B53">
        <w:rPr>
          <w:rFonts w:ascii="Times New Roman" w:eastAsia="Times New Roman" w:hAnsi="Times New Roman" w:cs="Times New Roman"/>
          <w:sz w:val="16"/>
          <w:szCs w:val="16"/>
          <w:lang w:eastAsia="ru-RU"/>
        </w:rPr>
        <w:t>д</w:t>
      </w:r>
      <w:proofErr w:type="gramStart"/>
      <w:r w:rsidRPr="000E3B53">
        <w:rPr>
          <w:rFonts w:ascii="Times New Roman" w:eastAsia="Times New Roman" w:hAnsi="Times New Roman" w:cs="Times New Roman"/>
          <w:sz w:val="16"/>
          <w:szCs w:val="16"/>
          <w:lang w:eastAsia="ru-RU"/>
        </w:rPr>
        <w:t>.Д</w:t>
      </w:r>
      <w:proofErr w:type="gramEnd"/>
      <w:r w:rsidRPr="000E3B53">
        <w:rPr>
          <w:rFonts w:ascii="Times New Roman" w:eastAsia="Times New Roman" w:hAnsi="Times New Roman" w:cs="Times New Roman"/>
          <w:sz w:val="16"/>
          <w:szCs w:val="16"/>
          <w:lang w:eastAsia="ru-RU"/>
        </w:rPr>
        <w:t>оможировка</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п.МокрыеВражки</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с.Николь</w:t>
      </w:r>
      <w:proofErr w:type="spellEnd"/>
      <w:r w:rsidRPr="000E3B53">
        <w:rPr>
          <w:rFonts w:ascii="Times New Roman" w:eastAsia="Times New Roman" w:hAnsi="Times New Roman" w:cs="Times New Roman"/>
          <w:sz w:val="16"/>
          <w:szCs w:val="16"/>
          <w:lang w:eastAsia="ru-RU"/>
        </w:rPr>
        <w:t xml:space="preserve">-Азясь, </w:t>
      </w:r>
      <w:proofErr w:type="spellStart"/>
      <w:r w:rsidRPr="000E3B53">
        <w:rPr>
          <w:rFonts w:ascii="Times New Roman" w:eastAsia="Times New Roman" w:hAnsi="Times New Roman" w:cs="Times New Roman"/>
          <w:sz w:val="16"/>
          <w:szCs w:val="16"/>
          <w:lang w:eastAsia="ru-RU"/>
        </w:rPr>
        <w:t>д.Отрада</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д.Липяги</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с.Литомгино</w:t>
      </w:r>
      <w:proofErr w:type="spellEnd"/>
      <w:r w:rsidRPr="000E3B53">
        <w:rPr>
          <w:rFonts w:ascii="Times New Roman" w:eastAsia="Times New Roman" w:hAnsi="Times New Roman" w:cs="Times New Roman"/>
          <w:sz w:val="16"/>
          <w:szCs w:val="16"/>
          <w:lang w:eastAsia="ru-RU"/>
        </w:rPr>
        <w:t xml:space="preserve">; </w:t>
      </w:r>
    </w:p>
    <w:p w:rsidR="000E3B53" w:rsidRPr="000E3B53" w:rsidRDefault="000E3B53" w:rsidP="000E3B53">
      <w:pPr>
        <w:rPr>
          <w:rFonts w:ascii="Times New Roman" w:eastAsia="Times New Roman" w:hAnsi="Times New Roman" w:cs="Times New Roman"/>
          <w:sz w:val="16"/>
          <w:szCs w:val="16"/>
          <w:lang w:eastAsia="ru-RU"/>
        </w:rPr>
      </w:pPr>
      <w:r w:rsidRPr="000E3B53">
        <w:rPr>
          <w:rFonts w:ascii="Times New Roman" w:eastAsia="Times New Roman" w:hAnsi="Times New Roman" w:cs="Times New Roman"/>
          <w:b/>
          <w:bCs/>
          <w:sz w:val="16"/>
          <w:szCs w:val="16"/>
          <w:lang w:eastAsia="ru-RU"/>
        </w:rPr>
        <w:t xml:space="preserve">Успенский </w:t>
      </w:r>
      <w:proofErr w:type="spellStart"/>
      <w:r w:rsidRPr="000E3B53">
        <w:rPr>
          <w:rFonts w:ascii="Times New Roman" w:eastAsia="Times New Roman" w:hAnsi="Times New Roman" w:cs="Times New Roman"/>
          <w:b/>
          <w:bCs/>
          <w:sz w:val="16"/>
          <w:szCs w:val="16"/>
          <w:lang w:eastAsia="ru-RU"/>
        </w:rPr>
        <w:t>сельсовет:</w:t>
      </w:r>
      <w:r w:rsidRPr="000E3B53">
        <w:rPr>
          <w:rFonts w:ascii="Times New Roman" w:eastAsia="Times New Roman" w:hAnsi="Times New Roman" w:cs="Times New Roman"/>
          <w:sz w:val="16"/>
          <w:szCs w:val="16"/>
          <w:lang w:eastAsia="ru-RU"/>
        </w:rPr>
        <w:t>п</w:t>
      </w:r>
      <w:proofErr w:type="gramStart"/>
      <w:r w:rsidRPr="000E3B53">
        <w:rPr>
          <w:rFonts w:ascii="Times New Roman" w:eastAsia="Times New Roman" w:hAnsi="Times New Roman" w:cs="Times New Roman"/>
          <w:sz w:val="16"/>
          <w:szCs w:val="16"/>
          <w:lang w:eastAsia="ru-RU"/>
        </w:rPr>
        <w:t>.О</w:t>
      </w:r>
      <w:proofErr w:type="gramEnd"/>
      <w:r w:rsidRPr="000E3B53">
        <w:rPr>
          <w:rFonts w:ascii="Times New Roman" w:eastAsia="Times New Roman" w:hAnsi="Times New Roman" w:cs="Times New Roman"/>
          <w:sz w:val="16"/>
          <w:szCs w:val="16"/>
          <w:lang w:eastAsia="ru-RU"/>
        </w:rPr>
        <w:t>традный</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с.Азясь</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с.Успенское</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с.Фатуевка</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д.Кера</w:t>
      </w:r>
      <w:proofErr w:type="spellEnd"/>
      <w:r w:rsidRPr="000E3B53">
        <w:rPr>
          <w:rFonts w:ascii="Times New Roman" w:eastAsia="Times New Roman" w:hAnsi="Times New Roman" w:cs="Times New Roman"/>
          <w:sz w:val="16"/>
          <w:szCs w:val="16"/>
          <w:lang w:eastAsia="ru-RU"/>
        </w:rPr>
        <w:t>.</w:t>
      </w:r>
    </w:p>
    <w:p w:rsidR="000E3B53" w:rsidRPr="000E3B53" w:rsidRDefault="000E3B53" w:rsidP="000E3B53">
      <w:pPr>
        <w:jc w:val="center"/>
        <w:rPr>
          <w:rFonts w:ascii="Times New Roman" w:eastAsia="Times New Roman" w:hAnsi="Times New Roman" w:cs="Times New Roman"/>
          <w:b/>
          <w:bCs/>
          <w:sz w:val="16"/>
          <w:szCs w:val="16"/>
          <w:lang w:eastAsia="ru-RU"/>
        </w:rPr>
      </w:pPr>
    </w:p>
    <w:p w:rsidR="000E3B53" w:rsidRPr="000E3B53" w:rsidRDefault="000E3B53" w:rsidP="000E3B53">
      <w:pPr>
        <w:jc w:val="center"/>
        <w:rPr>
          <w:rFonts w:ascii="Times New Roman" w:eastAsia="Times New Roman" w:hAnsi="Times New Roman" w:cs="Times New Roman"/>
          <w:sz w:val="16"/>
          <w:szCs w:val="16"/>
          <w:lang w:eastAsia="ru-RU"/>
        </w:rPr>
      </w:pPr>
      <w:r w:rsidRPr="000E3B53">
        <w:rPr>
          <w:rFonts w:ascii="Times New Roman" w:eastAsia="Times New Roman" w:hAnsi="Times New Roman" w:cs="Times New Roman"/>
          <w:b/>
          <w:bCs/>
          <w:sz w:val="16"/>
          <w:szCs w:val="16"/>
          <w:lang w:eastAsia="ru-RU"/>
        </w:rPr>
        <w:t>Округ №5 – 1588 изб.</w:t>
      </w:r>
    </w:p>
    <w:p w:rsidR="000E3B53" w:rsidRPr="000E3B53" w:rsidRDefault="000E3B53" w:rsidP="000E3B53">
      <w:pPr>
        <w:rPr>
          <w:rFonts w:ascii="Times New Roman" w:eastAsia="Times New Roman" w:hAnsi="Times New Roman" w:cs="Times New Roman"/>
          <w:sz w:val="16"/>
          <w:szCs w:val="16"/>
          <w:lang w:eastAsia="ru-RU"/>
        </w:rPr>
      </w:pPr>
      <w:r w:rsidRPr="000E3B53">
        <w:rPr>
          <w:rFonts w:ascii="Times New Roman" w:eastAsia="Times New Roman" w:hAnsi="Times New Roman" w:cs="Times New Roman"/>
          <w:b/>
          <w:sz w:val="16"/>
          <w:szCs w:val="16"/>
          <w:u w:val="single"/>
          <w:lang w:eastAsia="ru-RU"/>
        </w:rPr>
        <w:t>Территория</w:t>
      </w:r>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b/>
          <w:bCs/>
          <w:sz w:val="16"/>
          <w:szCs w:val="16"/>
          <w:lang w:eastAsia="ru-RU"/>
        </w:rPr>
        <w:t>Рамзайский</w:t>
      </w:r>
      <w:proofErr w:type="spellEnd"/>
      <w:r w:rsidRPr="000E3B53">
        <w:rPr>
          <w:rFonts w:ascii="Times New Roman" w:eastAsia="Times New Roman" w:hAnsi="Times New Roman" w:cs="Times New Roman"/>
          <w:b/>
          <w:bCs/>
          <w:sz w:val="16"/>
          <w:szCs w:val="16"/>
          <w:lang w:eastAsia="ru-RU"/>
        </w:rPr>
        <w:t xml:space="preserve"> </w:t>
      </w:r>
      <w:proofErr w:type="spellStart"/>
      <w:r w:rsidRPr="000E3B53">
        <w:rPr>
          <w:rFonts w:ascii="Times New Roman" w:eastAsia="Times New Roman" w:hAnsi="Times New Roman" w:cs="Times New Roman"/>
          <w:b/>
          <w:bCs/>
          <w:sz w:val="16"/>
          <w:szCs w:val="16"/>
          <w:lang w:eastAsia="ru-RU"/>
        </w:rPr>
        <w:t>сельсовет:</w:t>
      </w:r>
      <w:r w:rsidRPr="000E3B53">
        <w:rPr>
          <w:rFonts w:ascii="Times New Roman" w:eastAsia="Times New Roman" w:hAnsi="Times New Roman" w:cs="Times New Roman"/>
          <w:sz w:val="16"/>
          <w:szCs w:val="16"/>
          <w:lang w:eastAsia="ru-RU"/>
        </w:rPr>
        <w:t>с</w:t>
      </w:r>
      <w:proofErr w:type="gramStart"/>
      <w:r w:rsidRPr="000E3B53">
        <w:rPr>
          <w:rFonts w:ascii="Times New Roman" w:eastAsia="Times New Roman" w:hAnsi="Times New Roman" w:cs="Times New Roman"/>
          <w:sz w:val="16"/>
          <w:szCs w:val="16"/>
          <w:lang w:eastAsia="ru-RU"/>
        </w:rPr>
        <w:t>.Р</w:t>
      </w:r>
      <w:proofErr w:type="gramEnd"/>
      <w:r w:rsidRPr="000E3B53">
        <w:rPr>
          <w:rFonts w:ascii="Times New Roman" w:eastAsia="Times New Roman" w:hAnsi="Times New Roman" w:cs="Times New Roman"/>
          <w:sz w:val="16"/>
          <w:szCs w:val="16"/>
          <w:lang w:eastAsia="ru-RU"/>
        </w:rPr>
        <w:t>амзай</w:t>
      </w:r>
      <w:proofErr w:type="spellEnd"/>
      <w:r w:rsidRPr="000E3B53">
        <w:rPr>
          <w:rFonts w:ascii="Times New Roman" w:eastAsia="Times New Roman" w:hAnsi="Times New Roman" w:cs="Times New Roman"/>
          <w:sz w:val="16"/>
          <w:szCs w:val="16"/>
          <w:lang w:eastAsia="ru-RU"/>
        </w:rPr>
        <w:t>;</w:t>
      </w:r>
    </w:p>
    <w:p w:rsidR="000E3B53" w:rsidRPr="000E3B53" w:rsidRDefault="000E3B53" w:rsidP="000E3B53">
      <w:pPr>
        <w:rPr>
          <w:rFonts w:ascii="Times New Roman" w:eastAsia="Times New Roman" w:hAnsi="Times New Roman" w:cs="Times New Roman"/>
          <w:sz w:val="16"/>
          <w:szCs w:val="16"/>
          <w:lang w:eastAsia="ru-RU"/>
        </w:rPr>
      </w:pPr>
      <w:r w:rsidRPr="000E3B53">
        <w:rPr>
          <w:rFonts w:ascii="Times New Roman" w:eastAsia="Times New Roman" w:hAnsi="Times New Roman" w:cs="Times New Roman"/>
          <w:b/>
          <w:bCs/>
          <w:sz w:val="16"/>
          <w:szCs w:val="16"/>
          <w:lang w:eastAsia="ru-RU"/>
        </w:rPr>
        <w:t xml:space="preserve">Юровский </w:t>
      </w:r>
      <w:proofErr w:type="spellStart"/>
      <w:r w:rsidRPr="000E3B53">
        <w:rPr>
          <w:rFonts w:ascii="Times New Roman" w:eastAsia="Times New Roman" w:hAnsi="Times New Roman" w:cs="Times New Roman"/>
          <w:b/>
          <w:bCs/>
          <w:sz w:val="16"/>
          <w:szCs w:val="16"/>
          <w:lang w:eastAsia="ru-RU"/>
        </w:rPr>
        <w:t>сельсовет:</w:t>
      </w:r>
      <w:r w:rsidRPr="000E3B53">
        <w:rPr>
          <w:rFonts w:ascii="Times New Roman" w:eastAsia="Times New Roman" w:hAnsi="Times New Roman" w:cs="Times New Roman"/>
          <w:sz w:val="16"/>
          <w:szCs w:val="16"/>
          <w:lang w:eastAsia="ru-RU"/>
        </w:rPr>
        <w:t>п</w:t>
      </w:r>
      <w:proofErr w:type="gramStart"/>
      <w:r w:rsidRPr="000E3B53">
        <w:rPr>
          <w:rFonts w:ascii="Times New Roman" w:eastAsia="Times New Roman" w:hAnsi="Times New Roman" w:cs="Times New Roman"/>
          <w:sz w:val="16"/>
          <w:szCs w:val="16"/>
          <w:lang w:eastAsia="ru-RU"/>
        </w:rPr>
        <w:t>.Т</w:t>
      </w:r>
      <w:proofErr w:type="gramEnd"/>
      <w:r w:rsidRPr="000E3B53">
        <w:rPr>
          <w:rFonts w:ascii="Times New Roman" w:eastAsia="Times New Roman" w:hAnsi="Times New Roman" w:cs="Times New Roman"/>
          <w:sz w:val="16"/>
          <w:szCs w:val="16"/>
          <w:lang w:eastAsia="ru-RU"/>
        </w:rPr>
        <w:t>руженник</w:t>
      </w:r>
      <w:proofErr w:type="spellEnd"/>
      <w:r w:rsidRPr="000E3B53">
        <w:rPr>
          <w:rFonts w:ascii="Times New Roman" w:eastAsia="Times New Roman" w:hAnsi="Times New Roman" w:cs="Times New Roman"/>
          <w:sz w:val="16"/>
          <w:szCs w:val="16"/>
          <w:lang w:eastAsia="ru-RU"/>
        </w:rPr>
        <w:t xml:space="preserve"> (улица Новая).</w:t>
      </w:r>
    </w:p>
    <w:p w:rsidR="000E3B53" w:rsidRPr="000E3B53" w:rsidRDefault="000E3B53" w:rsidP="000E3B53">
      <w:pPr>
        <w:jc w:val="center"/>
        <w:rPr>
          <w:rFonts w:ascii="Times New Roman" w:eastAsia="Times New Roman" w:hAnsi="Times New Roman" w:cs="Times New Roman"/>
          <w:b/>
          <w:bCs/>
          <w:sz w:val="16"/>
          <w:szCs w:val="16"/>
          <w:lang w:eastAsia="ru-RU"/>
        </w:rPr>
      </w:pPr>
    </w:p>
    <w:p w:rsidR="000E3B53" w:rsidRPr="000E3B53" w:rsidRDefault="000E3B53" w:rsidP="000E3B53">
      <w:pPr>
        <w:jc w:val="center"/>
        <w:rPr>
          <w:rFonts w:ascii="Times New Roman" w:eastAsia="Times New Roman" w:hAnsi="Times New Roman" w:cs="Times New Roman"/>
          <w:sz w:val="16"/>
          <w:szCs w:val="16"/>
          <w:lang w:eastAsia="ru-RU"/>
        </w:rPr>
      </w:pPr>
      <w:r w:rsidRPr="000E3B53">
        <w:rPr>
          <w:rFonts w:ascii="Times New Roman" w:eastAsia="Times New Roman" w:hAnsi="Times New Roman" w:cs="Times New Roman"/>
          <w:b/>
          <w:bCs/>
          <w:sz w:val="16"/>
          <w:szCs w:val="16"/>
          <w:lang w:eastAsia="ru-RU"/>
        </w:rPr>
        <w:t>Округ №6 – 1344 изб.</w:t>
      </w:r>
    </w:p>
    <w:p w:rsidR="000E3B53" w:rsidRPr="000E3B53" w:rsidRDefault="000E3B53" w:rsidP="000E3B53">
      <w:pPr>
        <w:rPr>
          <w:rFonts w:ascii="Times New Roman" w:eastAsia="Times New Roman" w:hAnsi="Times New Roman" w:cs="Times New Roman"/>
          <w:sz w:val="16"/>
          <w:szCs w:val="16"/>
          <w:lang w:eastAsia="ru-RU"/>
        </w:rPr>
      </w:pPr>
      <w:r w:rsidRPr="000E3B53">
        <w:rPr>
          <w:rFonts w:ascii="Times New Roman" w:eastAsia="Times New Roman" w:hAnsi="Times New Roman" w:cs="Times New Roman"/>
          <w:b/>
          <w:sz w:val="16"/>
          <w:szCs w:val="16"/>
          <w:u w:val="single"/>
          <w:lang w:eastAsia="ru-RU"/>
        </w:rPr>
        <w:t>Территория</w:t>
      </w:r>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b/>
          <w:bCs/>
          <w:sz w:val="16"/>
          <w:szCs w:val="16"/>
          <w:lang w:eastAsia="ru-RU"/>
        </w:rPr>
        <w:t>Чернозерский</w:t>
      </w:r>
      <w:proofErr w:type="spellEnd"/>
      <w:r w:rsidRPr="000E3B53">
        <w:rPr>
          <w:rFonts w:ascii="Times New Roman" w:eastAsia="Times New Roman" w:hAnsi="Times New Roman" w:cs="Times New Roman"/>
          <w:b/>
          <w:bCs/>
          <w:sz w:val="16"/>
          <w:szCs w:val="16"/>
          <w:lang w:eastAsia="ru-RU"/>
        </w:rPr>
        <w:t xml:space="preserve"> </w:t>
      </w:r>
      <w:proofErr w:type="spellStart"/>
      <w:r w:rsidRPr="000E3B53">
        <w:rPr>
          <w:rFonts w:ascii="Times New Roman" w:eastAsia="Times New Roman" w:hAnsi="Times New Roman" w:cs="Times New Roman"/>
          <w:b/>
          <w:bCs/>
          <w:sz w:val="16"/>
          <w:szCs w:val="16"/>
          <w:lang w:eastAsia="ru-RU"/>
        </w:rPr>
        <w:t>сельсовет:</w:t>
      </w:r>
      <w:r w:rsidRPr="000E3B53">
        <w:rPr>
          <w:rFonts w:ascii="Times New Roman" w:eastAsia="Times New Roman" w:hAnsi="Times New Roman" w:cs="Times New Roman"/>
          <w:sz w:val="16"/>
          <w:szCs w:val="16"/>
          <w:lang w:eastAsia="ru-RU"/>
        </w:rPr>
        <w:t>с</w:t>
      </w:r>
      <w:proofErr w:type="gramStart"/>
      <w:r w:rsidRPr="000E3B53">
        <w:rPr>
          <w:rFonts w:ascii="Times New Roman" w:eastAsia="Times New Roman" w:hAnsi="Times New Roman" w:cs="Times New Roman"/>
          <w:sz w:val="16"/>
          <w:szCs w:val="16"/>
          <w:lang w:eastAsia="ru-RU"/>
        </w:rPr>
        <w:t>.Д</w:t>
      </w:r>
      <w:proofErr w:type="gramEnd"/>
      <w:r w:rsidRPr="000E3B53">
        <w:rPr>
          <w:rFonts w:ascii="Times New Roman" w:eastAsia="Times New Roman" w:hAnsi="Times New Roman" w:cs="Times New Roman"/>
          <w:sz w:val="16"/>
          <w:szCs w:val="16"/>
          <w:lang w:eastAsia="ru-RU"/>
        </w:rPr>
        <w:t>олгоруково</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с.Чернозерье</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п.Заводской</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п.Потьминский</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п.Городище</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п.Коммуна</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п.Медаевка</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п.Новая</w:t>
      </w:r>
      <w:proofErr w:type="spellEnd"/>
      <w:r w:rsidRPr="000E3B53">
        <w:rPr>
          <w:rFonts w:ascii="Times New Roman" w:eastAsia="Times New Roman" w:hAnsi="Times New Roman" w:cs="Times New Roman"/>
          <w:sz w:val="16"/>
          <w:szCs w:val="16"/>
          <w:lang w:eastAsia="ru-RU"/>
        </w:rPr>
        <w:t xml:space="preserve"> Поляна, </w:t>
      </w:r>
      <w:proofErr w:type="spellStart"/>
      <w:r w:rsidRPr="000E3B53">
        <w:rPr>
          <w:rFonts w:ascii="Times New Roman" w:eastAsia="Times New Roman" w:hAnsi="Times New Roman" w:cs="Times New Roman"/>
          <w:sz w:val="16"/>
          <w:szCs w:val="16"/>
          <w:lang w:eastAsia="ru-RU"/>
        </w:rPr>
        <w:t>п.Ясная</w:t>
      </w:r>
      <w:proofErr w:type="spellEnd"/>
      <w:r w:rsidRPr="000E3B53">
        <w:rPr>
          <w:rFonts w:ascii="Times New Roman" w:eastAsia="Times New Roman" w:hAnsi="Times New Roman" w:cs="Times New Roman"/>
          <w:sz w:val="16"/>
          <w:szCs w:val="16"/>
          <w:lang w:eastAsia="ru-RU"/>
        </w:rPr>
        <w:t xml:space="preserve"> Поляна, </w:t>
      </w:r>
      <w:proofErr w:type="spellStart"/>
      <w:r w:rsidRPr="000E3B53">
        <w:rPr>
          <w:rFonts w:ascii="Times New Roman" w:eastAsia="Times New Roman" w:hAnsi="Times New Roman" w:cs="Times New Roman"/>
          <w:sz w:val="16"/>
          <w:szCs w:val="16"/>
          <w:lang w:eastAsia="ru-RU"/>
        </w:rPr>
        <w:t>п.Красные</w:t>
      </w:r>
      <w:proofErr w:type="spellEnd"/>
      <w:r w:rsidRPr="000E3B53">
        <w:rPr>
          <w:rFonts w:ascii="Times New Roman" w:eastAsia="Times New Roman" w:hAnsi="Times New Roman" w:cs="Times New Roman"/>
          <w:sz w:val="16"/>
          <w:szCs w:val="16"/>
          <w:lang w:eastAsia="ru-RU"/>
        </w:rPr>
        <w:t xml:space="preserve"> Озерки, </w:t>
      </w:r>
      <w:proofErr w:type="spellStart"/>
      <w:r w:rsidRPr="000E3B53">
        <w:rPr>
          <w:rFonts w:ascii="Times New Roman" w:eastAsia="Times New Roman" w:hAnsi="Times New Roman" w:cs="Times New Roman"/>
          <w:sz w:val="16"/>
          <w:szCs w:val="16"/>
          <w:lang w:eastAsia="ru-RU"/>
        </w:rPr>
        <w:t>п.Волынский</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с.Алексеевка</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д.Кругловка</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д.Чурдюмка</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п.Соловьевка</w:t>
      </w:r>
      <w:proofErr w:type="spellEnd"/>
      <w:r w:rsidRPr="000E3B53">
        <w:rPr>
          <w:rFonts w:ascii="Times New Roman" w:eastAsia="Times New Roman" w:hAnsi="Times New Roman" w:cs="Times New Roman"/>
          <w:sz w:val="16"/>
          <w:szCs w:val="16"/>
          <w:lang w:eastAsia="ru-RU"/>
        </w:rPr>
        <w:t>.</w:t>
      </w:r>
    </w:p>
    <w:p w:rsidR="000E3B53" w:rsidRPr="000E3B53" w:rsidRDefault="000E3B53" w:rsidP="000E3B53">
      <w:pPr>
        <w:jc w:val="center"/>
        <w:rPr>
          <w:rFonts w:ascii="Times New Roman" w:eastAsia="Times New Roman" w:hAnsi="Times New Roman" w:cs="Times New Roman"/>
          <w:b/>
          <w:bCs/>
          <w:sz w:val="16"/>
          <w:szCs w:val="16"/>
          <w:lang w:eastAsia="ru-RU"/>
        </w:rPr>
      </w:pPr>
    </w:p>
    <w:p w:rsidR="000E3B53" w:rsidRPr="000E3B53" w:rsidRDefault="000E3B53" w:rsidP="000E3B53">
      <w:pPr>
        <w:jc w:val="center"/>
        <w:rPr>
          <w:rFonts w:ascii="Times New Roman" w:eastAsia="Times New Roman" w:hAnsi="Times New Roman" w:cs="Times New Roman"/>
          <w:b/>
          <w:bCs/>
          <w:sz w:val="16"/>
          <w:szCs w:val="16"/>
          <w:lang w:eastAsia="ru-RU"/>
        </w:rPr>
      </w:pPr>
      <w:r w:rsidRPr="000E3B53">
        <w:rPr>
          <w:rFonts w:ascii="Times New Roman" w:eastAsia="Times New Roman" w:hAnsi="Times New Roman" w:cs="Times New Roman"/>
          <w:b/>
          <w:bCs/>
          <w:sz w:val="16"/>
          <w:szCs w:val="16"/>
          <w:lang w:eastAsia="ru-RU"/>
        </w:rPr>
        <w:lastRenderedPageBreak/>
        <w:t>Округ №7 – 1243 изб.</w:t>
      </w:r>
    </w:p>
    <w:p w:rsidR="000E3B53" w:rsidRPr="000E3B53" w:rsidRDefault="000E3B53" w:rsidP="000E3B53">
      <w:pPr>
        <w:rPr>
          <w:rFonts w:ascii="Times New Roman" w:eastAsia="Times New Roman" w:hAnsi="Times New Roman" w:cs="Times New Roman"/>
          <w:sz w:val="16"/>
          <w:szCs w:val="16"/>
          <w:lang w:eastAsia="ru-RU"/>
        </w:rPr>
      </w:pPr>
      <w:r w:rsidRPr="000E3B53">
        <w:rPr>
          <w:rFonts w:ascii="Times New Roman" w:eastAsia="Times New Roman" w:hAnsi="Times New Roman" w:cs="Times New Roman"/>
          <w:b/>
          <w:sz w:val="16"/>
          <w:szCs w:val="16"/>
          <w:u w:val="single"/>
          <w:lang w:eastAsia="ru-RU"/>
        </w:rPr>
        <w:t>Территория</w:t>
      </w:r>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b/>
          <w:bCs/>
          <w:sz w:val="16"/>
          <w:szCs w:val="16"/>
          <w:lang w:eastAsia="ru-RU"/>
        </w:rPr>
        <w:t>Подгорненский</w:t>
      </w:r>
      <w:proofErr w:type="spellEnd"/>
      <w:r w:rsidRPr="000E3B53">
        <w:rPr>
          <w:rFonts w:ascii="Times New Roman" w:eastAsia="Times New Roman" w:hAnsi="Times New Roman" w:cs="Times New Roman"/>
          <w:b/>
          <w:bCs/>
          <w:sz w:val="16"/>
          <w:szCs w:val="16"/>
          <w:lang w:eastAsia="ru-RU"/>
        </w:rPr>
        <w:t xml:space="preserve"> </w:t>
      </w:r>
      <w:proofErr w:type="spellStart"/>
      <w:r w:rsidRPr="000E3B53">
        <w:rPr>
          <w:rFonts w:ascii="Times New Roman" w:eastAsia="Times New Roman" w:hAnsi="Times New Roman" w:cs="Times New Roman"/>
          <w:b/>
          <w:bCs/>
          <w:sz w:val="16"/>
          <w:szCs w:val="16"/>
          <w:lang w:eastAsia="ru-RU"/>
        </w:rPr>
        <w:t>сельсовет:</w:t>
      </w:r>
      <w:r w:rsidRPr="000E3B53">
        <w:rPr>
          <w:rFonts w:ascii="Times New Roman" w:eastAsia="Times New Roman" w:hAnsi="Times New Roman" w:cs="Times New Roman"/>
          <w:sz w:val="16"/>
          <w:szCs w:val="16"/>
          <w:lang w:eastAsia="ru-RU"/>
        </w:rPr>
        <w:t>с</w:t>
      </w:r>
      <w:proofErr w:type="gramStart"/>
      <w:r w:rsidRPr="000E3B53">
        <w:rPr>
          <w:rFonts w:ascii="Times New Roman" w:eastAsia="Times New Roman" w:hAnsi="Times New Roman" w:cs="Times New Roman"/>
          <w:sz w:val="16"/>
          <w:szCs w:val="16"/>
          <w:lang w:eastAsia="ru-RU"/>
        </w:rPr>
        <w:t>.П</w:t>
      </w:r>
      <w:proofErr w:type="gramEnd"/>
      <w:r w:rsidRPr="000E3B53">
        <w:rPr>
          <w:rFonts w:ascii="Times New Roman" w:eastAsia="Times New Roman" w:hAnsi="Times New Roman" w:cs="Times New Roman"/>
          <w:sz w:val="16"/>
          <w:szCs w:val="16"/>
          <w:lang w:eastAsia="ru-RU"/>
        </w:rPr>
        <w:t>одгорное</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с.Озерки</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с.Дмитриевка</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п.Решительный</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д.БольшаяХомяковка</w:t>
      </w:r>
      <w:proofErr w:type="spellEnd"/>
      <w:r w:rsidRPr="000E3B53">
        <w:rPr>
          <w:rFonts w:ascii="Times New Roman" w:eastAsia="Times New Roman" w:hAnsi="Times New Roman" w:cs="Times New Roman"/>
          <w:sz w:val="16"/>
          <w:szCs w:val="16"/>
          <w:lang w:eastAsia="ru-RU"/>
        </w:rPr>
        <w:t xml:space="preserve">; </w:t>
      </w:r>
    </w:p>
    <w:p w:rsidR="000E3B53" w:rsidRPr="000E3B53" w:rsidRDefault="000E3B53" w:rsidP="000E3B53">
      <w:pPr>
        <w:rPr>
          <w:rFonts w:ascii="Times New Roman" w:eastAsia="Times New Roman" w:hAnsi="Times New Roman" w:cs="Times New Roman"/>
          <w:sz w:val="16"/>
          <w:szCs w:val="16"/>
          <w:lang w:eastAsia="ru-RU"/>
        </w:rPr>
      </w:pPr>
      <w:proofErr w:type="spellStart"/>
      <w:r w:rsidRPr="000E3B53">
        <w:rPr>
          <w:rFonts w:ascii="Times New Roman" w:eastAsia="Times New Roman" w:hAnsi="Times New Roman" w:cs="Times New Roman"/>
          <w:b/>
          <w:bCs/>
          <w:sz w:val="16"/>
          <w:szCs w:val="16"/>
          <w:lang w:eastAsia="ru-RU"/>
        </w:rPr>
        <w:t>Широкоисский</w:t>
      </w:r>
      <w:proofErr w:type="spellEnd"/>
      <w:r w:rsidRPr="000E3B53">
        <w:rPr>
          <w:rFonts w:ascii="Times New Roman" w:eastAsia="Times New Roman" w:hAnsi="Times New Roman" w:cs="Times New Roman"/>
          <w:b/>
          <w:bCs/>
          <w:sz w:val="16"/>
          <w:szCs w:val="16"/>
          <w:lang w:eastAsia="ru-RU"/>
        </w:rPr>
        <w:t xml:space="preserve"> </w:t>
      </w:r>
      <w:proofErr w:type="spellStart"/>
      <w:r w:rsidRPr="000E3B53">
        <w:rPr>
          <w:rFonts w:ascii="Times New Roman" w:eastAsia="Times New Roman" w:hAnsi="Times New Roman" w:cs="Times New Roman"/>
          <w:b/>
          <w:bCs/>
          <w:sz w:val="16"/>
          <w:szCs w:val="16"/>
          <w:lang w:eastAsia="ru-RU"/>
        </w:rPr>
        <w:t>сельсовет:</w:t>
      </w:r>
      <w:r w:rsidRPr="000E3B53">
        <w:rPr>
          <w:rFonts w:ascii="Times New Roman" w:eastAsia="Times New Roman" w:hAnsi="Times New Roman" w:cs="Times New Roman"/>
          <w:sz w:val="16"/>
          <w:szCs w:val="16"/>
          <w:lang w:eastAsia="ru-RU"/>
        </w:rPr>
        <w:t>с</w:t>
      </w:r>
      <w:proofErr w:type="gramStart"/>
      <w:r w:rsidRPr="000E3B53">
        <w:rPr>
          <w:rFonts w:ascii="Times New Roman" w:eastAsia="Times New Roman" w:hAnsi="Times New Roman" w:cs="Times New Roman"/>
          <w:sz w:val="16"/>
          <w:szCs w:val="16"/>
          <w:lang w:eastAsia="ru-RU"/>
        </w:rPr>
        <w:t>.К</w:t>
      </w:r>
      <w:proofErr w:type="gramEnd"/>
      <w:r w:rsidRPr="000E3B53">
        <w:rPr>
          <w:rFonts w:ascii="Times New Roman" w:eastAsia="Times New Roman" w:hAnsi="Times New Roman" w:cs="Times New Roman"/>
          <w:sz w:val="16"/>
          <w:szCs w:val="16"/>
          <w:lang w:eastAsia="ru-RU"/>
        </w:rPr>
        <w:t>ульмановка</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с.Потьма</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п.Октябрь</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с.МордовскаяМуромка</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с.Ново</w:t>
      </w:r>
      <w:proofErr w:type="spellEnd"/>
      <w:r w:rsidRPr="000E3B53">
        <w:rPr>
          <w:rFonts w:ascii="Times New Roman" w:eastAsia="Times New Roman" w:hAnsi="Times New Roman" w:cs="Times New Roman"/>
          <w:sz w:val="16"/>
          <w:szCs w:val="16"/>
          <w:lang w:eastAsia="ru-RU"/>
        </w:rPr>
        <w:t xml:space="preserve">-Никольское, </w:t>
      </w:r>
      <w:proofErr w:type="spellStart"/>
      <w:r w:rsidRPr="000E3B53">
        <w:rPr>
          <w:rFonts w:ascii="Times New Roman" w:eastAsia="Times New Roman" w:hAnsi="Times New Roman" w:cs="Times New Roman"/>
          <w:sz w:val="16"/>
          <w:szCs w:val="16"/>
          <w:lang w:eastAsia="ru-RU"/>
        </w:rPr>
        <w:t>с.Широкоис</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с.Синцево</w:t>
      </w:r>
      <w:proofErr w:type="spellEnd"/>
      <w:r w:rsidRPr="000E3B53">
        <w:rPr>
          <w:rFonts w:ascii="Times New Roman" w:eastAsia="Times New Roman" w:hAnsi="Times New Roman" w:cs="Times New Roman"/>
          <w:sz w:val="16"/>
          <w:szCs w:val="16"/>
          <w:lang w:eastAsia="ru-RU"/>
        </w:rPr>
        <w:t>.</w:t>
      </w:r>
    </w:p>
    <w:p w:rsidR="000E3B53" w:rsidRPr="000E3B53" w:rsidRDefault="000E3B53" w:rsidP="000E3B53">
      <w:pPr>
        <w:jc w:val="center"/>
        <w:rPr>
          <w:rFonts w:ascii="Times New Roman" w:eastAsia="Times New Roman" w:hAnsi="Times New Roman" w:cs="Times New Roman"/>
          <w:sz w:val="16"/>
          <w:szCs w:val="16"/>
          <w:lang w:eastAsia="ru-RU"/>
        </w:rPr>
      </w:pPr>
    </w:p>
    <w:p w:rsidR="000E3B53" w:rsidRPr="000E3B53" w:rsidRDefault="000E3B53" w:rsidP="000E3B53">
      <w:pPr>
        <w:jc w:val="center"/>
        <w:rPr>
          <w:rFonts w:ascii="Times New Roman" w:eastAsia="Times New Roman" w:hAnsi="Times New Roman" w:cs="Times New Roman"/>
          <w:sz w:val="16"/>
          <w:szCs w:val="16"/>
          <w:lang w:eastAsia="ru-RU"/>
        </w:rPr>
      </w:pPr>
    </w:p>
    <w:p w:rsidR="000E3B53" w:rsidRPr="000E3B53" w:rsidRDefault="000E3B53" w:rsidP="000E3B53">
      <w:pPr>
        <w:jc w:val="center"/>
        <w:rPr>
          <w:rFonts w:ascii="Times New Roman" w:eastAsia="Times New Roman" w:hAnsi="Times New Roman" w:cs="Times New Roman"/>
          <w:sz w:val="16"/>
          <w:szCs w:val="16"/>
          <w:lang w:eastAsia="ru-RU"/>
        </w:rPr>
      </w:pPr>
    </w:p>
    <w:p w:rsidR="000E3B53" w:rsidRPr="000E3B53" w:rsidRDefault="000E3B53" w:rsidP="000E3B53">
      <w:pPr>
        <w:jc w:val="center"/>
        <w:rPr>
          <w:rFonts w:ascii="Times New Roman" w:eastAsia="Times New Roman" w:hAnsi="Times New Roman" w:cs="Times New Roman"/>
          <w:sz w:val="16"/>
          <w:szCs w:val="16"/>
          <w:lang w:eastAsia="ru-RU"/>
        </w:rPr>
      </w:pPr>
      <w:r w:rsidRPr="000E3B53">
        <w:rPr>
          <w:rFonts w:ascii="Times New Roman" w:eastAsia="Times New Roman" w:hAnsi="Times New Roman" w:cs="Times New Roman"/>
          <w:b/>
          <w:bCs/>
          <w:sz w:val="16"/>
          <w:szCs w:val="16"/>
          <w:lang w:eastAsia="ru-RU"/>
        </w:rPr>
        <w:t>Округ №8 – 1183 изб.</w:t>
      </w:r>
    </w:p>
    <w:p w:rsidR="000E3B53" w:rsidRPr="000E3B53" w:rsidRDefault="000E3B53" w:rsidP="000E3B53">
      <w:pPr>
        <w:rPr>
          <w:rFonts w:ascii="Times New Roman" w:eastAsia="Times New Roman" w:hAnsi="Times New Roman" w:cs="Times New Roman"/>
          <w:sz w:val="16"/>
          <w:szCs w:val="16"/>
          <w:lang w:eastAsia="ru-RU"/>
        </w:rPr>
      </w:pPr>
      <w:r w:rsidRPr="000E3B53">
        <w:rPr>
          <w:rFonts w:ascii="Times New Roman" w:eastAsia="Times New Roman" w:hAnsi="Times New Roman" w:cs="Times New Roman"/>
          <w:b/>
          <w:sz w:val="16"/>
          <w:szCs w:val="16"/>
          <w:u w:val="single"/>
          <w:lang w:eastAsia="ru-RU"/>
        </w:rPr>
        <w:t>Территория</w:t>
      </w:r>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b/>
          <w:bCs/>
          <w:sz w:val="16"/>
          <w:szCs w:val="16"/>
          <w:lang w:eastAsia="ru-RU"/>
        </w:rPr>
        <w:t>Плесский</w:t>
      </w:r>
      <w:proofErr w:type="spellEnd"/>
      <w:r w:rsidRPr="000E3B53">
        <w:rPr>
          <w:rFonts w:ascii="Times New Roman" w:eastAsia="Times New Roman" w:hAnsi="Times New Roman" w:cs="Times New Roman"/>
          <w:b/>
          <w:bCs/>
          <w:sz w:val="16"/>
          <w:szCs w:val="16"/>
          <w:lang w:eastAsia="ru-RU"/>
        </w:rPr>
        <w:t xml:space="preserve"> </w:t>
      </w:r>
      <w:proofErr w:type="spellStart"/>
      <w:r w:rsidRPr="000E3B53">
        <w:rPr>
          <w:rFonts w:ascii="Times New Roman" w:eastAsia="Times New Roman" w:hAnsi="Times New Roman" w:cs="Times New Roman"/>
          <w:b/>
          <w:bCs/>
          <w:sz w:val="16"/>
          <w:szCs w:val="16"/>
          <w:lang w:eastAsia="ru-RU"/>
        </w:rPr>
        <w:t>сельсовет:</w:t>
      </w:r>
      <w:r w:rsidRPr="000E3B53">
        <w:rPr>
          <w:rFonts w:ascii="Times New Roman" w:eastAsia="Times New Roman" w:hAnsi="Times New Roman" w:cs="Times New Roman"/>
          <w:sz w:val="16"/>
          <w:szCs w:val="16"/>
          <w:lang w:eastAsia="ru-RU"/>
        </w:rPr>
        <w:t>с</w:t>
      </w:r>
      <w:proofErr w:type="gramStart"/>
      <w:r w:rsidRPr="000E3B53">
        <w:rPr>
          <w:rFonts w:ascii="Times New Roman" w:eastAsia="Times New Roman" w:hAnsi="Times New Roman" w:cs="Times New Roman"/>
          <w:sz w:val="16"/>
          <w:szCs w:val="16"/>
          <w:lang w:eastAsia="ru-RU"/>
        </w:rPr>
        <w:t>.З</w:t>
      </w:r>
      <w:proofErr w:type="gramEnd"/>
      <w:r w:rsidRPr="000E3B53">
        <w:rPr>
          <w:rFonts w:ascii="Times New Roman" w:eastAsia="Times New Roman" w:hAnsi="Times New Roman" w:cs="Times New Roman"/>
          <w:sz w:val="16"/>
          <w:szCs w:val="16"/>
          <w:lang w:eastAsia="ru-RU"/>
        </w:rPr>
        <w:t>наменское</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с.Марфино</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с.Михайловка</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с.Плесс</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с.РусскаяМуромка</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с.Скачки</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п.Бездонный</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п.Дачный</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п.Замокшинский</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п.Мокрый</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д.Николаевка</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д.Пичуевка</w:t>
      </w:r>
      <w:proofErr w:type="spellEnd"/>
      <w:r w:rsidRPr="000E3B53">
        <w:rPr>
          <w:rFonts w:ascii="Times New Roman" w:eastAsia="Times New Roman" w:hAnsi="Times New Roman" w:cs="Times New Roman"/>
          <w:sz w:val="16"/>
          <w:szCs w:val="16"/>
          <w:lang w:eastAsia="ru-RU"/>
        </w:rPr>
        <w:t xml:space="preserve">; </w:t>
      </w:r>
    </w:p>
    <w:p w:rsidR="000E3B53" w:rsidRPr="000E3B53" w:rsidRDefault="000E3B53" w:rsidP="000E3B53">
      <w:pPr>
        <w:rPr>
          <w:rFonts w:ascii="Times New Roman" w:eastAsia="Times New Roman" w:hAnsi="Times New Roman" w:cs="Times New Roman"/>
          <w:sz w:val="16"/>
          <w:szCs w:val="16"/>
          <w:lang w:eastAsia="ru-RU"/>
        </w:rPr>
      </w:pPr>
      <w:proofErr w:type="spellStart"/>
      <w:r w:rsidRPr="000E3B53">
        <w:rPr>
          <w:rFonts w:ascii="Times New Roman" w:eastAsia="Times New Roman" w:hAnsi="Times New Roman" w:cs="Times New Roman"/>
          <w:b/>
          <w:bCs/>
          <w:sz w:val="16"/>
          <w:szCs w:val="16"/>
          <w:lang w:eastAsia="ru-RU"/>
        </w:rPr>
        <w:t>Чернозерский</w:t>
      </w:r>
      <w:proofErr w:type="spellEnd"/>
      <w:r w:rsidRPr="000E3B53">
        <w:rPr>
          <w:rFonts w:ascii="Times New Roman" w:eastAsia="Times New Roman" w:hAnsi="Times New Roman" w:cs="Times New Roman"/>
          <w:b/>
          <w:bCs/>
          <w:sz w:val="16"/>
          <w:szCs w:val="16"/>
          <w:lang w:eastAsia="ru-RU"/>
        </w:rPr>
        <w:t xml:space="preserve"> </w:t>
      </w:r>
      <w:proofErr w:type="spellStart"/>
      <w:r w:rsidRPr="000E3B53">
        <w:rPr>
          <w:rFonts w:ascii="Times New Roman" w:eastAsia="Times New Roman" w:hAnsi="Times New Roman" w:cs="Times New Roman"/>
          <w:b/>
          <w:bCs/>
          <w:sz w:val="16"/>
          <w:szCs w:val="16"/>
          <w:lang w:eastAsia="ru-RU"/>
        </w:rPr>
        <w:t>сельсовет:</w:t>
      </w:r>
      <w:r w:rsidRPr="000E3B53">
        <w:rPr>
          <w:rFonts w:ascii="Times New Roman" w:eastAsia="Times New Roman" w:hAnsi="Times New Roman" w:cs="Times New Roman"/>
          <w:sz w:val="16"/>
          <w:szCs w:val="16"/>
          <w:lang w:eastAsia="ru-RU"/>
        </w:rPr>
        <w:t>п</w:t>
      </w:r>
      <w:proofErr w:type="gramStart"/>
      <w:r w:rsidRPr="000E3B53">
        <w:rPr>
          <w:rFonts w:ascii="Times New Roman" w:eastAsia="Times New Roman" w:hAnsi="Times New Roman" w:cs="Times New Roman"/>
          <w:sz w:val="16"/>
          <w:szCs w:val="16"/>
          <w:lang w:eastAsia="ru-RU"/>
        </w:rPr>
        <w:t>.Г</w:t>
      </w:r>
      <w:proofErr w:type="gramEnd"/>
      <w:r w:rsidRPr="000E3B53">
        <w:rPr>
          <w:rFonts w:ascii="Times New Roman" w:eastAsia="Times New Roman" w:hAnsi="Times New Roman" w:cs="Times New Roman"/>
          <w:sz w:val="16"/>
          <w:szCs w:val="16"/>
          <w:lang w:eastAsia="ru-RU"/>
        </w:rPr>
        <w:t>еоргиевский</w:t>
      </w:r>
      <w:proofErr w:type="spellEnd"/>
      <w:r w:rsidRPr="000E3B53">
        <w:rPr>
          <w:rFonts w:ascii="Times New Roman" w:eastAsia="Times New Roman" w:hAnsi="Times New Roman" w:cs="Times New Roman"/>
          <w:sz w:val="16"/>
          <w:szCs w:val="16"/>
          <w:lang w:eastAsia="ru-RU"/>
        </w:rPr>
        <w:t>.</w:t>
      </w:r>
    </w:p>
    <w:p w:rsidR="000E3B53" w:rsidRPr="000E3B53" w:rsidRDefault="000E3B53" w:rsidP="000E3B53">
      <w:pPr>
        <w:rPr>
          <w:rFonts w:ascii="Times New Roman" w:eastAsia="Times New Roman" w:hAnsi="Times New Roman" w:cs="Times New Roman"/>
          <w:sz w:val="16"/>
          <w:szCs w:val="16"/>
          <w:lang w:eastAsia="ru-RU"/>
        </w:rPr>
      </w:pPr>
    </w:p>
    <w:p w:rsidR="000E3B53" w:rsidRPr="000E3B53" w:rsidRDefault="000E3B53" w:rsidP="000E3B53">
      <w:pPr>
        <w:jc w:val="center"/>
        <w:rPr>
          <w:rFonts w:ascii="Times New Roman" w:eastAsia="Times New Roman" w:hAnsi="Times New Roman" w:cs="Times New Roman"/>
          <w:b/>
          <w:bCs/>
          <w:sz w:val="16"/>
          <w:szCs w:val="16"/>
          <w:lang w:eastAsia="ru-RU"/>
        </w:rPr>
      </w:pPr>
      <w:r w:rsidRPr="000E3B53">
        <w:rPr>
          <w:rFonts w:ascii="Times New Roman" w:eastAsia="Times New Roman" w:hAnsi="Times New Roman" w:cs="Times New Roman"/>
          <w:b/>
          <w:bCs/>
          <w:sz w:val="16"/>
          <w:szCs w:val="16"/>
          <w:lang w:eastAsia="ru-RU"/>
        </w:rPr>
        <w:t>Округ №9 – 1175 изб.</w:t>
      </w:r>
    </w:p>
    <w:p w:rsidR="000E3B53" w:rsidRPr="000E3B53" w:rsidRDefault="000E3B53" w:rsidP="000E3B53">
      <w:pPr>
        <w:rPr>
          <w:rFonts w:ascii="Times New Roman" w:eastAsia="Times New Roman" w:hAnsi="Times New Roman" w:cs="Times New Roman"/>
          <w:sz w:val="16"/>
          <w:szCs w:val="16"/>
          <w:lang w:eastAsia="ru-RU"/>
        </w:rPr>
      </w:pPr>
      <w:r w:rsidRPr="000E3B53">
        <w:rPr>
          <w:rFonts w:ascii="Times New Roman" w:eastAsia="Times New Roman" w:hAnsi="Times New Roman" w:cs="Times New Roman"/>
          <w:b/>
          <w:sz w:val="16"/>
          <w:szCs w:val="16"/>
          <w:u w:val="single"/>
          <w:lang w:eastAsia="ru-RU"/>
        </w:rPr>
        <w:t>Территория</w:t>
      </w:r>
      <w:r w:rsidRPr="000E3B53">
        <w:rPr>
          <w:rFonts w:ascii="Times New Roman" w:eastAsia="Times New Roman" w:hAnsi="Times New Roman" w:cs="Times New Roman"/>
          <w:sz w:val="16"/>
          <w:szCs w:val="16"/>
          <w:lang w:eastAsia="ru-RU"/>
        </w:rPr>
        <w:t xml:space="preserve">: </w:t>
      </w:r>
      <w:r w:rsidRPr="000E3B53">
        <w:rPr>
          <w:rFonts w:ascii="Times New Roman" w:eastAsia="Times New Roman" w:hAnsi="Times New Roman" w:cs="Times New Roman"/>
          <w:b/>
          <w:bCs/>
          <w:sz w:val="16"/>
          <w:szCs w:val="16"/>
          <w:lang w:eastAsia="ru-RU"/>
        </w:rPr>
        <w:t xml:space="preserve">Юровский </w:t>
      </w:r>
      <w:proofErr w:type="spellStart"/>
      <w:r w:rsidRPr="000E3B53">
        <w:rPr>
          <w:rFonts w:ascii="Times New Roman" w:eastAsia="Times New Roman" w:hAnsi="Times New Roman" w:cs="Times New Roman"/>
          <w:b/>
          <w:bCs/>
          <w:sz w:val="16"/>
          <w:szCs w:val="16"/>
          <w:lang w:eastAsia="ru-RU"/>
        </w:rPr>
        <w:t>сельсовет:</w:t>
      </w:r>
      <w:r w:rsidRPr="000E3B53">
        <w:rPr>
          <w:rFonts w:ascii="Times New Roman" w:eastAsia="Times New Roman" w:hAnsi="Times New Roman" w:cs="Times New Roman"/>
          <w:sz w:val="16"/>
          <w:szCs w:val="16"/>
          <w:lang w:eastAsia="ru-RU"/>
        </w:rPr>
        <w:t>с</w:t>
      </w:r>
      <w:proofErr w:type="gramStart"/>
      <w:r w:rsidRPr="000E3B53">
        <w:rPr>
          <w:rFonts w:ascii="Times New Roman" w:eastAsia="Times New Roman" w:hAnsi="Times New Roman" w:cs="Times New Roman"/>
          <w:sz w:val="16"/>
          <w:szCs w:val="16"/>
          <w:lang w:eastAsia="ru-RU"/>
        </w:rPr>
        <w:t>.В</w:t>
      </w:r>
      <w:proofErr w:type="gramEnd"/>
      <w:r w:rsidRPr="000E3B53">
        <w:rPr>
          <w:rFonts w:ascii="Times New Roman" w:eastAsia="Times New Roman" w:hAnsi="Times New Roman" w:cs="Times New Roman"/>
          <w:sz w:val="16"/>
          <w:szCs w:val="16"/>
          <w:lang w:eastAsia="ru-RU"/>
        </w:rPr>
        <w:t>оронье</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с.Керенка</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с.Юровка</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д.Заречная</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п.Истоки</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п.Парижская</w:t>
      </w:r>
      <w:proofErr w:type="spellEnd"/>
      <w:r w:rsidRPr="000E3B53">
        <w:rPr>
          <w:rFonts w:ascii="Times New Roman" w:eastAsia="Times New Roman" w:hAnsi="Times New Roman" w:cs="Times New Roman"/>
          <w:sz w:val="16"/>
          <w:szCs w:val="16"/>
          <w:lang w:eastAsia="ru-RU"/>
        </w:rPr>
        <w:t xml:space="preserve"> Коммуна, </w:t>
      </w:r>
      <w:proofErr w:type="spellStart"/>
      <w:r w:rsidRPr="000E3B53">
        <w:rPr>
          <w:rFonts w:ascii="Times New Roman" w:eastAsia="Times New Roman" w:hAnsi="Times New Roman" w:cs="Times New Roman"/>
          <w:sz w:val="16"/>
          <w:szCs w:val="16"/>
          <w:lang w:eastAsia="ru-RU"/>
        </w:rPr>
        <w:t>п.Мирный</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п.Труженник</w:t>
      </w:r>
      <w:proofErr w:type="spellEnd"/>
      <w:r w:rsidRPr="000E3B53">
        <w:rPr>
          <w:rFonts w:ascii="Times New Roman" w:eastAsia="Times New Roman" w:hAnsi="Times New Roman" w:cs="Times New Roman"/>
          <w:sz w:val="16"/>
          <w:szCs w:val="16"/>
          <w:lang w:eastAsia="ru-RU"/>
        </w:rPr>
        <w:t xml:space="preserve"> (улица Центральная); </w:t>
      </w:r>
    </w:p>
    <w:p w:rsidR="000E3B53" w:rsidRPr="000E3B53" w:rsidRDefault="000E3B53" w:rsidP="000E3B53">
      <w:pPr>
        <w:rPr>
          <w:rFonts w:ascii="Times New Roman" w:eastAsia="Times New Roman" w:hAnsi="Times New Roman" w:cs="Times New Roman"/>
          <w:sz w:val="16"/>
          <w:szCs w:val="16"/>
          <w:lang w:eastAsia="ru-RU"/>
        </w:rPr>
      </w:pPr>
      <w:proofErr w:type="spellStart"/>
      <w:r w:rsidRPr="000E3B53">
        <w:rPr>
          <w:rFonts w:ascii="Times New Roman" w:eastAsia="Times New Roman" w:hAnsi="Times New Roman" w:cs="Times New Roman"/>
          <w:b/>
          <w:bCs/>
          <w:sz w:val="16"/>
          <w:szCs w:val="16"/>
          <w:lang w:eastAsia="ru-RU"/>
        </w:rPr>
        <w:t>Рамзайский</w:t>
      </w:r>
      <w:proofErr w:type="spellEnd"/>
      <w:r w:rsidRPr="000E3B53">
        <w:rPr>
          <w:rFonts w:ascii="Times New Roman" w:eastAsia="Times New Roman" w:hAnsi="Times New Roman" w:cs="Times New Roman"/>
          <w:b/>
          <w:bCs/>
          <w:sz w:val="16"/>
          <w:szCs w:val="16"/>
          <w:lang w:eastAsia="ru-RU"/>
        </w:rPr>
        <w:t xml:space="preserve"> </w:t>
      </w:r>
      <w:proofErr w:type="spellStart"/>
      <w:r w:rsidRPr="000E3B53">
        <w:rPr>
          <w:rFonts w:ascii="Times New Roman" w:eastAsia="Times New Roman" w:hAnsi="Times New Roman" w:cs="Times New Roman"/>
          <w:b/>
          <w:bCs/>
          <w:sz w:val="16"/>
          <w:szCs w:val="16"/>
          <w:lang w:eastAsia="ru-RU"/>
        </w:rPr>
        <w:t>сельсовет:</w:t>
      </w:r>
      <w:r w:rsidRPr="000E3B53">
        <w:rPr>
          <w:rFonts w:ascii="Times New Roman" w:eastAsia="Times New Roman" w:hAnsi="Times New Roman" w:cs="Times New Roman"/>
          <w:sz w:val="16"/>
          <w:szCs w:val="16"/>
          <w:lang w:eastAsia="ru-RU"/>
        </w:rPr>
        <w:t>д</w:t>
      </w:r>
      <w:proofErr w:type="gramStart"/>
      <w:r w:rsidRPr="000E3B53">
        <w:rPr>
          <w:rFonts w:ascii="Times New Roman" w:eastAsia="Times New Roman" w:hAnsi="Times New Roman" w:cs="Times New Roman"/>
          <w:sz w:val="16"/>
          <w:szCs w:val="16"/>
          <w:lang w:eastAsia="ru-RU"/>
        </w:rPr>
        <w:t>.П</w:t>
      </w:r>
      <w:proofErr w:type="gramEnd"/>
      <w:r w:rsidRPr="000E3B53">
        <w:rPr>
          <w:rFonts w:ascii="Times New Roman" w:eastAsia="Times New Roman" w:hAnsi="Times New Roman" w:cs="Times New Roman"/>
          <w:sz w:val="16"/>
          <w:szCs w:val="16"/>
          <w:lang w:eastAsia="ru-RU"/>
        </w:rPr>
        <w:t>яша</w:t>
      </w:r>
      <w:proofErr w:type="spellEnd"/>
      <w:r w:rsidRPr="000E3B53">
        <w:rPr>
          <w:rFonts w:ascii="Times New Roman" w:eastAsia="Times New Roman" w:hAnsi="Times New Roman" w:cs="Times New Roman"/>
          <w:sz w:val="16"/>
          <w:szCs w:val="16"/>
          <w:lang w:eastAsia="ru-RU"/>
        </w:rPr>
        <w:t xml:space="preserve">, ж/д </w:t>
      </w:r>
      <w:proofErr w:type="spellStart"/>
      <w:r w:rsidRPr="000E3B53">
        <w:rPr>
          <w:rFonts w:ascii="Times New Roman" w:eastAsia="Times New Roman" w:hAnsi="Times New Roman" w:cs="Times New Roman"/>
          <w:sz w:val="16"/>
          <w:szCs w:val="16"/>
          <w:lang w:eastAsia="ru-RU"/>
        </w:rPr>
        <w:t>ст.Рамзай</w:t>
      </w:r>
      <w:proofErr w:type="spellEnd"/>
      <w:r w:rsidRPr="000E3B53">
        <w:rPr>
          <w:rFonts w:ascii="Times New Roman" w:eastAsia="Times New Roman" w:hAnsi="Times New Roman" w:cs="Times New Roman"/>
          <w:sz w:val="16"/>
          <w:szCs w:val="16"/>
          <w:lang w:eastAsia="ru-RU"/>
        </w:rPr>
        <w:t xml:space="preserve">, ж/д </w:t>
      </w:r>
      <w:proofErr w:type="spellStart"/>
      <w:r w:rsidRPr="000E3B53">
        <w:rPr>
          <w:rFonts w:ascii="Times New Roman" w:eastAsia="Times New Roman" w:hAnsi="Times New Roman" w:cs="Times New Roman"/>
          <w:sz w:val="16"/>
          <w:szCs w:val="16"/>
          <w:lang w:eastAsia="ru-RU"/>
        </w:rPr>
        <w:t>раз.Пяша</w:t>
      </w:r>
      <w:proofErr w:type="spellEnd"/>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п.Трудовик</w:t>
      </w:r>
      <w:proofErr w:type="spellEnd"/>
      <w:r w:rsidRPr="000E3B53">
        <w:rPr>
          <w:rFonts w:ascii="Times New Roman" w:eastAsia="Times New Roman" w:hAnsi="Times New Roman" w:cs="Times New Roman"/>
          <w:sz w:val="16"/>
          <w:szCs w:val="16"/>
          <w:lang w:eastAsia="ru-RU"/>
        </w:rPr>
        <w:t>.</w:t>
      </w:r>
    </w:p>
    <w:p w:rsidR="000E3B53" w:rsidRPr="000E3B53" w:rsidRDefault="000E3B53" w:rsidP="000E3B53">
      <w:pPr>
        <w:rPr>
          <w:rFonts w:ascii="Times New Roman" w:eastAsia="Times New Roman" w:hAnsi="Times New Roman" w:cs="Times New Roman"/>
          <w:sz w:val="16"/>
          <w:szCs w:val="16"/>
          <w:lang w:eastAsia="ru-RU"/>
        </w:rPr>
      </w:pPr>
    </w:p>
    <w:p w:rsidR="000E3B53" w:rsidRPr="000E3B53" w:rsidRDefault="000E3B53" w:rsidP="000E3B53">
      <w:pPr>
        <w:jc w:val="center"/>
        <w:rPr>
          <w:rFonts w:ascii="Times New Roman" w:eastAsia="Times New Roman" w:hAnsi="Times New Roman" w:cs="Times New Roman"/>
          <w:b/>
          <w:bCs/>
          <w:sz w:val="16"/>
          <w:szCs w:val="16"/>
          <w:lang w:eastAsia="ru-RU"/>
        </w:rPr>
      </w:pPr>
      <w:r w:rsidRPr="000E3B53">
        <w:rPr>
          <w:rFonts w:ascii="Times New Roman" w:eastAsia="Times New Roman" w:hAnsi="Times New Roman" w:cs="Times New Roman"/>
          <w:b/>
          <w:bCs/>
          <w:sz w:val="16"/>
          <w:szCs w:val="16"/>
          <w:lang w:eastAsia="ru-RU"/>
        </w:rPr>
        <w:t>Округ №10 – 1472 изб.</w:t>
      </w:r>
    </w:p>
    <w:p w:rsidR="000E3B53" w:rsidRPr="000E3B53" w:rsidRDefault="000E3B53" w:rsidP="000E3B53">
      <w:pPr>
        <w:rPr>
          <w:rFonts w:ascii="Times New Roman" w:eastAsia="Times New Roman" w:hAnsi="Times New Roman" w:cs="Times New Roman"/>
          <w:sz w:val="16"/>
          <w:szCs w:val="16"/>
          <w:lang w:eastAsia="ru-RU"/>
        </w:rPr>
      </w:pPr>
      <w:r w:rsidRPr="000E3B53">
        <w:rPr>
          <w:rFonts w:ascii="Times New Roman" w:eastAsia="Times New Roman" w:hAnsi="Times New Roman" w:cs="Times New Roman"/>
          <w:b/>
          <w:sz w:val="16"/>
          <w:szCs w:val="16"/>
          <w:u w:val="single"/>
          <w:lang w:eastAsia="ru-RU"/>
        </w:rPr>
        <w:t>Территория</w:t>
      </w:r>
      <w:r w:rsidRPr="000E3B53">
        <w:rPr>
          <w:rFonts w:ascii="Times New Roman" w:eastAsia="Times New Roman" w:hAnsi="Times New Roman" w:cs="Times New Roman"/>
          <w:sz w:val="16"/>
          <w:szCs w:val="16"/>
          <w:lang w:eastAsia="ru-RU"/>
        </w:rPr>
        <w:t xml:space="preserve">: </w:t>
      </w:r>
      <w:proofErr w:type="gramStart"/>
      <w:r w:rsidRPr="000E3B53">
        <w:rPr>
          <w:rFonts w:ascii="Times New Roman" w:eastAsia="Times New Roman" w:hAnsi="Times New Roman" w:cs="Times New Roman"/>
          <w:b/>
          <w:bCs/>
          <w:sz w:val="16"/>
          <w:szCs w:val="16"/>
          <w:lang w:eastAsia="ru-RU"/>
        </w:rPr>
        <w:t>Рабочий поселок Мокшан:</w:t>
      </w:r>
      <w:r w:rsidRPr="000E3B53">
        <w:rPr>
          <w:rFonts w:ascii="Times New Roman" w:eastAsia="Times New Roman" w:hAnsi="Times New Roman" w:cs="Times New Roman"/>
          <w:sz w:val="16"/>
          <w:szCs w:val="16"/>
          <w:lang w:eastAsia="ru-RU"/>
        </w:rPr>
        <w:t xml:space="preserve"> (улицы:</w:t>
      </w:r>
      <w:proofErr w:type="gramEnd"/>
      <w:r w:rsidRPr="000E3B53">
        <w:rPr>
          <w:rFonts w:ascii="Times New Roman" w:eastAsia="Times New Roman" w:hAnsi="Times New Roman" w:cs="Times New Roman"/>
          <w:sz w:val="16"/>
          <w:szCs w:val="16"/>
          <w:lang w:eastAsia="ru-RU"/>
        </w:rPr>
        <w:t xml:space="preserve"> Студенческая, Засечная, </w:t>
      </w:r>
      <w:proofErr w:type="spellStart"/>
      <w:r w:rsidRPr="000E3B53">
        <w:rPr>
          <w:rFonts w:ascii="Times New Roman" w:eastAsia="Times New Roman" w:hAnsi="Times New Roman" w:cs="Times New Roman"/>
          <w:sz w:val="16"/>
          <w:szCs w:val="16"/>
          <w:lang w:eastAsia="ru-RU"/>
        </w:rPr>
        <w:t>пер</w:t>
      </w:r>
      <w:proofErr w:type="gramStart"/>
      <w:r w:rsidRPr="000E3B53">
        <w:rPr>
          <w:rFonts w:ascii="Times New Roman" w:eastAsia="Times New Roman" w:hAnsi="Times New Roman" w:cs="Times New Roman"/>
          <w:sz w:val="16"/>
          <w:szCs w:val="16"/>
          <w:lang w:eastAsia="ru-RU"/>
        </w:rPr>
        <w:t>.З</w:t>
      </w:r>
      <w:proofErr w:type="gramEnd"/>
      <w:r w:rsidRPr="000E3B53">
        <w:rPr>
          <w:rFonts w:ascii="Times New Roman" w:eastAsia="Times New Roman" w:hAnsi="Times New Roman" w:cs="Times New Roman"/>
          <w:sz w:val="16"/>
          <w:szCs w:val="16"/>
          <w:lang w:eastAsia="ru-RU"/>
        </w:rPr>
        <w:t>асечный</w:t>
      </w:r>
      <w:proofErr w:type="spellEnd"/>
      <w:r w:rsidRPr="000E3B53">
        <w:rPr>
          <w:rFonts w:ascii="Times New Roman" w:eastAsia="Times New Roman" w:hAnsi="Times New Roman" w:cs="Times New Roman"/>
          <w:sz w:val="16"/>
          <w:szCs w:val="16"/>
          <w:lang w:eastAsia="ru-RU"/>
        </w:rPr>
        <w:t>, 8-Марта, Комсомольская, Зеленая, Милосердия, Чкалова, Транспортная, Энгельса с д. № 43 «В», № 43 «Г»  по № 45 и с № 44 по № 82, а также №9, №16, Лермонтова, Заречная, Ново-Заречная).</w:t>
      </w:r>
    </w:p>
    <w:p w:rsidR="000E3B53" w:rsidRPr="000E3B53" w:rsidRDefault="000E3B53" w:rsidP="000E3B53">
      <w:pPr>
        <w:jc w:val="center"/>
        <w:rPr>
          <w:rFonts w:ascii="Times New Roman" w:eastAsia="Times New Roman" w:hAnsi="Times New Roman" w:cs="Times New Roman"/>
          <w:b/>
          <w:bCs/>
          <w:sz w:val="16"/>
          <w:szCs w:val="16"/>
          <w:lang w:eastAsia="ru-RU"/>
        </w:rPr>
      </w:pPr>
    </w:p>
    <w:p w:rsidR="000E3B53" w:rsidRPr="000E3B53" w:rsidRDefault="000E3B53" w:rsidP="000E3B53">
      <w:pPr>
        <w:jc w:val="center"/>
        <w:rPr>
          <w:rFonts w:ascii="Times New Roman" w:eastAsia="Times New Roman" w:hAnsi="Times New Roman" w:cs="Times New Roman"/>
          <w:b/>
          <w:bCs/>
          <w:sz w:val="16"/>
          <w:szCs w:val="16"/>
          <w:lang w:eastAsia="ru-RU"/>
        </w:rPr>
      </w:pPr>
      <w:r w:rsidRPr="000E3B53">
        <w:rPr>
          <w:rFonts w:ascii="Times New Roman" w:eastAsia="Times New Roman" w:hAnsi="Times New Roman" w:cs="Times New Roman"/>
          <w:b/>
          <w:bCs/>
          <w:sz w:val="16"/>
          <w:szCs w:val="16"/>
          <w:lang w:eastAsia="ru-RU"/>
        </w:rPr>
        <w:t>Округ №11 – 1392 изб.</w:t>
      </w:r>
    </w:p>
    <w:p w:rsidR="000E3B53" w:rsidRPr="000E3B53" w:rsidRDefault="000E3B53" w:rsidP="000E3B53">
      <w:pPr>
        <w:rPr>
          <w:rFonts w:ascii="Times New Roman" w:eastAsia="Times New Roman" w:hAnsi="Times New Roman" w:cs="Times New Roman"/>
          <w:sz w:val="16"/>
          <w:szCs w:val="16"/>
          <w:lang w:eastAsia="ru-RU"/>
        </w:rPr>
      </w:pPr>
      <w:r w:rsidRPr="000E3B53">
        <w:rPr>
          <w:rFonts w:ascii="Times New Roman" w:eastAsia="Times New Roman" w:hAnsi="Times New Roman" w:cs="Times New Roman"/>
          <w:b/>
          <w:sz w:val="16"/>
          <w:szCs w:val="16"/>
          <w:u w:val="single"/>
          <w:lang w:eastAsia="ru-RU"/>
        </w:rPr>
        <w:t>Территория</w:t>
      </w:r>
      <w:r w:rsidRPr="000E3B53">
        <w:rPr>
          <w:rFonts w:ascii="Times New Roman" w:eastAsia="Times New Roman" w:hAnsi="Times New Roman" w:cs="Times New Roman"/>
          <w:sz w:val="16"/>
          <w:szCs w:val="16"/>
          <w:lang w:eastAsia="ru-RU"/>
        </w:rPr>
        <w:t xml:space="preserve">: </w:t>
      </w:r>
      <w:r w:rsidRPr="000E3B53">
        <w:rPr>
          <w:rFonts w:ascii="Times New Roman" w:eastAsia="Times New Roman" w:hAnsi="Times New Roman" w:cs="Times New Roman"/>
          <w:b/>
          <w:bCs/>
          <w:sz w:val="16"/>
          <w:szCs w:val="16"/>
          <w:lang w:eastAsia="ru-RU"/>
        </w:rPr>
        <w:t>Рабочий поселок Мокшан:</w:t>
      </w:r>
      <w:r w:rsidRPr="000E3B53">
        <w:rPr>
          <w:rFonts w:ascii="Times New Roman" w:eastAsia="Times New Roman" w:hAnsi="Times New Roman" w:cs="Times New Roman"/>
          <w:sz w:val="16"/>
          <w:szCs w:val="16"/>
          <w:lang w:eastAsia="ru-RU"/>
        </w:rPr>
        <w:t xml:space="preserve"> (улицы: 1-я Первомайская, 2-я Первомайская, Молодежная, Ново-Пугачева, Пугачева, Новые </w:t>
      </w:r>
      <w:proofErr w:type="spellStart"/>
      <w:r w:rsidRPr="000E3B53">
        <w:rPr>
          <w:rFonts w:ascii="Times New Roman" w:eastAsia="Times New Roman" w:hAnsi="Times New Roman" w:cs="Times New Roman"/>
          <w:sz w:val="16"/>
          <w:szCs w:val="16"/>
          <w:lang w:eastAsia="ru-RU"/>
        </w:rPr>
        <w:t>Бутырки</w:t>
      </w:r>
      <w:proofErr w:type="spellEnd"/>
      <w:r w:rsidRPr="000E3B53">
        <w:rPr>
          <w:rFonts w:ascii="Times New Roman" w:eastAsia="Times New Roman" w:hAnsi="Times New Roman" w:cs="Times New Roman"/>
          <w:sz w:val="16"/>
          <w:szCs w:val="16"/>
          <w:lang w:eastAsia="ru-RU"/>
        </w:rPr>
        <w:t xml:space="preserve">, Северная, Фестивальная, </w:t>
      </w:r>
      <w:proofErr w:type="spellStart"/>
      <w:r w:rsidRPr="000E3B53">
        <w:rPr>
          <w:rFonts w:ascii="Times New Roman" w:eastAsia="Times New Roman" w:hAnsi="Times New Roman" w:cs="Times New Roman"/>
          <w:sz w:val="16"/>
          <w:szCs w:val="16"/>
          <w:lang w:eastAsia="ru-RU"/>
        </w:rPr>
        <w:t>Бутырки</w:t>
      </w:r>
      <w:proofErr w:type="spellEnd"/>
      <w:r w:rsidRPr="000E3B53">
        <w:rPr>
          <w:rFonts w:ascii="Times New Roman" w:eastAsia="Times New Roman" w:hAnsi="Times New Roman" w:cs="Times New Roman"/>
          <w:sz w:val="16"/>
          <w:szCs w:val="16"/>
          <w:lang w:eastAsia="ru-RU"/>
        </w:rPr>
        <w:t xml:space="preserve">, Заводская, Светлая, Кирпичная), </w:t>
      </w:r>
      <w:proofErr w:type="spellStart"/>
      <w:r w:rsidRPr="000E3B53">
        <w:rPr>
          <w:rFonts w:ascii="Times New Roman" w:eastAsia="Times New Roman" w:hAnsi="Times New Roman" w:cs="Times New Roman"/>
          <w:sz w:val="16"/>
          <w:szCs w:val="16"/>
          <w:lang w:eastAsia="ru-RU"/>
        </w:rPr>
        <w:t>п</w:t>
      </w:r>
      <w:proofErr w:type="gramStart"/>
      <w:r w:rsidRPr="000E3B53">
        <w:rPr>
          <w:rFonts w:ascii="Times New Roman" w:eastAsia="Times New Roman" w:hAnsi="Times New Roman" w:cs="Times New Roman"/>
          <w:sz w:val="16"/>
          <w:szCs w:val="16"/>
          <w:lang w:eastAsia="ru-RU"/>
        </w:rPr>
        <w:t>.К</w:t>
      </w:r>
      <w:proofErr w:type="gramEnd"/>
      <w:r w:rsidRPr="000E3B53">
        <w:rPr>
          <w:rFonts w:ascii="Times New Roman" w:eastAsia="Times New Roman" w:hAnsi="Times New Roman" w:cs="Times New Roman"/>
          <w:sz w:val="16"/>
          <w:szCs w:val="16"/>
          <w:lang w:eastAsia="ru-RU"/>
        </w:rPr>
        <w:t>расноеПольцо</w:t>
      </w:r>
      <w:proofErr w:type="spellEnd"/>
      <w:r w:rsidRPr="000E3B53">
        <w:rPr>
          <w:rFonts w:ascii="Times New Roman" w:eastAsia="Times New Roman" w:hAnsi="Times New Roman" w:cs="Times New Roman"/>
          <w:sz w:val="16"/>
          <w:szCs w:val="16"/>
          <w:lang w:eastAsia="ru-RU"/>
        </w:rPr>
        <w:t xml:space="preserve"> (улицы: </w:t>
      </w:r>
      <w:proofErr w:type="gramStart"/>
      <w:r w:rsidRPr="000E3B53">
        <w:rPr>
          <w:rFonts w:ascii="Times New Roman" w:eastAsia="Times New Roman" w:hAnsi="Times New Roman" w:cs="Times New Roman"/>
          <w:sz w:val="16"/>
          <w:szCs w:val="16"/>
          <w:lang w:eastAsia="ru-RU"/>
        </w:rPr>
        <w:t xml:space="preserve">Красное </w:t>
      </w:r>
      <w:proofErr w:type="spellStart"/>
      <w:r w:rsidRPr="000E3B53">
        <w:rPr>
          <w:rFonts w:ascii="Times New Roman" w:eastAsia="Times New Roman" w:hAnsi="Times New Roman" w:cs="Times New Roman"/>
          <w:sz w:val="16"/>
          <w:szCs w:val="16"/>
          <w:lang w:eastAsia="ru-RU"/>
        </w:rPr>
        <w:t>Польцо</w:t>
      </w:r>
      <w:proofErr w:type="spellEnd"/>
      <w:r w:rsidRPr="000E3B53">
        <w:rPr>
          <w:rFonts w:ascii="Times New Roman" w:eastAsia="Times New Roman" w:hAnsi="Times New Roman" w:cs="Times New Roman"/>
          <w:sz w:val="16"/>
          <w:szCs w:val="16"/>
          <w:lang w:eastAsia="ru-RU"/>
        </w:rPr>
        <w:t>, Лесная, Дачная).</w:t>
      </w:r>
      <w:proofErr w:type="gramEnd"/>
    </w:p>
    <w:p w:rsidR="000E3B53" w:rsidRPr="000E3B53" w:rsidRDefault="000E3B53" w:rsidP="000E3B53">
      <w:pPr>
        <w:rPr>
          <w:rFonts w:ascii="Times New Roman" w:eastAsia="Times New Roman" w:hAnsi="Times New Roman" w:cs="Times New Roman"/>
          <w:b/>
          <w:bCs/>
          <w:sz w:val="16"/>
          <w:szCs w:val="16"/>
          <w:lang w:eastAsia="ru-RU"/>
        </w:rPr>
      </w:pPr>
    </w:p>
    <w:p w:rsidR="000E3B53" w:rsidRPr="000E3B53" w:rsidRDefault="000E3B53" w:rsidP="000E3B53">
      <w:pPr>
        <w:jc w:val="center"/>
        <w:rPr>
          <w:rFonts w:ascii="Times New Roman" w:eastAsia="Times New Roman" w:hAnsi="Times New Roman" w:cs="Times New Roman"/>
          <w:b/>
          <w:bCs/>
          <w:sz w:val="16"/>
          <w:szCs w:val="16"/>
          <w:lang w:eastAsia="ru-RU"/>
        </w:rPr>
      </w:pPr>
      <w:r w:rsidRPr="000E3B53">
        <w:rPr>
          <w:rFonts w:ascii="Times New Roman" w:eastAsia="Times New Roman" w:hAnsi="Times New Roman" w:cs="Times New Roman"/>
          <w:b/>
          <w:bCs/>
          <w:sz w:val="16"/>
          <w:szCs w:val="16"/>
          <w:lang w:eastAsia="ru-RU"/>
        </w:rPr>
        <w:t>Округ №12 – 1485 изб.</w:t>
      </w:r>
    </w:p>
    <w:p w:rsidR="000E3B53" w:rsidRPr="000E3B53" w:rsidRDefault="000E3B53" w:rsidP="000E3B53">
      <w:pPr>
        <w:rPr>
          <w:rFonts w:ascii="Times New Roman" w:eastAsia="Times New Roman" w:hAnsi="Times New Roman" w:cs="Times New Roman"/>
          <w:sz w:val="16"/>
          <w:szCs w:val="16"/>
          <w:lang w:eastAsia="ru-RU"/>
        </w:rPr>
      </w:pPr>
      <w:r w:rsidRPr="000E3B53">
        <w:rPr>
          <w:rFonts w:ascii="Times New Roman" w:eastAsia="Times New Roman" w:hAnsi="Times New Roman" w:cs="Times New Roman"/>
          <w:b/>
          <w:sz w:val="16"/>
          <w:szCs w:val="16"/>
          <w:u w:val="single"/>
          <w:lang w:eastAsia="ru-RU"/>
        </w:rPr>
        <w:t>Территория</w:t>
      </w:r>
      <w:r w:rsidRPr="000E3B53">
        <w:rPr>
          <w:rFonts w:ascii="Times New Roman" w:eastAsia="Times New Roman" w:hAnsi="Times New Roman" w:cs="Times New Roman"/>
          <w:sz w:val="16"/>
          <w:szCs w:val="16"/>
          <w:lang w:eastAsia="ru-RU"/>
        </w:rPr>
        <w:t xml:space="preserve">: </w:t>
      </w:r>
      <w:proofErr w:type="gramStart"/>
      <w:r w:rsidRPr="000E3B53">
        <w:rPr>
          <w:rFonts w:ascii="Times New Roman" w:eastAsia="Times New Roman" w:hAnsi="Times New Roman" w:cs="Times New Roman"/>
          <w:b/>
          <w:bCs/>
          <w:sz w:val="16"/>
          <w:szCs w:val="16"/>
          <w:lang w:eastAsia="ru-RU"/>
        </w:rPr>
        <w:t>Рабочий поселок Мокшан:</w:t>
      </w:r>
      <w:r w:rsidRPr="000E3B53">
        <w:rPr>
          <w:rFonts w:ascii="Times New Roman" w:eastAsia="Times New Roman" w:hAnsi="Times New Roman" w:cs="Times New Roman"/>
          <w:sz w:val="16"/>
          <w:szCs w:val="16"/>
          <w:lang w:eastAsia="ru-RU"/>
        </w:rPr>
        <w:t xml:space="preserve"> (улицы:</w:t>
      </w:r>
      <w:proofErr w:type="gramEnd"/>
      <w:r w:rsidRPr="000E3B53">
        <w:rPr>
          <w:rFonts w:ascii="Times New Roman" w:eastAsia="Times New Roman" w:hAnsi="Times New Roman" w:cs="Times New Roman"/>
          <w:sz w:val="16"/>
          <w:szCs w:val="16"/>
          <w:lang w:eastAsia="ru-RU"/>
        </w:rPr>
        <w:t xml:space="preserve"> Пушкина, </w:t>
      </w:r>
      <w:proofErr w:type="spellStart"/>
      <w:r w:rsidRPr="000E3B53">
        <w:rPr>
          <w:rFonts w:ascii="Times New Roman" w:eastAsia="Times New Roman" w:hAnsi="Times New Roman" w:cs="Times New Roman"/>
          <w:sz w:val="16"/>
          <w:szCs w:val="16"/>
          <w:lang w:eastAsia="ru-RU"/>
        </w:rPr>
        <w:t>Клочкова</w:t>
      </w:r>
      <w:proofErr w:type="spellEnd"/>
      <w:r w:rsidRPr="000E3B53">
        <w:rPr>
          <w:rFonts w:ascii="Times New Roman" w:eastAsia="Times New Roman" w:hAnsi="Times New Roman" w:cs="Times New Roman"/>
          <w:sz w:val="16"/>
          <w:szCs w:val="16"/>
          <w:lang w:eastAsia="ru-RU"/>
        </w:rPr>
        <w:t xml:space="preserve">, Советская, Охлопкова, </w:t>
      </w:r>
      <w:proofErr w:type="spellStart"/>
      <w:r w:rsidRPr="000E3B53">
        <w:rPr>
          <w:rFonts w:ascii="Times New Roman" w:eastAsia="Times New Roman" w:hAnsi="Times New Roman" w:cs="Times New Roman"/>
          <w:sz w:val="16"/>
          <w:szCs w:val="16"/>
          <w:lang w:eastAsia="ru-RU"/>
        </w:rPr>
        <w:t>Планская</w:t>
      </w:r>
      <w:proofErr w:type="spellEnd"/>
      <w:r w:rsidRPr="000E3B53">
        <w:rPr>
          <w:rFonts w:ascii="Times New Roman" w:eastAsia="Times New Roman" w:hAnsi="Times New Roman" w:cs="Times New Roman"/>
          <w:sz w:val="16"/>
          <w:szCs w:val="16"/>
          <w:lang w:eastAsia="ru-RU"/>
        </w:rPr>
        <w:t xml:space="preserve"> с д. №1 по д.№81 и с д.№2 по д.№80, Кузнечная, Свободная, 1-я </w:t>
      </w:r>
      <w:proofErr w:type="spellStart"/>
      <w:r w:rsidRPr="000E3B53">
        <w:rPr>
          <w:rFonts w:ascii="Times New Roman" w:eastAsia="Times New Roman" w:hAnsi="Times New Roman" w:cs="Times New Roman"/>
          <w:sz w:val="16"/>
          <w:szCs w:val="16"/>
          <w:lang w:eastAsia="ru-RU"/>
        </w:rPr>
        <w:t>Правонабережная</w:t>
      </w:r>
      <w:proofErr w:type="spellEnd"/>
      <w:r w:rsidRPr="000E3B53">
        <w:rPr>
          <w:rFonts w:ascii="Times New Roman" w:eastAsia="Times New Roman" w:hAnsi="Times New Roman" w:cs="Times New Roman"/>
          <w:sz w:val="16"/>
          <w:szCs w:val="16"/>
          <w:lang w:eastAsia="ru-RU"/>
        </w:rPr>
        <w:t xml:space="preserve">, 2-я </w:t>
      </w:r>
      <w:proofErr w:type="spellStart"/>
      <w:r w:rsidRPr="000E3B53">
        <w:rPr>
          <w:rFonts w:ascii="Times New Roman" w:eastAsia="Times New Roman" w:hAnsi="Times New Roman" w:cs="Times New Roman"/>
          <w:sz w:val="16"/>
          <w:szCs w:val="16"/>
          <w:lang w:eastAsia="ru-RU"/>
        </w:rPr>
        <w:t>Правонабережная</w:t>
      </w:r>
      <w:proofErr w:type="spellEnd"/>
      <w:r w:rsidRPr="000E3B53">
        <w:rPr>
          <w:rFonts w:ascii="Times New Roman" w:eastAsia="Times New Roman" w:hAnsi="Times New Roman" w:cs="Times New Roman"/>
          <w:sz w:val="16"/>
          <w:szCs w:val="16"/>
          <w:lang w:eastAsia="ru-RU"/>
        </w:rPr>
        <w:t xml:space="preserve">, Стадионная, </w:t>
      </w:r>
      <w:proofErr w:type="spellStart"/>
      <w:r w:rsidRPr="000E3B53">
        <w:rPr>
          <w:rFonts w:ascii="Times New Roman" w:eastAsia="Times New Roman" w:hAnsi="Times New Roman" w:cs="Times New Roman"/>
          <w:sz w:val="16"/>
          <w:szCs w:val="16"/>
          <w:lang w:eastAsia="ru-RU"/>
        </w:rPr>
        <w:t>Поцелуева</w:t>
      </w:r>
      <w:proofErr w:type="spellEnd"/>
      <w:r w:rsidRPr="000E3B53">
        <w:rPr>
          <w:rFonts w:ascii="Times New Roman" w:eastAsia="Times New Roman" w:hAnsi="Times New Roman" w:cs="Times New Roman"/>
          <w:sz w:val="16"/>
          <w:szCs w:val="16"/>
          <w:lang w:eastAsia="ru-RU"/>
        </w:rPr>
        <w:t xml:space="preserve">,  </w:t>
      </w:r>
      <w:r w:rsidRPr="000E3B53">
        <w:rPr>
          <w:rFonts w:ascii="Times New Roman" w:eastAsia="Times New Roman" w:hAnsi="Times New Roman" w:cs="Times New Roman"/>
          <w:sz w:val="16"/>
          <w:szCs w:val="16"/>
          <w:lang w:val="en-US" w:eastAsia="ru-RU"/>
        </w:rPr>
        <w:t>C</w:t>
      </w:r>
      <w:proofErr w:type="spellStart"/>
      <w:r w:rsidRPr="000E3B53">
        <w:rPr>
          <w:rFonts w:ascii="Times New Roman" w:eastAsia="Times New Roman" w:hAnsi="Times New Roman" w:cs="Times New Roman"/>
          <w:sz w:val="16"/>
          <w:szCs w:val="16"/>
          <w:lang w:eastAsia="ru-RU"/>
        </w:rPr>
        <w:t>т</w:t>
      </w:r>
      <w:proofErr w:type="gramStart"/>
      <w:r w:rsidRPr="000E3B53">
        <w:rPr>
          <w:rFonts w:ascii="Times New Roman" w:eastAsia="Times New Roman" w:hAnsi="Times New Roman" w:cs="Times New Roman"/>
          <w:sz w:val="16"/>
          <w:szCs w:val="16"/>
          <w:lang w:eastAsia="ru-RU"/>
        </w:rPr>
        <w:t>.Р</w:t>
      </w:r>
      <w:proofErr w:type="gramEnd"/>
      <w:r w:rsidRPr="000E3B53">
        <w:rPr>
          <w:rFonts w:ascii="Times New Roman" w:eastAsia="Times New Roman" w:hAnsi="Times New Roman" w:cs="Times New Roman"/>
          <w:sz w:val="16"/>
          <w:szCs w:val="16"/>
          <w:lang w:eastAsia="ru-RU"/>
        </w:rPr>
        <w:t>азина</w:t>
      </w:r>
      <w:proofErr w:type="spellEnd"/>
      <w:r w:rsidRPr="000E3B53">
        <w:rPr>
          <w:rFonts w:ascii="Times New Roman" w:eastAsia="Times New Roman" w:hAnsi="Times New Roman" w:cs="Times New Roman"/>
          <w:sz w:val="16"/>
          <w:szCs w:val="16"/>
          <w:lang w:eastAsia="ru-RU"/>
        </w:rPr>
        <w:t xml:space="preserve">, Пензенская с №1 по №45, №2 по №80, Малышкина, Школьная №2, №4, Садовая с №2 по №48, №46А, с №7 по №15, включая №1, №17А, Урицкого с №2 по №14 и с №1 по №13, Калинина с №2 по №58 и с №1 по №53, </w:t>
      </w:r>
      <w:proofErr w:type="spellStart"/>
      <w:r w:rsidRPr="000E3B53">
        <w:rPr>
          <w:rFonts w:ascii="Times New Roman" w:eastAsia="Times New Roman" w:hAnsi="Times New Roman" w:cs="Times New Roman"/>
          <w:sz w:val="16"/>
          <w:szCs w:val="16"/>
          <w:lang w:eastAsia="ru-RU"/>
        </w:rPr>
        <w:t>М.Горькогос</w:t>
      </w:r>
      <w:proofErr w:type="spellEnd"/>
      <w:r w:rsidRPr="000E3B53">
        <w:rPr>
          <w:rFonts w:ascii="Times New Roman" w:eastAsia="Times New Roman" w:hAnsi="Times New Roman" w:cs="Times New Roman"/>
          <w:sz w:val="16"/>
          <w:szCs w:val="16"/>
          <w:lang w:eastAsia="ru-RU"/>
        </w:rPr>
        <w:t xml:space="preserve"> №1 </w:t>
      </w:r>
      <w:proofErr w:type="gramStart"/>
      <w:r w:rsidRPr="000E3B53">
        <w:rPr>
          <w:rFonts w:ascii="Times New Roman" w:eastAsia="Times New Roman" w:hAnsi="Times New Roman" w:cs="Times New Roman"/>
          <w:sz w:val="16"/>
          <w:szCs w:val="16"/>
          <w:lang w:eastAsia="ru-RU"/>
        </w:rPr>
        <w:t>по</w:t>
      </w:r>
      <w:proofErr w:type="gramEnd"/>
      <w:r w:rsidRPr="000E3B53">
        <w:rPr>
          <w:rFonts w:ascii="Times New Roman" w:eastAsia="Times New Roman" w:hAnsi="Times New Roman" w:cs="Times New Roman"/>
          <w:sz w:val="16"/>
          <w:szCs w:val="16"/>
          <w:lang w:eastAsia="ru-RU"/>
        </w:rPr>
        <w:t xml:space="preserve"> №7 и с №2 до №6).</w:t>
      </w:r>
    </w:p>
    <w:p w:rsidR="000E3B53" w:rsidRPr="000E3B53" w:rsidRDefault="000E3B53" w:rsidP="000E3B53">
      <w:pPr>
        <w:jc w:val="center"/>
        <w:rPr>
          <w:rFonts w:ascii="Times New Roman" w:eastAsia="Times New Roman" w:hAnsi="Times New Roman" w:cs="Times New Roman"/>
          <w:b/>
          <w:bCs/>
          <w:sz w:val="16"/>
          <w:szCs w:val="16"/>
          <w:lang w:eastAsia="ru-RU"/>
        </w:rPr>
      </w:pPr>
    </w:p>
    <w:p w:rsidR="000E3B53" w:rsidRPr="000E3B53" w:rsidRDefault="000E3B53" w:rsidP="000E3B53">
      <w:pPr>
        <w:jc w:val="center"/>
        <w:rPr>
          <w:rFonts w:ascii="Times New Roman" w:eastAsia="Times New Roman" w:hAnsi="Times New Roman" w:cs="Times New Roman"/>
          <w:b/>
          <w:bCs/>
          <w:sz w:val="16"/>
          <w:szCs w:val="16"/>
          <w:lang w:eastAsia="ru-RU"/>
        </w:rPr>
      </w:pPr>
      <w:r w:rsidRPr="000E3B53">
        <w:rPr>
          <w:rFonts w:ascii="Times New Roman" w:eastAsia="Times New Roman" w:hAnsi="Times New Roman" w:cs="Times New Roman"/>
          <w:b/>
          <w:bCs/>
          <w:sz w:val="16"/>
          <w:szCs w:val="16"/>
          <w:lang w:eastAsia="ru-RU"/>
        </w:rPr>
        <w:t>Округ №13 – 1478 изб.</w:t>
      </w:r>
    </w:p>
    <w:p w:rsidR="000E3B53" w:rsidRPr="000E3B53" w:rsidRDefault="000E3B53" w:rsidP="000E3B53">
      <w:pPr>
        <w:rPr>
          <w:rFonts w:ascii="Times New Roman" w:eastAsia="Times New Roman" w:hAnsi="Times New Roman" w:cs="Times New Roman"/>
          <w:sz w:val="16"/>
          <w:szCs w:val="16"/>
          <w:lang w:eastAsia="ru-RU"/>
        </w:rPr>
      </w:pPr>
      <w:r w:rsidRPr="000E3B53">
        <w:rPr>
          <w:rFonts w:ascii="Times New Roman" w:eastAsia="Times New Roman" w:hAnsi="Times New Roman" w:cs="Times New Roman"/>
          <w:b/>
          <w:sz w:val="16"/>
          <w:szCs w:val="16"/>
          <w:u w:val="single"/>
          <w:lang w:eastAsia="ru-RU"/>
        </w:rPr>
        <w:t>Территория</w:t>
      </w:r>
      <w:r w:rsidRPr="000E3B53">
        <w:rPr>
          <w:rFonts w:ascii="Times New Roman" w:eastAsia="Times New Roman" w:hAnsi="Times New Roman" w:cs="Times New Roman"/>
          <w:sz w:val="16"/>
          <w:szCs w:val="16"/>
          <w:lang w:eastAsia="ru-RU"/>
        </w:rPr>
        <w:t xml:space="preserve">: </w:t>
      </w:r>
      <w:r w:rsidRPr="000E3B53">
        <w:rPr>
          <w:rFonts w:ascii="Times New Roman" w:eastAsia="Times New Roman" w:hAnsi="Times New Roman" w:cs="Times New Roman"/>
          <w:b/>
          <w:bCs/>
          <w:sz w:val="16"/>
          <w:szCs w:val="16"/>
          <w:lang w:eastAsia="ru-RU"/>
        </w:rPr>
        <w:t>Рабочий поселок Мокшан:</w:t>
      </w:r>
      <w:r w:rsidRPr="000E3B53">
        <w:rPr>
          <w:rFonts w:ascii="Times New Roman" w:eastAsia="Times New Roman" w:hAnsi="Times New Roman" w:cs="Times New Roman"/>
          <w:sz w:val="16"/>
          <w:szCs w:val="16"/>
          <w:lang w:eastAsia="ru-RU"/>
        </w:rPr>
        <w:t xml:space="preserve"> (</w:t>
      </w:r>
      <w:proofErr w:type="spellStart"/>
      <w:r w:rsidRPr="000E3B53">
        <w:rPr>
          <w:rFonts w:ascii="Times New Roman" w:eastAsia="Times New Roman" w:hAnsi="Times New Roman" w:cs="Times New Roman"/>
          <w:sz w:val="16"/>
          <w:szCs w:val="16"/>
          <w:lang w:eastAsia="ru-RU"/>
        </w:rPr>
        <w:t>улицы</w:t>
      </w:r>
      <w:proofErr w:type="gramStart"/>
      <w:r w:rsidRPr="000E3B53">
        <w:rPr>
          <w:rFonts w:ascii="Times New Roman" w:eastAsia="Times New Roman" w:hAnsi="Times New Roman" w:cs="Times New Roman"/>
          <w:sz w:val="16"/>
          <w:szCs w:val="16"/>
          <w:lang w:eastAsia="ru-RU"/>
        </w:rPr>
        <w:t>:Д</w:t>
      </w:r>
      <w:proofErr w:type="gramEnd"/>
      <w:r w:rsidRPr="000E3B53">
        <w:rPr>
          <w:rFonts w:ascii="Times New Roman" w:eastAsia="Times New Roman" w:hAnsi="Times New Roman" w:cs="Times New Roman"/>
          <w:sz w:val="16"/>
          <w:szCs w:val="16"/>
          <w:lang w:eastAsia="ru-RU"/>
        </w:rPr>
        <w:t>ружбы</w:t>
      </w:r>
      <w:proofErr w:type="spellEnd"/>
      <w:r w:rsidRPr="000E3B53">
        <w:rPr>
          <w:rFonts w:ascii="Times New Roman" w:eastAsia="Times New Roman" w:hAnsi="Times New Roman" w:cs="Times New Roman"/>
          <w:sz w:val="16"/>
          <w:szCs w:val="16"/>
          <w:lang w:eastAsia="ru-RU"/>
        </w:rPr>
        <w:t>, Суворова с №1 по №107, с №2 по №104, Ново-Набережная, Строителей, Микояна, Коммунистическая, Куйбышева, Западная, Пролетарская, Лево-Набережная, Свердлова, Энгельса с №1 по №43, с №2 по №42, кроме № 9, №16).</w:t>
      </w:r>
    </w:p>
    <w:p w:rsidR="000E3B53" w:rsidRPr="000E3B53" w:rsidRDefault="000E3B53" w:rsidP="000E3B53">
      <w:pPr>
        <w:jc w:val="center"/>
        <w:rPr>
          <w:rFonts w:ascii="Times New Roman" w:eastAsia="Times New Roman" w:hAnsi="Times New Roman" w:cs="Times New Roman"/>
          <w:b/>
          <w:bCs/>
          <w:sz w:val="16"/>
          <w:szCs w:val="16"/>
          <w:lang w:eastAsia="ru-RU"/>
        </w:rPr>
      </w:pPr>
    </w:p>
    <w:p w:rsidR="000E3B53" w:rsidRPr="000E3B53" w:rsidRDefault="000E3B53" w:rsidP="000E3B53">
      <w:pPr>
        <w:jc w:val="center"/>
        <w:rPr>
          <w:rFonts w:ascii="Times New Roman" w:eastAsia="Times New Roman" w:hAnsi="Times New Roman" w:cs="Times New Roman"/>
          <w:b/>
          <w:bCs/>
          <w:sz w:val="16"/>
          <w:szCs w:val="16"/>
          <w:lang w:eastAsia="ru-RU"/>
        </w:rPr>
      </w:pPr>
      <w:r w:rsidRPr="000E3B53">
        <w:rPr>
          <w:rFonts w:ascii="Times New Roman" w:eastAsia="Times New Roman" w:hAnsi="Times New Roman" w:cs="Times New Roman"/>
          <w:b/>
          <w:bCs/>
          <w:sz w:val="16"/>
          <w:szCs w:val="16"/>
          <w:lang w:eastAsia="ru-RU"/>
        </w:rPr>
        <w:t>Округ №14 – 1469 изб.</w:t>
      </w:r>
    </w:p>
    <w:p w:rsidR="000E3B53" w:rsidRPr="000E3B53" w:rsidRDefault="000E3B53" w:rsidP="000E3B53">
      <w:pPr>
        <w:rPr>
          <w:rFonts w:ascii="Times New Roman" w:eastAsia="Times New Roman" w:hAnsi="Times New Roman" w:cs="Times New Roman"/>
          <w:sz w:val="16"/>
          <w:szCs w:val="16"/>
          <w:lang w:eastAsia="ru-RU"/>
        </w:rPr>
      </w:pPr>
      <w:r w:rsidRPr="000E3B53">
        <w:rPr>
          <w:rFonts w:ascii="Times New Roman" w:eastAsia="Times New Roman" w:hAnsi="Times New Roman" w:cs="Times New Roman"/>
          <w:b/>
          <w:sz w:val="16"/>
          <w:szCs w:val="16"/>
          <w:u w:val="single"/>
          <w:lang w:eastAsia="ru-RU"/>
        </w:rPr>
        <w:t>Территория</w:t>
      </w:r>
      <w:r w:rsidRPr="000E3B53">
        <w:rPr>
          <w:rFonts w:ascii="Times New Roman" w:eastAsia="Times New Roman" w:hAnsi="Times New Roman" w:cs="Times New Roman"/>
          <w:sz w:val="16"/>
          <w:szCs w:val="16"/>
          <w:lang w:eastAsia="ru-RU"/>
        </w:rPr>
        <w:t xml:space="preserve">: </w:t>
      </w:r>
      <w:proofErr w:type="gramStart"/>
      <w:r w:rsidRPr="000E3B53">
        <w:rPr>
          <w:rFonts w:ascii="Times New Roman" w:eastAsia="Times New Roman" w:hAnsi="Times New Roman" w:cs="Times New Roman"/>
          <w:b/>
          <w:bCs/>
          <w:sz w:val="16"/>
          <w:szCs w:val="16"/>
          <w:lang w:eastAsia="ru-RU"/>
        </w:rPr>
        <w:t>Рабочий поселок Мокшан:</w:t>
      </w:r>
      <w:r w:rsidRPr="000E3B53">
        <w:rPr>
          <w:rFonts w:ascii="Times New Roman" w:eastAsia="Times New Roman" w:hAnsi="Times New Roman" w:cs="Times New Roman"/>
          <w:sz w:val="16"/>
          <w:szCs w:val="16"/>
          <w:lang w:eastAsia="ru-RU"/>
        </w:rPr>
        <w:t xml:space="preserve"> (улицы:</w:t>
      </w:r>
      <w:proofErr w:type="gramEnd"/>
      <w:r w:rsidRPr="000E3B53">
        <w:rPr>
          <w:rFonts w:ascii="Times New Roman" w:eastAsia="Times New Roman" w:hAnsi="Times New Roman" w:cs="Times New Roman"/>
          <w:sz w:val="16"/>
          <w:szCs w:val="16"/>
          <w:lang w:eastAsia="ru-RU"/>
        </w:rPr>
        <w:t xml:space="preserve"> Победы, Новогодняя, Ново-Загуменная, Октябрьская, </w:t>
      </w:r>
      <w:proofErr w:type="spellStart"/>
      <w:r w:rsidRPr="000E3B53">
        <w:rPr>
          <w:rFonts w:ascii="Times New Roman" w:eastAsia="Times New Roman" w:hAnsi="Times New Roman" w:cs="Times New Roman"/>
          <w:sz w:val="16"/>
          <w:szCs w:val="16"/>
          <w:lang w:eastAsia="ru-RU"/>
        </w:rPr>
        <w:t>ул</w:t>
      </w:r>
      <w:proofErr w:type="gramStart"/>
      <w:r w:rsidRPr="000E3B53">
        <w:rPr>
          <w:rFonts w:ascii="Times New Roman" w:eastAsia="Times New Roman" w:hAnsi="Times New Roman" w:cs="Times New Roman"/>
          <w:sz w:val="16"/>
          <w:szCs w:val="16"/>
          <w:lang w:eastAsia="ru-RU"/>
        </w:rPr>
        <w:t>.П</w:t>
      </w:r>
      <w:proofErr w:type="gramEnd"/>
      <w:r w:rsidRPr="000E3B53">
        <w:rPr>
          <w:rFonts w:ascii="Times New Roman" w:eastAsia="Times New Roman" w:hAnsi="Times New Roman" w:cs="Times New Roman"/>
          <w:sz w:val="16"/>
          <w:szCs w:val="16"/>
          <w:lang w:eastAsia="ru-RU"/>
        </w:rPr>
        <w:t>ланская</w:t>
      </w:r>
      <w:proofErr w:type="spellEnd"/>
      <w:r w:rsidRPr="000E3B53">
        <w:rPr>
          <w:rFonts w:ascii="Times New Roman" w:eastAsia="Times New Roman" w:hAnsi="Times New Roman" w:cs="Times New Roman"/>
          <w:sz w:val="16"/>
          <w:szCs w:val="16"/>
          <w:lang w:eastAsia="ru-RU"/>
        </w:rPr>
        <w:t xml:space="preserve"> с №83 по №143 и с №82 по №96, Урожайная, Нагорная, Школьная кроме №2,№4, Больничный переулок, Садовая с №52 по №62 и с №19 по №35, Калинина с №60 по №106 и с №55 по №125, Урицкого с №15 по №43 и с №18 по №30, </w:t>
      </w:r>
      <w:proofErr w:type="spellStart"/>
      <w:r w:rsidRPr="000E3B53">
        <w:rPr>
          <w:rFonts w:ascii="Times New Roman" w:eastAsia="Times New Roman" w:hAnsi="Times New Roman" w:cs="Times New Roman"/>
          <w:sz w:val="16"/>
          <w:szCs w:val="16"/>
          <w:lang w:eastAsia="ru-RU"/>
        </w:rPr>
        <w:t>М.Горького</w:t>
      </w:r>
      <w:proofErr w:type="spellEnd"/>
      <w:r w:rsidRPr="000E3B53">
        <w:rPr>
          <w:rFonts w:ascii="Times New Roman" w:eastAsia="Times New Roman" w:hAnsi="Times New Roman" w:cs="Times New Roman"/>
          <w:sz w:val="16"/>
          <w:szCs w:val="16"/>
          <w:lang w:eastAsia="ru-RU"/>
        </w:rPr>
        <w:t xml:space="preserve"> с №15 по №43 и с №18 по №30).</w:t>
      </w:r>
    </w:p>
    <w:p w:rsidR="000E3B53" w:rsidRPr="000E3B53" w:rsidRDefault="000E3B53" w:rsidP="000E3B53">
      <w:pPr>
        <w:jc w:val="center"/>
        <w:rPr>
          <w:rFonts w:ascii="Times New Roman" w:eastAsia="Times New Roman" w:hAnsi="Times New Roman" w:cs="Times New Roman"/>
          <w:b/>
          <w:bCs/>
          <w:sz w:val="16"/>
          <w:szCs w:val="16"/>
          <w:lang w:eastAsia="ru-RU"/>
        </w:rPr>
      </w:pPr>
    </w:p>
    <w:p w:rsidR="000E3B53" w:rsidRPr="000E3B53" w:rsidRDefault="000E3B53" w:rsidP="000E3B53">
      <w:pPr>
        <w:jc w:val="center"/>
        <w:rPr>
          <w:rFonts w:ascii="Times New Roman" w:eastAsia="Times New Roman" w:hAnsi="Times New Roman" w:cs="Times New Roman"/>
          <w:sz w:val="16"/>
          <w:szCs w:val="16"/>
          <w:lang w:eastAsia="ru-RU"/>
        </w:rPr>
      </w:pPr>
      <w:r w:rsidRPr="000E3B53">
        <w:rPr>
          <w:rFonts w:ascii="Times New Roman" w:eastAsia="Times New Roman" w:hAnsi="Times New Roman" w:cs="Times New Roman"/>
          <w:b/>
          <w:bCs/>
          <w:sz w:val="16"/>
          <w:szCs w:val="16"/>
          <w:lang w:eastAsia="ru-RU"/>
        </w:rPr>
        <w:t>Округ №15 – 1433 изб.</w:t>
      </w:r>
    </w:p>
    <w:p w:rsidR="000E3B53" w:rsidRPr="000E3B53" w:rsidRDefault="000E3B53" w:rsidP="000E3B53">
      <w:pPr>
        <w:rPr>
          <w:rFonts w:ascii="Times New Roman" w:eastAsia="Times New Roman" w:hAnsi="Times New Roman" w:cs="Times New Roman"/>
          <w:sz w:val="16"/>
          <w:szCs w:val="16"/>
          <w:lang w:eastAsia="ru-RU"/>
        </w:rPr>
      </w:pPr>
      <w:proofErr w:type="spellStart"/>
      <w:r w:rsidRPr="000E3B53">
        <w:rPr>
          <w:rFonts w:ascii="Times New Roman" w:eastAsia="Times New Roman" w:hAnsi="Times New Roman" w:cs="Times New Roman"/>
          <w:b/>
          <w:sz w:val="16"/>
          <w:szCs w:val="16"/>
          <w:u w:val="single"/>
          <w:lang w:eastAsia="ru-RU"/>
        </w:rPr>
        <w:t>Территория</w:t>
      </w:r>
      <w:proofErr w:type="gramStart"/>
      <w:r w:rsidRPr="000E3B53">
        <w:rPr>
          <w:rFonts w:ascii="Times New Roman" w:eastAsia="Times New Roman" w:hAnsi="Times New Roman" w:cs="Times New Roman"/>
          <w:b/>
          <w:sz w:val="16"/>
          <w:szCs w:val="16"/>
          <w:u w:val="single"/>
          <w:lang w:eastAsia="ru-RU"/>
        </w:rPr>
        <w:t>:</w:t>
      </w:r>
      <w:r w:rsidRPr="000E3B53">
        <w:rPr>
          <w:rFonts w:ascii="Times New Roman" w:eastAsia="Times New Roman" w:hAnsi="Times New Roman" w:cs="Times New Roman"/>
          <w:b/>
          <w:bCs/>
          <w:sz w:val="16"/>
          <w:szCs w:val="16"/>
          <w:lang w:eastAsia="ru-RU"/>
        </w:rPr>
        <w:t>Р</w:t>
      </w:r>
      <w:proofErr w:type="gramEnd"/>
      <w:r w:rsidRPr="000E3B53">
        <w:rPr>
          <w:rFonts w:ascii="Times New Roman" w:eastAsia="Times New Roman" w:hAnsi="Times New Roman" w:cs="Times New Roman"/>
          <w:b/>
          <w:bCs/>
          <w:sz w:val="16"/>
          <w:szCs w:val="16"/>
          <w:lang w:eastAsia="ru-RU"/>
        </w:rPr>
        <w:t>абочий</w:t>
      </w:r>
      <w:proofErr w:type="spellEnd"/>
      <w:r w:rsidRPr="000E3B53">
        <w:rPr>
          <w:rFonts w:ascii="Times New Roman" w:eastAsia="Times New Roman" w:hAnsi="Times New Roman" w:cs="Times New Roman"/>
          <w:b/>
          <w:bCs/>
          <w:sz w:val="16"/>
          <w:szCs w:val="16"/>
          <w:lang w:eastAsia="ru-RU"/>
        </w:rPr>
        <w:t xml:space="preserve"> поселок Мокшан:</w:t>
      </w:r>
      <w:r w:rsidRPr="000E3B53">
        <w:rPr>
          <w:rFonts w:ascii="Times New Roman" w:eastAsia="Times New Roman" w:hAnsi="Times New Roman" w:cs="Times New Roman"/>
          <w:sz w:val="16"/>
          <w:szCs w:val="16"/>
          <w:lang w:eastAsia="ru-RU"/>
        </w:rPr>
        <w:t xml:space="preserve"> (улицы: Кирова, Восточная, </w:t>
      </w:r>
      <w:proofErr w:type="spellStart"/>
      <w:r w:rsidRPr="000E3B53">
        <w:rPr>
          <w:rFonts w:ascii="Times New Roman" w:eastAsia="Times New Roman" w:hAnsi="Times New Roman" w:cs="Times New Roman"/>
          <w:sz w:val="16"/>
          <w:szCs w:val="16"/>
          <w:lang w:eastAsia="ru-RU"/>
        </w:rPr>
        <w:t>Заовражная</w:t>
      </w:r>
      <w:proofErr w:type="spellEnd"/>
      <w:r w:rsidRPr="000E3B53">
        <w:rPr>
          <w:rFonts w:ascii="Times New Roman" w:eastAsia="Times New Roman" w:hAnsi="Times New Roman" w:cs="Times New Roman"/>
          <w:sz w:val="16"/>
          <w:szCs w:val="16"/>
          <w:lang w:eastAsia="ru-RU"/>
        </w:rPr>
        <w:t>, Ново-</w:t>
      </w:r>
      <w:proofErr w:type="spellStart"/>
      <w:r w:rsidRPr="000E3B53">
        <w:rPr>
          <w:rFonts w:ascii="Times New Roman" w:eastAsia="Times New Roman" w:hAnsi="Times New Roman" w:cs="Times New Roman"/>
          <w:sz w:val="16"/>
          <w:szCs w:val="16"/>
          <w:lang w:eastAsia="ru-RU"/>
        </w:rPr>
        <w:t>Заовражная</w:t>
      </w:r>
      <w:proofErr w:type="spellEnd"/>
      <w:r w:rsidRPr="000E3B53">
        <w:rPr>
          <w:rFonts w:ascii="Times New Roman" w:eastAsia="Times New Roman" w:hAnsi="Times New Roman" w:cs="Times New Roman"/>
          <w:sz w:val="16"/>
          <w:szCs w:val="16"/>
          <w:lang w:eastAsia="ru-RU"/>
        </w:rPr>
        <w:t xml:space="preserve">, Песчаная, Совхозная, 1-я Разведка, 2-я Разведка, Красная, Пионерская, Полевая, Мира, Пензенская с №47 по №113 и с №82 по №166, №128А, Суворова с №109 по №161 и с №106 по №168, </w:t>
      </w:r>
      <w:proofErr w:type="spellStart"/>
      <w:r w:rsidRPr="000E3B53">
        <w:rPr>
          <w:rFonts w:ascii="Times New Roman" w:eastAsia="Times New Roman" w:hAnsi="Times New Roman" w:cs="Times New Roman"/>
          <w:sz w:val="16"/>
          <w:szCs w:val="16"/>
          <w:lang w:eastAsia="ru-RU"/>
        </w:rPr>
        <w:t>ул</w:t>
      </w:r>
      <w:proofErr w:type="gramStart"/>
      <w:r w:rsidRPr="000E3B53">
        <w:rPr>
          <w:rFonts w:ascii="Times New Roman" w:eastAsia="Times New Roman" w:hAnsi="Times New Roman" w:cs="Times New Roman"/>
          <w:sz w:val="16"/>
          <w:szCs w:val="16"/>
          <w:lang w:eastAsia="ru-RU"/>
        </w:rPr>
        <w:t>.А</w:t>
      </w:r>
      <w:proofErr w:type="gramEnd"/>
      <w:r w:rsidRPr="000E3B53">
        <w:rPr>
          <w:rFonts w:ascii="Times New Roman" w:eastAsia="Times New Roman" w:hAnsi="Times New Roman" w:cs="Times New Roman"/>
          <w:sz w:val="16"/>
          <w:szCs w:val="16"/>
          <w:lang w:eastAsia="ru-RU"/>
        </w:rPr>
        <w:t>ндрея</w:t>
      </w:r>
      <w:proofErr w:type="spellEnd"/>
      <w:r w:rsidRPr="000E3B53">
        <w:rPr>
          <w:rFonts w:ascii="Times New Roman" w:eastAsia="Times New Roman" w:hAnsi="Times New Roman" w:cs="Times New Roman"/>
          <w:sz w:val="16"/>
          <w:szCs w:val="16"/>
          <w:lang w:eastAsia="ru-RU"/>
        </w:rPr>
        <w:t xml:space="preserve"> Гусака).</w:t>
      </w:r>
    </w:p>
    <w:p w:rsidR="000E3B53" w:rsidRPr="000E3B53" w:rsidRDefault="000E3B53" w:rsidP="000E3B53">
      <w:pPr>
        <w:rPr>
          <w:rFonts w:ascii="Times New Roman" w:eastAsia="Times New Roman" w:hAnsi="Times New Roman" w:cs="Times New Roman"/>
          <w:sz w:val="16"/>
          <w:szCs w:val="16"/>
          <w:lang w:eastAsia="ru-RU"/>
        </w:rPr>
      </w:pPr>
    </w:p>
    <w:p w:rsidR="000E3B53" w:rsidRPr="000E3B53" w:rsidRDefault="000E3B53" w:rsidP="000E3B53">
      <w:pPr>
        <w:rPr>
          <w:rFonts w:ascii="Times New Roman" w:eastAsia="Times New Roman" w:hAnsi="Times New Roman" w:cs="Times New Roman"/>
          <w:b/>
          <w:bCs/>
          <w:sz w:val="16"/>
          <w:szCs w:val="16"/>
          <w:lang w:eastAsia="ru-RU"/>
        </w:rPr>
      </w:pPr>
      <w:r w:rsidRPr="000E3B53">
        <w:rPr>
          <w:rFonts w:ascii="Times New Roman" w:eastAsia="Times New Roman" w:hAnsi="Times New Roman" w:cs="Times New Roman"/>
          <w:b/>
          <w:bCs/>
          <w:sz w:val="16"/>
          <w:szCs w:val="16"/>
          <w:lang w:eastAsia="ru-RU"/>
        </w:rPr>
        <w:t>Примечание:</w:t>
      </w:r>
    </w:p>
    <w:p w:rsidR="000E3B53" w:rsidRPr="000E3B53" w:rsidRDefault="000E3B53" w:rsidP="000E3B53">
      <w:pPr>
        <w:rPr>
          <w:rFonts w:ascii="Times New Roman" w:eastAsia="Times New Roman" w:hAnsi="Times New Roman" w:cs="Times New Roman"/>
          <w:b/>
          <w:sz w:val="16"/>
          <w:szCs w:val="16"/>
          <w:lang w:eastAsia="ru-RU"/>
        </w:rPr>
      </w:pPr>
      <w:proofErr w:type="gramStart"/>
      <w:r w:rsidRPr="000E3B53">
        <w:rPr>
          <w:rFonts w:ascii="Times New Roman" w:eastAsia="Times New Roman" w:hAnsi="Times New Roman" w:cs="Times New Roman"/>
          <w:sz w:val="16"/>
          <w:szCs w:val="16"/>
          <w:lang w:eastAsia="ru-RU"/>
        </w:rPr>
        <w:t>Место расположения Избирательной комиссии муниципального образования – здание администрации Мокшанского района (</w:t>
      </w:r>
      <w:proofErr w:type="spellStart"/>
      <w:r w:rsidRPr="000E3B53">
        <w:rPr>
          <w:rFonts w:ascii="Times New Roman" w:eastAsia="Times New Roman" w:hAnsi="Times New Roman" w:cs="Times New Roman"/>
          <w:sz w:val="16"/>
          <w:szCs w:val="16"/>
          <w:lang w:eastAsia="ru-RU"/>
        </w:rPr>
        <w:t>р.п</w:t>
      </w:r>
      <w:proofErr w:type="spellEnd"/>
      <w:r w:rsidRPr="000E3B53">
        <w:rPr>
          <w:rFonts w:ascii="Times New Roman" w:eastAsia="Times New Roman" w:hAnsi="Times New Roman" w:cs="Times New Roman"/>
          <w:sz w:val="16"/>
          <w:szCs w:val="16"/>
          <w:lang w:eastAsia="ru-RU"/>
        </w:rPr>
        <w:t>.</w:t>
      </w:r>
      <w:proofErr w:type="gramEnd"/>
      <w:r w:rsidRPr="000E3B53">
        <w:rPr>
          <w:rFonts w:ascii="Times New Roman" w:eastAsia="Times New Roman" w:hAnsi="Times New Roman" w:cs="Times New Roman"/>
          <w:sz w:val="16"/>
          <w:szCs w:val="16"/>
          <w:lang w:eastAsia="ru-RU"/>
        </w:rPr>
        <w:t xml:space="preserve"> Мокшан, ул. </w:t>
      </w:r>
      <w:proofErr w:type="spellStart"/>
      <w:r w:rsidRPr="000E3B53">
        <w:rPr>
          <w:rFonts w:ascii="Times New Roman" w:eastAsia="Times New Roman" w:hAnsi="Times New Roman" w:cs="Times New Roman"/>
          <w:sz w:val="16"/>
          <w:szCs w:val="16"/>
          <w:lang w:eastAsia="ru-RU"/>
        </w:rPr>
        <w:t>Поцелуева</w:t>
      </w:r>
      <w:proofErr w:type="spellEnd"/>
      <w:r w:rsidRPr="000E3B53">
        <w:rPr>
          <w:rFonts w:ascii="Times New Roman" w:eastAsia="Times New Roman" w:hAnsi="Times New Roman" w:cs="Times New Roman"/>
          <w:sz w:val="16"/>
          <w:szCs w:val="16"/>
          <w:lang w:eastAsia="ru-RU"/>
        </w:rPr>
        <w:t>, 1)</w:t>
      </w:r>
    </w:p>
    <w:p w:rsidR="000E3B53" w:rsidRPr="000E3B53" w:rsidRDefault="000E3B53" w:rsidP="000E3B53">
      <w:pPr>
        <w:keepNext/>
        <w:jc w:val="center"/>
        <w:outlineLvl w:val="0"/>
        <w:rPr>
          <w:rFonts w:ascii="Times New Roman" w:eastAsia="Times New Roman" w:hAnsi="Times New Roman" w:cs="Times New Roman"/>
          <w:b/>
          <w:sz w:val="16"/>
          <w:szCs w:val="16"/>
          <w:lang w:eastAsia="ru-RU"/>
        </w:rPr>
      </w:pPr>
    </w:p>
    <w:p w:rsidR="00CC1E56" w:rsidRPr="00CC1E56" w:rsidRDefault="00CC1E56" w:rsidP="00CC1E56">
      <w:pPr>
        <w:jc w:val="left"/>
        <w:rPr>
          <w:rFonts w:ascii="Times New Roman" w:eastAsia="Times New Roman" w:hAnsi="Times New Roman" w:cs="Times New Roman"/>
          <w:bCs/>
          <w:sz w:val="16"/>
          <w:szCs w:val="16"/>
          <w:lang w:eastAsia="ru-RU"/>
        </w:rPr>
      </w:pPr>
      <w:r w:rsidRPr="00CC1E56">
        <w:rPr>
          <w:rFonts w:ascii="Times New Roman" w:eastAsia="Times New Roman" w:hAnsi="Times New Roman" w:cs="Times New Roman"/>
          <w:bCs/>
          <w:sz w:val="16"/>
          <w:szCs w:val="16"/>
          <w:lang w:eastAsia="ru-RU"/>
        </w:rPr>
        <w:t xml:space="preserve">                                                                                               </w:t>
      </w:r>
    </w:p>
    <w:p w:rsidR="00CC1E56" w:rsidRPr="004A2236" w:rsidRDefault="00CC1E56" w:rsidP="004A2236">
      <w:pPr>
        <w:widowControl w:val="0"/>
        <w:jc w:val="center"/>
        <w:outlineLvl w:val="0"/>
        <w:rPr>
          <w:rFonts w:ascii="Times New Roman" w:eastAsia="Times New Roman" w:hAnsi="Times New Roman" w:cs="Times New Roman"/>
          <w:b/>
          <w:sz w:val="16"/>
          <w:szCs w:val="16"/>
          <w:lang w:eastAsia="ru-RU"/>
        </w:rPr>
      </w:pPr>
    </w:p>
    <w:p w:rsidR="00F11642" w:rsidRDefault="00F11642" w:rsidP="00132A97"/>
    <w:p w:rsidR="009C5D30" w:rsidRDefault="009C5D30" w:rsidP="00132A97"/>
    <w:p w:rsidR="009C5D30" w:rsidRDefault="009C5D30" w:rsidP="00132A97"/>
    <w:p w:rsidR="009C5D30" w:rsidRDefault="009C5D30" w:rsidP="00132A97"/>
    <w:p w:rsidR="009C5D30" w:rsidRDefault="009C5D30" w:rsidP="00132A97"/>
    <w:p w:rsidR="009C5D30" w:rsidRDefault="009C5D30" w:rsidP="00132A97"/>
    <w:p w:rsidR="009C5D30" w:rsidRDefault="009C5D30" w:rsidP="00132A97"/>
    <w:p w:rsidR="009C5D30" w:rsidRDefault="009C5D30" w:rsidP="00132A97"/>
    <w:p w:rsidR="009C5D30" w:rsidRDefault="009C5D30" w:rsidP="00132A97"/>
    <w:p w:rsidR="009C5D30" w:rsidRDefault="009C5D30" w:rsidP="00132A97"/>
    <w:p w:rsidR="009C5D30" w:rsidRDefault="009C5D30" w:rsidP="00132A97"/>
    <w:p w:rsidR="009C5D30" w:rsidRDefault="009C5D30" w:rsidP="00132A97"/>
    <w:p w:rsidR="009C5D30" w:rsidRDefault="009C5D30" w:rsidP="00132A97"/>
    <w:p w:rsidR="009C5D30" w:rsidRDefault="009C5D30" w:rsidP="00132A97"/>
    <w:p w:rsidR="009C5D30" w:rsidRDefault="009C5D30" w:rsidP="00132A97"/>
    <w:p w:rsidR="009C5D30" w:rsidRDefault="009C5D30" w:rsidP="00132A97"/>
    <w:p w:rsidR="009C5D30" w:rsidRPr="009C5D30" w:rsidRDefault="009C5D30" w:rsidP="009C5D30">
      <w:pPr>
        <w:widowControl w:val="0"/>
        <w:jc w:val="left"/>
        <w:rPr>
          <w:rFonts w:ascii="Times New Roman" w:eastAsia="Times New Roman" w:hAnsi="Times New Roman" w:cs="Times New Roman"/>
          <w:vanish/>
          <w:sz w:val="16"/>
          <w:szCs w:val="16"/>
          <w:lang w:eastAsia="ru-RU"/>
        </w:rPr>
      </w:pPr>
    </w:p>
    <w:tbl>
      <w:tblPr>
        <w:tblW w:w="0" w:type="auto"/>
        <w:jc w:val="center"/>
        <w:tblInd w:w="-50" w:type="dxa"/>
        <w:tblLayout w:type="fixed"/>
        <w:tblCellMar>
          <w:left w:w="0" w:type="dxa"/>
          <w:right w:w="0" w:type="dxa"/>
        </w:tblCellMar>
        <w:tblLook w:val="0000" w:firstRow="0" w:lastRow="0" w:firstColumn="0" w:lastColumn="0" w:noHBand="0" w:noVBand="0"/>
      </w:tblPr>
      <w:tblGrid>
        <w:gridCol w:w="343"/>
        <w:gridCol w:w="2908"/>
        <w:gridCol w:w="407"/>
        <w:gridCol w:w="1163"/>
      </w:tblGrid>
      <w:tr w:rsidR="009C5D30" w:rsidRPr="009C5D30" w:rsidTr="009C5D30">
        <w:tblPrEx>
          <w:tblCellMar>
            <w:top w:w="0" w:type="dxa"/>
            <w:left w:w="0" w:type="dxa"/>
            <w:bottom w:w="0" w:type="dxa"/>
            <w:right w:w="0" w:type="dxa"/>
          </w:tblCellMar>
        </w:tblPrEx>
        <w:trPr>
          <w:trHeight w:val="223"/>
          <w:jc w:val="center"/>
        </w:trPr>
        <w:tc>
          <w:tcPr>
            <w:tcW w:w="343" w:type="dxa"/>
            <w:vAlign w:val="bottom"/>
          </w:tcPr>
          <w:p w:rsidR="009C5D30" w:rsidRPr="009C5D30" w:rsidRDefault="009C5D30" w:rsidP="009C5D30">
            <w:pPr>
              <w:jc w:val="left"/>
              <w:rPr>
                <w:rFonts w:ascii="Times New Roman" w:eastAsia="Times New Roman" w:hAnsi="Times New Roman" w:cs="Times New Roman"/>
                <w:color w:val="000000"/>
                <w:sz w:val="16"/>
                <w:szCs w:val="16"/>
                <w:lang w:eastAsia="ru-RU"/>
              </w:rPr>
            </w:pPr>
            <w:r w:rsidRPr="009C5D30">
              <w:rPr>
                <w:rFonts w:ascii="Times New Roman" w:eastAsia="Times New Roman" w:hAnsi="Times New Roman" w:cs="Times New Roman"/>
                <w:color w:val="000000"/>
                <w:sz w:val="16"/>
                <w:szCs w:val="16"/>
                <w:lang w:eastAsia="ru-RU"/>
              </w:rPr>
              <w:lastRenderedPageBreak/>
              <w:t>от</w:t>
            </w:r>
          </w:p>
        </w:tc>
        <w:tc>
          <w:tcPr>
            <w:tcW w:w="2908" w:type="dxa"/>
            <w:tcBorders>
              <w:bottom w:val="single" w:sz="6" w:space="0" w:color="auto"/>
            </w:tcBorders>
          </w:tcPr>
          <w:p w:rsidR="009C5D30" w:rsidRPr="009C5D30" w:rsidRDefault="009C5D30" w:rsidP="009C5D30">
            <w:pPr>
              <w:jc w:val="center"/>
              <w:rPr>
                <w:rFonts w:ascii="Times New Roman" w:eastAsia="Times New Roman" w:hAnsi="Times New Roman" w:cs="Times New Roman"/>
                <w:color w:val="000000"/>
                <w:sz w:val="16"/>
                <w:szCs w:val="16"/>
                <w:lang w:eastAsia="ru-RU"/>
              </w:rPr>
            </w:pPr>
            <w:r w:rsidRPr="009C5D30">
              <w:rPr>
                <w:rFonts w:ascii="Times New Roman" w:eastAsia="Times New Roman" w:hAnsi="Times New Roman" w:cs="Times New Roman"/>
                <w:color w:val="000000"/>
                <w:sz w:val="16"/>
                <w:szCs w:val="16"/>
                <w:lang w:eastAsia="ru-RU"/>
              </w:rPr>
              <w:t>18 ноября 2021 года</w:t>
            </w:r>
          </w:p>
        </w:tc>
        <w:tc>
          <w:tcPr>
            <w:tcW w:w="407" w:type="dxa"/>
          </w:tcPr>
          <w:p w:rsidR="009C5D30" w:rsidRPr="009C5D30" w:rsidRDefault="009C5D30" w:rsidP="009C5D30">
            <w:pPr>
              <w:jc w:val="center"/>
              <w:rPr>
                <w:rFonts w:ascii="Times New Roman" w:eastAsia="Times New Roman" w:hAnsi="Times New Roman" w:cs="Times New Roman"/>
                <w:color w:val="000000"/>
                <w:sz w:val="16"/>
                <w:szCs w:val="16"/>
                <w:lang w:eastAsia="ru-RU"/>
              </w:rPr>
            </w:pPr>
            <w:r w:rsidRPr="009C5D30">
              <w:rPr>
                <w:rFonts w:ascii="Times New Roman" w:eastAsia="Times New Roman" w:hAnsi="Times New Roman" w:cs="Times New Roman"/>
                <w:color w:val="000000"/>
                <w:sz w:val="16"/>
                <w:szCs w:val="16"/>
                <w:lang w:eastAsia="ru-RU"/>
              </w:rPr>
              <w:t xml:space="preserve">№  </w:t>
            </w:r>
          </w:p>
        </w:tc>
        <w:tc>
          <w:tcPr>
            <w:tcW w:w="1163" w:type="dxa"/>
            <w:tcBorders>
              <w:bottom w:val="single" w:sz="6" w:space="0" w:color="auto"/>
            </w:tcBorders>
          </w:tcPr>
          <w:p w:rsidR="009C5D30" w:rsidRPr="009C5D30" w:rsidRDefault="009C5D30" w:rsidP="009C5D30">
            <w:pPr>
              <w:jc w:val="center"/>
              <w:rPr>
                <w:rFonts w:ascii="Times New Roman" w:eastAsia="Times New Roman" w:hAnsi="Times New Roman" w:cs="Times New Roman"/>
                <w:color w:val="000000"/>
                <w:sz w:val="16"/>
                <w:szCs w:val="16"/>
                <w:lang w:eastAsia="ru-RU"/>
              </w:rPr>
            </w:pPr>
            <w:r w:rsidRPr="009C5D30">
              <w:rPr>
                <w:rFonts w:ascii="Times New Roman" w:eastAsia="Times New Roman" w:hAnsi="Times New Roman" w:cs="Times New Roman"/>
                <w:sz w:val="16"/>
                <w:szCs w:val="16"/>
                <w:lang w:eastAsia="ru-RU"/>
              </w:rPr>
              <w:t>707-63/4</w:t>
            </w:r>
          </w:p>
        </w:tc>
      </w:tr>
      <w:tr w:rsidR="009C5D30" w:rsidRPr="009C5D30" w:rsidTr="009C5D30">
        <w:tblPrEx>
          <w:tblCellMar>
            <w:top w:w="0" w:type="dxa"/>
            <w:left w:w="0" w:type="dxa"/>
            <w:bottom w:w="0" w:type="dxa"/>
            <w:right w:w="0" w:type="dxa"/>
          </w:tblCellMar>
        </w:tblPrEx>
        <w:trPr>
          <w:trHeight w:val="310"/>
          <w:jc w:val="center"/>
        </w:trPr>
        <w:tc>
          <w:tcPr>
            <w:tcW w:w="4820" w:type="dxa"/>
            <w:gridSpan w:val="4"/>
          </w:tcPr>
          <w:p w:rsidR="009C5D30" w:rsidRPr="009C5D30" w:rsidRDefault="009C5D30" w:rsidP="009C5D30">
            <w:pPr>
              <w:jc w:val="center"/>
              <w:rPr>
                <w:rFonts w:ascii="Times New Roman" w:eastAsia="Times New Roman" w:hAnsi="Times New Roman" w:cs="Times New Roman"/>
                <w:color w:val="000000"/>
                <w:sz w:val="16"/>
                <w:szCs w:val="16"/>
                <w:lang w:eastAsia="ru-RU"/>
              </w:rPr>
            </w:pPr>
            <w:r w:rsidRPr="009C5D30">
              <w:rPr>
                <w:rFonts w:ascii="Times New Roman" w:eastAsia="Times New Roman" w:hAnsi="Times New Roman" w:cs="Times New Roman"/>
                <w:color w:val="000000"/>
                <w:sz w:val="16"/>
                <w:szCs w:val="16"/>
                <w:lang w:eastAsia="ru-RU"/>
              </w:rPr>
              <w:t xml:space="preserve"> </w:t>
            </w:r>
            <w:proofErr w:type="spellStart"/>
            <w:r w:rsidRPr="009C5D30">
              <w:rPr>
                <w:rFonts w:ascii="Times New Roman" w:eastAsia="Times New Roman" w:hAnsi="Times New Roman" w:cs="Times New Roman"/>
                <w:color w:val="000000"/>
                <w:sz w:val="16"/>
                <w:szCs w:val="16"/>
                <w:lang w:eastAsia="ru-RU"/>
              </w:rPr>
              <w:t>р.п</w:t>
            </w:r>
            <w:proofErr w:type="spellEnd"/>
            <w:r w:rsidRPr="009C5D30">
              <w:rPr>
                <w:rFonts w:ascii="Times New Roman" w:eastAsia="Times New Roman" w:hAnsi="Times New Roman" w:cs="Times New Roman"/>
                <w:color w:val="000000"/>
                <w:sz w:val="16"/>
                <w:szCs w:val="16"/>
                <w:lang w:eastAsia="ru-RU"/>
              </w:rPr>
              <w:t>. Мокшан</w:t>
            </w:r>
          </w:p>
        </w:tc>
      </w:tr>
    </w:tbl>
    <w:tbl>
      <w:tblPr>
        <w:tblpPr w:leftFromText="180" w:rightFromText="180" w:vertAnchor="text" w:horzAnchor="margin" w:tblpY="-2481"/>
        <w:tblW w:w="9720" w:type="dxa"/>
        <w:tblLayout w:type="fixed"/>
        <w:tblCellMar>
          <w:left w:w="0" w:type="dxa"/>
          <w:right w:w="0" w:type="dxa"/>
        </w:tblCellMar>
        <w:tblLook w:val="01E0" w:firstRow="1" w:lastRow="1" w:firstColumn="1" w:lastColumn="1" w:noHBand="0" w:noVBand="0"/>
      </w:tblPr>
      <w:tblGrid>
        <w:gridCol w:w="9720"/>
      </w:tblGrid>
      <w:tr w:rsidR="009C5D30" w:rsidRPr="009C5D30" w:rsidTr="009C5D30">
        <w:tblPrEx>
          <w:tblCellMar>
            <w:top w:w="0" w:type="dxa"/>
            <w:left w:w="0" w:type="dxa"/>
            <w:bottom w:w="0" w:type="dxa"/>
            <w:right w:w="0" w:type="dxa"/>
          </w:tblCellMar>
        </w:tblPrEx>
        <w:tc>
          <w:tcPr>
            <w:tcW w:w="9720" w:type="dxa"/>
          </w:tcPr>
          <w:p w:rsidR="009C5D30" w:rsidRDefault="009C5D30" w:rsidP="009C5D30">
            <w:pPr>
              <w:jc w:val="center"/>
              <w:rPr>
                <w:rFonts w:ascii="Times New Roman" w:eastAsia="Times New Roman" w:hAnsi="Times New Roman" w:cs="Times New Roman"/>
                <w:b/>
                <w:color w:val="000000"/>
                <w:sz w:val="16"/>
                <w:szCs w:val="16"/>
                <w:lang w:eastAsia="ru-RU"/>
              </w:rPr>
            </w:pPr>
          </w:p>
          <w:p w:rsidR="009C5D30" w:rsidRDefault="009C5D30" w:rsidP="009C5D30">
            <w:pPr>
              <w:jc w:val="center"/>
              <w:rPr>
                <w:rFonts w:ascii="Times New Roman" w:eastAsia="Times New Roman" w:hAnsi="Times New Roman" w:cs="Times New Roman"/>
                <w:b/>
                <w:color w:val="000000"/>
                <w:sz w:val="16"/>
                <w:szCs w:val="16"/>
                <w:lang w:eastAsia="ru-RU"/>
              </w:rPr>
            </w:pPr>
          </w:p>
          <w:p w:rsidR="009C5D30" w:rsidRDefault="009C5D30" w:rsidP="009C5D30">
            <w:pPr>
              <w:jc w:val="center"/>
              <w:rPr>
                <w:rFonts w:ascii="Times New Roman" w:eastAsia="Times New Roman" w:hAnsi="Times New Roman" w:cs="Times New Roman"/>
                <w:b/>
                <w:color w:val="000000"/>
                <w:sz w:val="16"/>
                <w:szCs w:val="16"/>
                <w:lang w:eastAsia="ru-RU"/>
              </w:rPr>
            </w:pPr>
          </w:p>
          <w:p w:rsidR="009C5D30" w:rsidRDefault="009C5D30" w:rsidP="009C5D30">
            <w:pPr>
              <w:jc w:val="center"/>
              <w:rPr>
                <w:rFonts w:ascii="Times New Roman" w:eastAsia="Times New Roman" w:hAnsi="Times New Roman" w:cs="Times New Roman"/>
                <w:b/>
                <w:color w:val="000000"/>
                <w:sz w:val="16"/>
                <w:szCs w:val="16"/>
                <w:lang w:eastAsia="ru-RU"/>
              </w:rPr>
            </w:pPr>
          </w:p>
          <w:p w:rsidR="009C5D30" w:rsidRDefault="009C5D30" w:rsidP="009C5D30">
            <w:pPr>
              <w:jc w:val="center"/>
              <w:rPr>
                <w:rFonts w:ascii="Times New Roman" w:eastAsia="Times New Roman" w:hAnsi="Times New Roman" w:cs="Times New Roman"/>
                <w:b/>
                <w:color w:val="000000"/>
                <w:sz w:val="16"/>
                <w:szCs w:val="16"/>
                <w:lang w:eastAsia="ru-RU"/>
              </w:rPr>
            </w:pPr>
          </w:p>
          <w:p w:rsidR="009C5D30" w:rsidRPr="009C5D30" w:rsidRDefault="009C5D30" w:rsidP="009C5D30">
            <w:pPr>
              <w:jc w:val="center"/>
              <w:rPr>
                <w:rFonts w:ascii="Times New Roman" w:eastAsia="Times New Roman" w:hAnsi="Times New Roman" w:cs="Times New Roman"/>
                <w:b/>
                <w:color w:val="000000"/>
                <w:sz w:val="16"/>
                <w:szCs w:val="16"/>
                <w:lang w:eastAsia="ru-RU"/>
              </w:rPr>
            </w:pPr>
            <w:r w:rsidRPr="009C5D30">
              <w:rPr>
                <w:rFonts w:ascii="Times New Roman" w:eastAsia="Times New Roman" w:hAnsi="Times New Roman" w:cs="Times New Roman"/>
                <w:b/>
                <w:color w:val="000000"/>
                <w:sz w:val="16"/>
                <w:szCs w:val="16"/>
                <w:lang w:eastAsia="ru-RU"/>
              </w:rPr>
              <w:t xml:space="preserve">СОБРАНИЕ ПРЕДСТАВИТЕЛЕЙ </w:t>
            </w:r>
          </w:p>
          <w:p w:rsidR="009C5D30" w:rsidRPr="009C5D30" w:rsidRDefault="009C5D30" w:rsidP="009C5D30">
            <w:pPr>
              <w:jc w:val="center"/>
              <w:rPr>
                <w:rFonts w:ascii="Times New Roman" w:eastAsia="Times New Roman" w:hAnsi="Times New Roman" w:cs="Times New Roman"/>
                <w:b/>
                <w:color w:val="000000"/>
                <w:sz w:val="16"/>
                <w:szCs w:val="16"/>
                <w:lang w:eastAsia="ru-RU"/>
              </w:rPr>
            </w:pPr>
            <w:r w:rsidRPr="009C5D30">
              <w:rPr>
                <w:rFonts w:ascii="Times New Roman" w:eastAsia="Times New Roman" w:hAnsi="Times New Roman" w:cs="Times New Roman"/>
                <w:b/>
                <w:color w:val="000000"/>
                <w:sz w:val="16"/>
                <w:szCs w:val="16"/>
                <w:lang w:eastAsia="ru-RU"/>
              </w:rPr>
              <w:t>МОКШАНСКОГО РАЙОНА ПЕНЗЕНСКОЙ ОБЛАСТИ</w:t>
            </w:r>
          </w:p>
          <w:p w:rsidR="009C5D30" w:rsidRPr="009C5D30" w:rsidRDefault="009C5D30" w:rsidP="009C5D30">
            <w:pPr>
              <w:jc w:val="center"/>
              <w:rPr>
                <w:rFonts w:ascii="Times New Roman" w:eastAsia="Times New Roman" w:hAnsi="Times New Roman" w:cs="Times New Roman"/>
                <w:b/>
                <w:color w:val="000000"/>
                <w:sz w:val="16"/>
                <w:szCs w:val="16"/>
                <w:lang w:eastAsia="ru-RU"/>
              </w:rPr>
            </w:pPr>
            <w:r w:rsidRPr="009C5D30">
              <w:rPr>
                <w:rFonts w:ascii="Times New Roman" w:eastAsia="Times New Roman" w:hAnsi="Times New Roman" w:cs="Times New Roman"/>
                <w:b/>
                <w:color w:val="000000"/>
                <w:sz w:val="16"/>
                <w:szCs w:val="16"/>
                <w:lang w:eastAsia="ru-RU"/>
              </w:rPr>
              <w:t>ЧЕТВЕРТОГО СОЗЫВА</w:t>
            </w:r>
          </w:p>
        </w:tc>
      </w:tr>
      <w:tr w:rsidR="009C5D30" w:rsidRPr="009C5D30" w:rsidTr="009C5D30">
        <w:tblPrEx>
          <w:tblCellMar>
            <w:top w:w="0" w:type="dxa"/>
            <w:left w:w="0" w:type="dxa"/>
            <w:bottom w:w="0" w:type="dxa"/>
            <w:right w:w="0" w:type="dxa"/>
          </w:tblCellMar>
        </w:tblPrEx>
        <w:trPr>
          <w:trHeight w:hRule="exact" w:val="234"/>
        </w:trPr>
        <w:tc>
          <w:tcPr>
            <w:tcW w:w="9720" w:type="dxa"/>
          </w:tcPr>
          <w:p w:rsidR="009C5D30" w:rsidRPr="009C5D30" w:rsidRDefault="009C5D30" w:rsidP="009C5D30">
            <w:pPr>
              <w:rPr>
                <w:rFonts w:ascii="Times New Roman" w:eastAsia="Times New Roman" w:hAnsi="Times New Roman" w:cs="Times New Roman"/>
                <w:color w:val="000000"/>
                <w:sz w:val="16"/>
                <w:szCs w:val="16"/>
                <w:lang w:eastAsia="ru-RU"/>
              </w:rPr>
            </w:pPr>
          </w:p>
        </w:tc>
      </w:tr>
      <w:tr w:rsidR="009C5D30" w:rsidRPr="009C5D30" w:rsidTr="009C5D30">
        <w:tblPrEx>
          <w:tblCellMar>
            <w:top w:w="0" w:type="dxa"/>
            <w:left w:w="0" w:type="dxa"/>
            <w:bottom w:w="0" w:type="dxa"/>
            <w:right w:w="0" w:type="dxa"/>
          </w:tblCellMar>
        </w:tblPrEx>
        <w:trPr>
          <w:trHeight w:val="315"/>
        </w:trPr>
        <w:tc>
          <w:tcPr>
            <w:tcW w:w="9720" w:type="dxa"/>
          </w:tcPr>
          <w:p w:rsidR="009C5D30" w:rsidRPr="009C5D30" w:rsidRDefault="009C5D30" w:rsidP="009C5D30">
            <w:pPr>
              <w:keepNext/>
              <w:widowControl w:val="0"/>
              <w:spacing w:before="240" w:after="60"/>
              <w:jc w:val="center"/>
              <w:outlineLvl w:val="2"/>
              <w:rPr>
                <w:rFonts w:ascii="Times New Roman" w:eastAsia="Times New Roman" w:hAnsi="Times New Roman" w:cs="Times New Roman"/>
                <w:b/>
                <w:bCs/>
                <w:color w:val="000000"/>
                <w:sz w:val="16"/>
                <w:szCs w:val="16"/>
                <w:lang w:eastAsia="ru-RU"/>
              </w:rPr>
            </w:pPr>
            <w:proofErr w:type="gramStart"/>
            <w:r w:rsidRPr="009C5D30">
              <w:rPr>
                <w:rFonts w:ascii="Times New Roman" w:eastAsia="Times New Roman" w:hAnsi="Times New Roman" w:cs="Times New Roman"/>
                <w:b/>
                <w:bCs/>
                <w:color w:val="000000"/>
                <w:sz w:val="16"/>
                <w:szCs w:val="16"/>
                <w:lang w:eastAsia="ru-RU"/>
              </w:rPr>
              <w:t>Р</w:t>
            </w:r>
            <w:proofErr w:type="gramEnd"/>
            <w:r w:rsidRPr="009C5D30">
              <w:rPr>
                <w:rFonts w:ascii="Times New Roman" w:eastAsia="Times New Roman" w:hAnsi="Times New Roman" w:cs="Times New Roman"/>
                <w:b/>
                <w:bCs/>
                <w:color w:val="000000"/>
                <w:sz w:val="16"/>
                <w:szCs w:val="16"/>
                <w:lang w:eastAsia="ru-RU"/>
              </w:rPr>
              <w:t xml:space="preserve"> Е Ш Е Н И Е</w:t>
            </w:r>
          </w:p>
        </w:tc>
      </w:tr>
      <w:tr w:rsidR="009C5D30" w:rsidRPr="009C5D30" w:rsidTr="009C5D30">
        <w:tblPrEx>
          <w:tblCellMar>
            <w:top w:w="0" w:type="dxa"/>
            <w:left w:w="0" w:type="dxa"/>
            <w:bottom w:w="0" w:type="dxa"/>
            <w:right w:w="0" w:type="dxa"/>
          </w:tblCellMar>
        </w:tblPrEx>
        <w:trPr>
          <w:trHeight w:hRule="exact" w:val="80"/>
        </w:trPr>
        <w:tc>
          <w:tcPr>
            <w:tcW w:w="9720" w:type="dxa"/>
            <w:vAlign w:val="center"/>
          </w:tcPr>
          <w:p w:rsidR="009C5D30" w:rsidRPr="009C5D30" w:rsidRDefault="009C5D30" w:rsidP="009C5D30">
            <w:pPr>
              <w:keepNext/>
              <w:widowControl w:val="0"/>
              <w:spacing w:before="240" w:after="60"/>
              <w:jc w:val="left"/>
              <w:outlineLvl w:val="2"/>
              <w:rPr>
                <w:rFonts w:ascii="Times New Roman" w:eastAsia="Times New Roman" w:hAnsi="Times New Roman" w:cs="Times New Roman"/>
                <w:b/>
                <w:bCs/>
                <w:color w:val="000000"/>
                <w:sz w:val="16"/>
                <w:szCs w:val="16"/>
                <w:lang w:eastAsia="ru-RU"/>
              </w:rPr>
            </w:pPr>
          </w:p>
        </w:tc>
      </w:tr>
    </w:tbl>
    <w:p w:rsidR="009C5D30" w:rsidRPr="009C5D30" w:rsidRDefault="009C5D30" w:rsidP="009C5D30">
      <w:pPr>
        <w:widowControl w:val="0"/>
        <w:jc w:val="left"/>
        <w:rPr>
          <w:rFonts w:ascii="Times New Roman" w:eastAsia="Times New Roman" w:hAnsi="Times New Roman" w:cs="Times New Roman"/>
          <w:color w:val="000000"/>
          <w:sz w:val="16"/>
          <w:szCs w:val="16"/>
          <w:lang w:eastAsia="ru-RU"/>
        </w:rPr>
      </w:pPr>
    </w:p>
    <w:p w:rsidR="009C5D30" w:rsidRDefault="009C5D30" w:rsidP="009C5D30">
      <w:pPr>
        <w:widowControl w:val="0"/>
        <w:jc w:val="center"/>
        <w:rPr>
          <w:rFonts w:ascii="Times New Roman" w:eastAsia="Times New Roman" w:hAnsi="Times New Roman" w:cs="Times New Roman"/>
          <w:b/>
          <w:color w:val="000000"/>
          <w:sz w:val="16"/>
          <w:szCs w:val="16"/>
          <w:lang w:eastAsia="ru-RU"/>
        </w:rPr>
      </w:pPr>
      <w:r w:rsidRPr="009C5D30">
        <w:rPr>
          <w:rFonts w:ascii="Times New Roman" w:eastAsia="Times New Roman" w:hAnsi="Times New Roman" w:cs="Times New Roman"/>
          <w:b/>
          <w:color w:val="000000"/>
          <w:sz w:val="16"/>
          <w:szCs w:val="16"/>
          <w:lang w:eastAsia="ru-RU"/>
        </w:rPr>
        <w:t>О проекте решения Собрания представителей Мокшанского района Пензенской области «О внесении изменений</w:t>
      </w:r>
    </w:p>
    <w:p w:rsidR="009C5D30" w:rsidRPr="009C5D30" w:rsidRDefault="009C5D30" w:rsidP="009C5D30">
      <w:pPr>
        <w:widowControl w:val="0"/>
        <w:jc w:val="center"/>
        <w:rPr>
          <w:rFonts w:ascii="Times New Roman" w:eastAsia="Times New Roman" w:hAnsi="Times New Roman" w:cs="Times New Roman"/>
          <w:b/>
          <w:color w:val="000000"/>
          <w:sz w:val="16"/>
          <w:szCs w:val="16"/>
          <w:lang w:eastAsia="ru-RU"/>
        </w:rPr>
      </w:pPr>
      <w:r w:rsidRPr="009C5D30">
        <w:rPr>
          <w:rFonts w:ascii="Times New Roman" w:eastAsia="Times New Roman" w:hAnsi="Times New Roman" w:cs="Times New Roman"/>
          <w:b/>
          <w:color w:val="000000"/>
          <w:sz w:val="16"/>
          <w:szCs w:val="16"/>
          <w:lang w:eastAsia="ru-RU"/>
        </w:rPr>
        <w:t xml:space="preserve"> в Устав Мокшанского района Пензенской области»</w:t>
      </w:r>
    </w:p>
    <w:p w:rsidR="009C5D30" w:rsidRPr="009C5D30" w:rsidRDefault="009C5D30" w:rsidP="009C5D30">
      <w:pPr>
        <w:widowControl w:val="0"/>
        <w:ind w:firstLine="720"/>
        <w:rPr>
          <w:rFonts w:ascii="Times New Roman" w:eastAsia="Times New Roman" w:hAnsi="Times New Roman" w:cs="Times New Roman"/>
          <w:color w:val="000000"/>
          <w:sz w:val="16"/>
          <w:szCs w:val="16"/>
          <w:lang w:eastAsia="ru-RU"/>
        </w:rPr>
      </w:pPr>
    </w:p>
    <w:p w:rsidR="009C5D30" w:rsidRPr="009C5D30" w:rsidRDefault="009C5D30" w:rsidP="009C5D30">
      <w:pPr>
        <w:widowControl w:val="0"/>
        <w:ind w:firstLine="720"/>
        <w:rPr>
          <w:rFonts w:ascii="Times New Roman" w:eastAsia="Times New Roman" w:hAnsi="Times New Roman" w:cs="Times New Roman"/>
          <w:b/>
          <w:color w:val="000000"/>
          <w:sz w:val="16"/>
          <w:szCs w:val="16"/>
          <w:lang w:eastAsia="ru-RU"/>
        </w:rPr>
      </w:pPr>
      <w:r w:rsidRPr="009C5D30">
        <w:rPr>
          <w:rFonts w:ascii="Times New Roman" w:eastAsia="Times New Roman" w:hAnsi="Times New Roman" w:cs="Times New Roman"/>
          <w:color w:val="000000"/>
          <w:sz w:val="16"/>
          <w:szCs w:val="16"/>
          <w:lang w:eastAsia="ru-RU"/>
        </w:rPr>
        <w:t xml:space="preserve">Руководствуясь пунктом 1 части 10 статьи 35, статьей 44 Федерального закона от 06.10.2003 № 131-ФЗ «Об общих принципах организации местного самоуправления в Российской Федерации» (с последующими изменениями), </w:t>
      </w:r>
    </w:p>
    <w:p w:rsidR="009C5D30" w:rsidRPr="009C5D30" w:rsidRDefault="009C5D30" w:rsidP="009C5D30">
      <w:pPr>
        <w:widowControl w:val="0"/>
        <w:ind w:firstLine="720"/>
        <w:jc w:val="center"/>
        <w:rPr>
          <w:rFonts w:ascii="Times New Roman" w:eastAsia="Times New Roman" w:hAnsi="Times New Roman" w:cs="Times New Roman"/>
          <w:b/>
          <w:color w:val="000000"/>
          <w:sz w:val="16"/>
          <w:szCs w:val="16"/>
          <w:lang w:eastAsia="ru-RU"/>
        </w:rPr>
      </w:pPr>
    </w:p>
    <w:p w:rsidR="009C5D30" w:rsidRPr="009C5D30" w:rsidRDefault="009C5D30" w:rsidP="009C5D30">
      <w:pPr>
        <w:widowControl w:val="0"/>
        <w:ind w:firstLine="720"/>
        <w:jc w:val="center"/>
        <w:rPr>
          <w:rFonts w:ascii="Times New Roman" w:eastAsia="Times New Roman" w:hAnsi="Times New Roman" w:cs="Times New Roman"/>
          <w:b/>
          <w:color w:val="000000"/>
          <w:sz w:val="16"/>
          <w:szCs w:val="16"/>
          <w:lang w:eastAsia="ru-RU"/>
        </w:rPr>
      </w:pPr>
      <w:r w:rsidRPr="009C5D30">
        <w:rPr>
          <w:rFonts w:ascii="Times New Roman" w:eastAsia="Times New Roman" w:hAnsi="Times New Roman" w:cs="Times New Roman"/>
          <w:b/>
          <w:color w:val="000000"/>
          <w:sz w:val="16"/>
          <w:szCs w:val="16"/>
          <w:lang w:eastAsia="ru-RU"/>
        </w:rPr>
        <w:t>Собрание представителей Мокшанского района решило:</w:t>
      </w:r>
    </w:p>
    <w:p w:rsidR="009C5D30" w:rsidRPr="009C5D30" w:rsidRDefault="009C5D30" w:rsidP="009C5D30">
      <w:pPr>
        <w:widowControl w:val="0"/>
        <w:spacing w:before="120"/>
        <w:ind w:firstLine="720"/>
        <w:rPr>
          <w:rFonts w:ascii="Times New Roman" w:eastAsia="Times New Roman" w:hAnsi="Times New Roman" w:cs="Times New Roman"/>
          <w:color w:val="000000"/>
          <w:sz w:val="16"/>
          <w:szCs w:val="16"/>
          <w:lang w:eastAsia="ru-RU"/>
        </w:rPr>
      </w:pPr>
      <w:r w:rsidRPr="009C5D30">
        <w:rPr>
          <w:rFonts w:ascii="Times New Roman" w:eastAsia="Times New Roman" w:hAnsi="Times New Roman" w:cs="Times New Roman"/>
          <w:color w:val="000000"/>
          <w:sz w:val="16"/>
          <w:szCs w:val="16"/>
          <w:lang w:eastAsia="ru-RU"/>
        </w:rPr>
        <w:t>1. Одобрить прилагаемый проект решения Собрания представителей Мокшанского района Пензенской области «О внесении изменений в Устав Мокшанского района Пензенской области».</w:t>
      </w:r>
    </w:p>
    <w:p w:rsidR="009C5D30" w:rsidRPr="009C5D30" w:rsidRDefault="009C5D30" w:rsidP="009C5D30">
      <w:pPr>
        <w:widowControl w:val="0"/>
        <w:ind w:firstLine="720"/>
        <w:rPr>
          <w:rFonts w:ascii="Times New Roman" w:eastAsia="Times New Roman" w:hAnsi="Times New Roman" w:cs="Times New Roman"/>
          <w:color w:val="000000"/>
          <w:sz w:val="16"/>
          <w:szCs w:val="16"/>
          <w:lang w:eastAsia="ru-RU"/>
        </w:rPr>
      </w:pPr>
      <w:r w:rsidRPr="009C5D30">
        <w:rPr>
          <w:rFonts w:ascii="Times New Roman" w:eastAsia="Times New Roman" w:hAnsi="Times New Roman" w:cs="Times New Roman"/>
          <w:color w:val="000000"/>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9C5D30" w:rsidRPr="009C5D30" w:rsidRDefault="009C5D30" w:rsidP="009C5D30">
      <w:pPr>
        <w:widowControl w:val="0"/>
        <w:ind w:firstLine="720"/>
        <w:rPr>
          <w:rFonts w:ascii="Times New Roman" w:eastAsia="Times New Roman" w:hAnsi="Times New Roman" w:cs="Times New Roman"/>
          <w:color w:val="000000"/>
          <w:spacing w:val="-20"/>
          <w:sz w:val="16"/>
          <w:szCs w:val="16"/>
          <w:lang w:eastAsia="ru-RU"/>
        </w:rPr>
      </w:pPr>
      <w:r w:rsidRPr="009C5D30">
        <w:rPr>
          <w:rFonts w:ascii="Times New Roman" w:eastAsia="Times New Roman" w:hAnsi="Times New Roman" w:cs="Times New Roman"/>
          <w:color w:val="000000"/>
          <w:sz w:val="16"/>
          <w:szCs w:val="16"/>
          <w:lang w:eastAsia="ru-RU"/>
        </w:rPr>
        <w:t xml:space="preserve">3. </w:t>
      </w:r>
      <w:proofErr w:type="gramStart"/>
      <w:r w:rsidRPr="009C5D30">
        <w:rPr>
          <w:rFonts w:ascii="Times New Roman" w:eastAsia="Times New Roman" w:hAnsi="Times New Roman" w:cs="Times New Roman"/>
          <w:color w:val="000000"/>
          <w:sz w:val="16"/>
          <w:szCs w:val="16"/>
          <w:lang w:eastAsia="ru-RU"/>
        </w:rPr>
        <w:t>Контроль за</w:t>
      </w:r>
      <w:proofErr w:type="gramEnd"/>
      <w:r w:rsidRPr="009C5D30">
        <w:rPr>
          <w:rFonts w:ascii="Times New Roman" w:eastAsia="Times New Roman" w:hAnsi="Times New Roman" w:cs="Times New Roman"/>
          <w:color w:val="000000"/>
          <w:sz w:val="16"/>
          <w:szCs w:val="16"/>
          <w:lang w:eastAsia="ru-RU"/>
        </w:rPr>
        <w:t xml:space="preserve"> выполнением настоящего решения возложить на главу Мокшанского района Пензенской </w:t>
      </w:r>
      <w:r w:rsidRPr="009C5D30">
        <w:rPr>
          <w:rFonts w:ascii="Times New Roman" w:eastAsia="Times New Roman" w:hAnsi="Times New Roman" w:cs="Times New Roman"/>
          <w:color w:val="000000"/>
          <w:spacing w:val="-20"/>
          <w:sz w:val="16"/>
          <w:szCs w:val="16"/>
          <w:lang w:eastAsia="ru-RU"/>
        </w:rPr>
        <w:t>области.</w:t>
      </w:r>
    </w:p>
    <w:p w:rsidR="009C5D30" w:rsidRPr="009C5D30" w:rsidRDefault="009C5D30" w:rsidP="009C5D30">
      <w:pPr>
        <w:widowControl w:val="0"/>
        <w:rPr>
          <w:rFonts w:ascii="Times New Roman" w:eastAsia="Times New Roman" w:hAnsi="Times New Roman" w:cs="Times New Roman"/>
          <w:color w:val="000000"/>
          <w:sz w:val="16"/>
          <w:szCs w:val="16"/>
          <w:lang w:eastAsia="ru-RU"/>
        </w:rPr>
      </w:pPr>
    </w:p>
    <w:p w:rsidR="009C5D30" w:rsidRPr="009C5D30" w:rsidRDefault="009C5D30" w:rsidP="009C5D30">
      <w:pPr>
        <w:rPr>
          <w:rFonts w:ascii="Times New Roman" w:eastAsia="Times New Roman" w:hAnsi="Times New Roman" w:cs="Times New Roman"/>
          <w:color w:val="000000"/>
          <w:sz w:val="16"/>
          <w:szCs w:val="16"/>
          <w:lang w:eastAsia="ru-RU"/>
        </w:rPr>
      </w:pPr>
      <w:r w:rsidRPr="009C5D30">
        <w:rPr>
          <w:rFonts w:ascii="Times New Roman" w:eastAsia="Times New Roman" w:hAnsi="Times New Roman" w:cs="Times New Roman"/>
          <w:color w:val="000000"/>
          <w:sz w:val="16"/>
          <w:szCs w:val="16"/>
          <w:lang w:eastAsia="ru-RU"/>
        </w:rPr>
        <w:t xml:space="preserve">Глава Мокшанского района </w:t>
      </w:r>
    </w:p>
    <w:p w:rsidR="009C5D30" w:rsidRPr="009C5D30" w:rsidRDefault="009C5D30" w:rsidP="009C5D30">
      <w:pPr>
        <w:rPr>
          <w:rFonts w:ascii="Times New Roman" w:eastAsia="Times New Roman" w:hAnsi="Times New Roman" w:cs="Times New Roman"/>
          <w:color w:val="000000"/>
          <w:sz w:val="16"/>
          <w:szCs w:val="16"/>
          <w:lang w:eastAsia="ru-RU"/>
        </w:rPr>
      </w:pPr>
      <w:r w:rsidRPr="009C5D30">
        <w:rPr>
          <w:rFonts w:ascii="Times New Roman" w:eastAsia="Times New Roman" w:hAnsi="Times New Roman" w:cs="Times New Roman"/>
          <w:color w:val="000000"/>
          <w:sz w:val="16"/>
          <w:szCs w:val="16"/>
          <w:lang w:eastAsia="ru-RU"/>
        </w:rPr>
        <w:t xml:space="preserve">       Пензенской области                                                                     </w:t>
      </w:r>
      <w:proofErr w:type="spellStart"/>
      <w:r w:rsidRPr="009C5D30">
        <w:rPr>
          <w:rFonts w:ascii="Times New Roman" w:eastAsia="Times New Roman" w:hAnsi="Times New Roman" w:cs="Times New Roman"/>
          <w:color w:val="000000"/>
          <w:sz w:val="16"/>
          <w:szCs w:val="16"/>
          <w:lang w:eastAsia="ru-RU"/>
        </w:rPr>
        <w:t>А.В.Шмелев</w:t>
      </w:r>
      <w:proofErr w:type="spellEnd"/>
    </w:p>
    <w:p w:rsidR="009C5D30" w:rsidRPr="009C5D30" w:rsidRDefault="009C5D30" w:rsidP="009C5D30">
      <w:pPr>
        <w:rPr>
          <w:rFonts w:ascii="Times New Roman" w:eastAsia="Times New Roman" w:hAnsi="Times New Roman" w:cs="Times New Roman"/>
          <w:color w:val="000000"/>
          <w:sz w:val="16"/>
          <w:szCs w:val="16"/>
          <w:lang w:eastAsia="ru-RU"/>
        </w:rPr>
      </w:pPr>
    </w:p>
    <w:p w:rsidR="009C5D30" w:rsidRPr="009C5D30" w:rsidRDefault="009C5D30" w:rsidP="009C5D30">
      <w:pPr>
        <w:rPr>
          <w:rFonts w:ascii="Times New Roman" w:eastAsia="Times New Roman" w:hAnsi="Times New Roman" w:cs="Times New Roman"/>
          <w:color w:val="000000"/>
          <w:sz w:val="16"/>
          <w:szCs w:val="16"/>
          <w:lang w:eastAsia="ru-RU"/>
        </w:rPr>
      </w:pPr>
    </w:p>
    <w:p w:rsidR="009C5D30" w:rsidRPr="009C5D30" w:rsidRDefault="009C5D30" w:rsidP="009C5D30">
      <w:pPr>
        <w:widowControl w:val="0"/>
        <w:autoSpaceDE w:val="0"/>
        <w:autoSpaceDN w:val="0"/>
        <w:adjustRightInd w:val="0"/>
        <w:jc w:val="right"/>
        <w:rPr>
          <w:rFonts w:ascii="Times New Roman" w:eastAsia="Times New Roman" w:hAnsi="Times New Roman" w:cs="Times New Roman"/>
          <w:sz w:val="16"/>
          <w:szCs w:val="16"/>
          <w:lang w:eastAsia="ru-RU"/>
        </w:rPr>
      </w:pPr>
      <w:r w:rsidRPr="009C5D30">
        <w:rPr>
          <w:rFonts w:ascii="Times New Roman" w:eastAsia="Times New Roman" w:hAnsi="Times New Roman" w:cs="Times New Roman"/>
          <w:sz w:val="16"/>
          <w:szCs w:val="16"/>
          <w:lang w:eastAsia="ru-RU"/>
        </w:rPr>
        <w:t xml:space="preserve">Приложение </w:t>
      </w:r>
    </w:p>
    <w:p w:rsidR="009C5D30" w:rsidRPr="009C5D30" w:rsidRDefault="009C5D30" w:rsidP="009C5D30">
      <w:pPr>
        <w:widowControl w:val="0"/>
        <w:autoSpaceDE w:val="0"/>
        <w:autoSpaceDN w:val="0"/>
        <w:adjustRightInd w:val="0"/>
        <w:jc w:val="right"/>
        <w:rPr>
          <w:rFonts w:ascii="Times New Roman" w:eastAsia="Times New Roman" w:hAnsi="Times New Roman" w:cs="Times New Roman"/>
          <w:sz w:val="16"/>
          <w:szCs w:val="16"/>
          <w:lang w:eastAsia="ru-RU"/>
        </w:rPr>
      </w:pPr>
      <w:r w:rsidRPr="009C5D30">
        <w:rPr>
          <w:rFonts w:ascii="Times New Roman" w:eastAsia="Times New Roman" w:hAnsi="Times New Roman" w:cs="Times New Roman"/>
          <w:sz w:val="16"/>
          <w:szCs w:val="16"/>
          <w:lang w:eastAsia="ru-RU"/>
        </w:rPr>
        <w:t xml:space="preserve">к решению Собрания представителей </w:t>
      </w:r>
    </w:p>
    <w:p w:rsidR="009C5D30" w:rsidRPr="009C5D30" w:rsidRDefault="009C5D30" w:rsidP="009C5D30">
      <w:pPr>
        <w:widowControl w:val="0"/>
        <w:autoSpaceDE w:val="0"/>
        <w:autoSpaceDN w:val="0"/>
        <w:adjustRightInd w:val="0"/>
        <w:jc w:val="right"/>
        <w:rPr>
          <w:rFonts w:ascii="Times New Roman" w:eastAsia="Times New Roman" w:hAnsi="Times New Roman" w:cs="Times New Roman"/>
          <w:sz w:val="16"/>
          <w:szCs w:val="16"/>
          <w:lang w:eastAsia="ru-RU"/>
        </w:rPr>
      </w:pPr>
      <w:r w:rsidRPr="009C5D30">
        <w:rPr>
          <w:rFonts w:ascii="Times New Roman" w:eastAsia="Times New Roman" w:hAnsi="Times New Roman" w:cs="Times New Roman"/>
          <w:sz w:val="16"/>
          <w:szCs w:val="16"/>
          <w:lang w:eastAsia="ru-RU"/>
        </w:rPr>
        <w:t xml:space="preserve">                                                                                                              Мокшанского района</w:t>
      </w:r>
    </w:p>
    <w:p w:rsidR="009C5D30" w:rsidRPr="009C5D30" w:rsidRDefault="009C5D30" w:rsidP="009C5D30">
      <w:pPr>
        <w:widowControl w:val="0"/>
        <w:autoSpaceDE w:val="0"/>
        <w:autoSpaceDN w:val="0"/>
        <w:adjustRightInd w:val="0"/>
        <w:jc w:val="right"/>
        <w:rPr>
          <w:rFonts w:ascii="Times New Roman" w:eastAsia="Times New Roman" w:hAnsi="Times New Roman" w:cs="Times New Roman"/>
          <w:sz w:val="16"/>
          <w:szCs w:val="16"/>
          <w:lang w:eastAsia="ru-RU"/>
        </w:rPr>
      </w:pPr>
      <w:r w:rsidRPr="009C5D30">
        <w:rPr>
          <w:rFonts w:ascii="Times New Roman" w:eastAsia="Times New Roman" w:hAnsi="Times New Roman" w:cs="Times New Roman"/>
          <w:sz w:val="16"/>
          <w:szCs w:val="16"/>
          <w:lang w:eastAsia="ru-RU"/>
        </w:rPr>
        <w:t xml:space="preserve">                                                                                                            Пензенской области</w:t>
      </w:r>
    </w:p>
    <w:p w:rsidR="009C5D30" w:rsidRPr="009C5D30" w:rsidRDefault="009C5D30" w:rsidP="009C5D30">
      <w:pPr>
        <w:widowControl w:val="0"/>
        <w:jc w:val="right"/>
        <w:rPr>
          <w:rFonts w:ascii="Times New Roman" w:eastAsia="Times New Roman" w:hAnsi="Times New Roman" w:cs="Times New Roman"/>
          <w:sz w:val="16"/>
          <w:szCs w:val="16"/>
          <w:lang w:eastAsia="ru-RU"/>
        </w:rPr>
      </w:pPr>
      <w:r w:rsidRPr="009C5D30">
        <w:rPr>
          <w:rFonts w:ascii="Times New Roman" w:eastAsia="Times New Roman" w:hAnsi="Times New Roman" w:cs="Times New Roman"/>
          <w:sz w:val="16"/>
          <w:szCs w:val="16"/>
          <w:lang w:eastAsia="ru-RU"/>
        </w:rPr>
        <w:t xml:space="preserve">                                                                                                                  от 18.11.2021 № 707-63/4</w:t>
      </w:r>
    </w:p>
    <w:p w:rsidR="009C5D30" w:rsidRPr="009C5D30" w:rsidRDefault="009C5D30" w:rsidP="009C5D30">
      <w:pPr>
        <w:widowControl w:val="0"/>
        <w:jc w:val="right"/>
        <w:rPr>
          <w:rFonts w:ascii="Times New Roman" w:eastAsia="Times New Roman" w:hAnsi="Times New Roman" w:cs="Times New Roman"/>
          <w:sz w:val="16"/>
          <w:szCs w:val="16"/>
          <w:lang w:eastAsia="ru-RU"/>
        </w:rPr>
      </w:pPr>
    </w:p>
    <w:p w:rsidR="009C5D30" w:rsidRPr="009C5D30" w:rsidRDefault="009C5D30" w:rsidP="009C5D30">
      <w:pPr>
        <w:widowControl w:val="0"/>
        <w:jc w:val="right"/>
        <w:rPr>
          <w:rFonts w:ascii="Times New Roman" w:eastAsia="Times New Roman" w:hAnsi="Times New Roman" w:cs="Times New Roman"/>
          <w:i/>
          <w:color w:val="000000"/>
          <w:sz w:val="16"/>
          <w:szCs w:val="16"/>
          <w:lang w:eastAsia="ru-RU"/>
        </w:rPr>
      </w:pPr>
      <w:r w:rsidRPr="009C5D30">
        <w:rPr>
          <w:rFonts w:ascii="Times New Roman" w:eastAsia="Times New Roman" w:hAnsi="Times New Roman" w:cs="Times New Roman"/>
          <w:i/>
          <w:color w:val="000000"/>
          <w:sz w:val="16"/>
          <w:szCs w:val="16"/>
          <w:u w:val="single"/>
          <w:lang w:eastAsia="ru-RU"/>
        </w:rPr>
        <w:t>ПРОЕКТ</w:t>
      </w:r>
    </w:p>
    <w:p w:rsidR="009C5D30" w:rsidRPr="009C5D30" w:rsidRDefault="009C5D30" w:rsidP="009C5D30">
      <w:pPr>
        <w:widowControl w:val="0"/>
        <w:jc w:val="right"/>
        <w:rPr>
          <w:rFonts w:ascii="Times New Roman" w:eastAsia="Times New Roman" w:hAnsi="Times New Roman" w:cs="Times New Roman"/>
          <w:i/>
          <w:color w:val="000000"/>
          <w:sz w:val="16"/>
          <w:szCs w:val="16"/>
          <w:lang w:eastAsia="ru-RU"/>
        </w:rPr>
      </w:pPr>
    </w:p>
    <w:tbl>
      <w:tblPr>
        <w:tblpPr w:leftFromText="180" w:rightFromText="180" w:vertAnchor="text" w:horzAnchor="margin" w:tblpY="258"/>
        <w:tblW w:w="9720" w:type="dxa"/>
        <w:tblLayout w:type="fixed"/>
        <w:tblCellMar>
          <w:left w:w="0" w:type="dxa"/>
          <w:right w:w="0" w:type="dxa"/>
        </w:tblCellMar>
        <w:tblLook w:val="01E0" w:firstRow="1" w:lastRow="1" w:firstColumn="1" w:lastColumn="1" w:noHBand="0" w:noVBand="0"/>
      </w:tblPr>
      <w:tblGrid>
        <w:gridCol w:w="9720"/>
      </w:tblGrid>
      <w:tr w:rsidR="009C5D30" w:rsidRPr="009C5D30" w:rsidTr="00D45D8E">
        <w:tc>
          <w:tcPr>
            <w:tcW w:w="9720" w:type="dxa"/>
            <w:hideMark/>
          </w:tcPr>
          <w:p w:rsidR="009C5D30" w:rsidRPr="009C5D30" w:rsidRDefault="009C5D30" w:rsidP="009C5D30">
            <w:pPr>
              <w:jc w:val="center"/>
              <w:rPr>
                <w:rFonts w:ascii="Times New Roman" w:eastAsia="Times New Roman" w:hAnsi="Times New Roman" w:cs="Times New Roman"/>
                <w:b/>
                <w:color w:val="000000"/>
                <w:sz w:val="16"/>
                <w:szCs w:val="16"/>
                <w:lang w:eastAsia="ru-RU"/>
              </w:rPr>
            </w:pPr>
            <w:r w:rsidRPr="009C5D30">
              <w:rPr>
                <w:rFonts w:ascii="Times New Roman" w:eastAsia="Times New Roman" w:hAnsi="Times New Roman" w:cs="Times New Roman"/>
                <w:b/>
                <w:color w:val="000000"/>
                <w:sz w:val="16"/>
                <w:szCs w:val="16"/>
                <w:lang w:eastAsia="ru-RU"/>
              </w:rPr>
              <w:t xml:space="preserve">СОБРАНИЕ ПРЕДСТАВИТЕЛЕЙ </w:t>
            </w:r>
          </w:p>
          <w:p w:rsidR="009C5D30" w:rsidRPr="009C5D30" w:rsidRDefault="009C5D30" w:rsidP="009C5D30">
            <w:pPr>
              <w:jc w:val="center"/>
              <w:rPr>
                <w:rFonts w:ascii="Times New Roman" w:eastAsia="Times New Roman" w:hAnsi="Times New Roman" w:cs="Times New Roman"/>
                <w:b/>
                <w:color w:val="000000"/>
                <w:sz w:val="16"/>
                <w:szCs w:val="16"/>
                <w:lang w:eastAsia="ru-RU"/>
              </w:rPr>
            </w:pPr>
            <w:r w:rsidRPr="009C5D30">
              <w:rPr>
                <w:rFonts w:ascii="Times New Roman" w:eastAsia="Times New Roman" w:hAnsi="Times New Roman" w:cs="Times New Roman"/>
                <w:b/>
                <w:color w:val="000000"/>
                <w:sz w:val="16"/>
                <w:szCs w:val="16"/>
                <w:lang w:eastAsia="ru-RU"/>
              </w:rPr>
              <w:t>МОКШАНСКОГО РАЙОНА ПЕНЗЕНСКОЙ ОБЛАСТИ</w:t>
            </w:r>
          </w:p>
          <w:p w:rsidR="009C5D30" w:rsidRPr="009C5D30" w:rsidRDefault="009C5D30" w:rsidP="009C5D30">
            <w:pPr>
              <w:jc w:val="center"/>
              <w:rPr>
                <w:rFonts w:ascii="Times New Roman" w:eastAsia="Times New Roman" w:hAnsi="Times New Roman" w:cs="Times New Roman"/>
                <w:b/>
                <w:color w:val="000000"/>
                <w:sz w:val="16"/>
                <w:szCs w:val="16"/>
                <w:lang w:eastAsia="ru-RU"/>
              </w:rPr>
            </w:pPr>
            <w:r w:rsidRPr="009C5D30">
              <w:rPr>
                <w:rFonts w:ascii="Times New Roman" w:eastAsia="Times New Roman" w:hAnsi="Times New Roman" w:cs="Times New Roman"/>
                <w:b/>
                <w:color w:val="000000"/>
                <w:sz w:val="16"/>
                <w:szCs w:val="16"/>
                <w:lang w:eastAsia="ru-RU"/>
              </w:rPr>
              <w:t>ЧЕТВЕРТОГО СОЗЫВА</w:t>
            </w:r>
          </w:p>
        </w:tc>
      </w:tr>
      <w:tr w:rsidR="009C5D30" w:rsidRPr="009C5D30" w:rsidTr="009C5D30">
        <w:trPr>
          <w:trHeight w:val="80"/>
        </w:trPr>
        <w:tc>
          <w:tcPr>
            <w:tcW w:w="9720" w:type="dxa"/>
          </w:tcPr>
          <w:p w:rsidR="009C5D30" w:rsidRPr="009C5D30" w:rsidRDefault="009C5D30" w:rsidP="009C5D30">
            <w:pPr>
              <w:rPr>
                <w:rFonts w:ascii="Times New Roman" w:eastAsia="Times New Roman" w:hAnsi="Times New Roman" w:cs="Times New Roman"/>
                <w:color w:val="000000"/>
                <w:sz w:val="16"/>
                <w:szCs w:val="16"/>
                <w:lang w:eastAsia="ru-RU"/>
              </w:rPr>
            </w:pPr>
          </w:p>
        </w:tc>
      </w:tr>
      <w:tr w:rsidR="009C5D30" w:rsidRPr="009C5D30" w:rsidTr="009C5D30">
        <w:trPr>
          <w:trHeight w:val="111"/>
        </w:trPr>
        <w:tc>
          <w:tcPr>
            <w:tcW w:w="9720" w:type="dxa"/>
            <w:hideMark/>
          </w:tcPr>
          <w:p w:rsidR="009C5D30" w:rsidRPr="009C5D30" w:rsidRDefault="009C5D30" w:rsidP="009C5D30">
            <w:pPr>
              <w:keepNext/>
              <w:widowControl w:val="0"/>
              <w:spacing w:before="240" w:after="60"/>
              <w:jc w:val="center"/>
              <w:outlineLvl w:val="2"/>
              <w:rPr>
                <w:rFonts w:ascii="Times New Roman" w:eastAsia="Times New Roman" w:hAnsi="Times New Roman" w:cs="Times New Roman"/>
                <w:b/>
                <w:bCs/>
                <w:color w:val="000000"/>
                <w:sz w:val="16"/>
                <w:szCs w:val="16"/>
                <w:lang w:val="x-none" w:eastAsia="x-none"/>
              </w:rPr>
            </w:pPr>
            <w:r w:rsidRPr="009C5D30">
              <w:rPr>
                <w:rFonts w:ascii="Times New Roman" w:eastAsia="Times New Roman" w:hAnsi="Times New Roman" w:cs="Times New Roman"/>
                <w:b/>
                <w:bCs/>
                <w:color w:val="000000"/>
                <w:sz w:val="16"/>
                <w:szCs w:val="16"/>
                <w:lang w:val="x-none" w:eastAsia="x-none"/>
              </w:rPr>
              <w:t xml:space="preserve">Р Е Ш Е Н </w:t>
            </w:r>
            <w:bookmarkStart w:id="3" w:name="_GoBack"/>
            <w:bookmarkEnd w:id="3"/>
            <w:r w:rsidRPr="009C5D30">
              <w:rPr>
                <w:rFonts w:ascii="Times New Roman" w:eastAsia="Times New Roman" w:hAnsi="Times New Roman" w:cs="Times New Roman"/>
                <w:b/>
                <w:bCs/>
                <w:color w:val="000000"/>
                <w:sz w:val="16"/>
                <w:szCs w:val="16"/>
                <w:lang w:val="x-none" w:eastAsia="x-none"/>
              </w:rPr>
              <w:t>И Е</w:t>
            </w:r>
          </w:p>
        </w:tc>
      </w:tr>
    </w:tbl>
    <w:p w:rsidR="009C5D30" w:rsidRPr="009C5D30" w:rsidRDefault="009C5D30" w:rsidP="009C5D30">
      <w:pPr>
        <w:widowControl w:val="0"/>
        <w:spacing w:before="240"/>
        <w:jc w:val="left"/>
        <w:rPr>
          <w:rFonts w:ascii="Times New Roman" w:eastAsia="Times New Roman" w:hAnsi="Times New Roman" w:cs="Times New Roman"/>
          <w:b/>
          <w:color w:val="000000"/>
          <w:sz w:val="16"/>
          <w:szCs w:val="16"/>
          <w:lang w:eastAsia="ru-RU"/>
        </w:rPr>
      </w:pPr>
    </w:p>
    <w:tbl>
      <w:tblPr>
        <w:tblW w:w="0" w:type="auto"/>
        <w:jc w:val="center"/>
        <w:tblInd w:w="-50" w:type="dxa"/>
        <w:tblLayout w:type="fixed"/>
        <w:tblCellMar>
          <w:left w:w="0" w:type="dxa"/>
          <w:right w:w="0" w:type="dxa"/>
        </w:tblCellMar>
        <w:tblLook w:val="04A0" w:firstRow="1" w:lastRow="0" w:firstColumn="1" w:lastColumn="0" w:noHBand="0" w:noVBand="1"/>
      </w:tblPr>
      <w:tblGrid>
        <w:gridCol w:w="334"/>
        <w:gridCol w:w="2835"/>
        <w:gridCol w:w="397"/>
        <w:gridCol w:w="1134"/>
      </w:tblGrid>
      <w:tr w:rsidR="009C5D30" w:rsidRPr="009C5D30" w:rsidTr="00D45D8E">
        <w:trPr>
          <w:jc w:val="center"/>
        </w:trPr>
        <w:tc>
          <w:tcPr>
            <w:tcW w:w="334" w:type="dxa"/>
            <w:vAlign w:val="bottom"/>
            <w:hideMark/>
          </w:tcPr>
          <w:p w:rsidR="009C5D30" w:rsidRPr="009C5D30" w:rsidRDefault="009C5D30" w:rsidP="009C5D30">
            <w:pPr>
              <w:jc w:val="left"/>
              <w:rPr>
                <w:rFonts w:ascii="Times New Roman" w:eastAsia="Times New Roman" w:hAnsi="Times New Roman" w:cs="Times New Roman"/>
                <w:color w:val="000000"/>
                <w:sz w:val="16"/>
                <w:szCs w:val="16"/>
                <w:lang w:eastAsia="ru-RU"/>
              </w:rPr>
            </w:pPr>
            <w:r w:rsidRPr="009C5D30">
              <w:rPr>
                <w:rFonts w:ascii="Times New Roman" w:eastAsia="Times New Roman" w:hAnsi="Times New Roman" w:cs="Times New Roman"/>
                <w:color w:val="000000"/>
                <w:sz w:val="16"/>
                <w:szCs w:val="16"/>
                <w:lang w:eastAsia="ru-RU"/>
              </w:rPr>
              <w:t>от</w:t>
            </w:r>
          </w:p>
        </w:tc>
        <w:tc>
          <w:tcPr>
            <w:tcW w:w="2835" w:type="dxa"/>
            <w:tcBorders>
              <w:top w:val="nil"/>
              <w:left w:val="nil"/>
              <w:bottom w:val="single" w:sz="6" w:space="0" w:color="auto"/>
              <w:right w:val="nil"/>
            </w:tcBorders>
          </w:tcPr>
          <w:p w:rsidR="009C5D30" w:rsidRPr="009C5D30" w:rsidRDefault="009C5D30" w:rsidP="009C5D30">
            <w:pPr>
              <w:jc w:val="center"/>
              <w:rPr>
                <w:rFonts w:ascii="Times New Roman" w:eastAsia="Times New Roman" w:hAnsi="Times New Roman" w:cs="Times New Roman"/>
                <w:color w:val="000000"/>
                <w:sz w:val="16"/>
                <w:szCs w:val="16"/>
                <w:lang w:eastAsia="ru-RU"/>
              </w:rPr>
            </w:pPr>
          </w:p>
        </w:tc>
        <w:tc>
          <w:tcPr>
            <w:tcW w:w="397" w:type="dxa"/>
            <w:hideMark/>
          </w:tcPr>
          <w:p w:rsidR="009C5D30" w:rsidRPr="009C5D30" w:rsidRDefault="009C5D30" w:rsidP="009C5D30">
            <w:pPr>
              <w:jc w:val="center"/>
              <w:rPr>
                <w:rFonts w:ascii="Times New Roman" w:eastAsia="Times New Roman" w:hAnsi="Times New Roman" w:cs="Times New Roman"/>
                <w:color w:val="000000"/>
                <w:sz w:val="16"/>
                <w:szCs w:val="16"/>
                <w:lang w:eastAsia="ru-RU"/>
              </w:rPr>
            </w:pPr>
            <w:r w:rsidRPr="009C5D30">
              <w:rPr>
                <w:rFonts w:ascii="Times New Roman" w:eastAsia="Times New Roman" w:hAnsi="Times New Roman" w:cs="Times New Roman"/>
                <w:color w:val="000000"/>
                <w:sz w:val="16"/>
                <w:szCs w:val="16"/>
                <w:lang w:eastAsia="ru-RU"/>
              </w:rPr>
              <w:t xml:space="preserve">№  </w:t>
            </w:r>
          </w:p>
        </w:tc>
        <w:tc>
          <w:tcPr>
            <w:tcW w:w="1134" w:type="dxa"/>
            <w:tcBorders>
              <w:top w:val="nil"/>
              <w:left w:val="nil"/>
              <w:bottom w:val="single" w:sz="6" w:space="0" w:color="auto"/>
              <w:right w:val="nil"/>
            </w:tcBorders>
          </w:tcPr>
          <w:p w:rsidR="009C5D30" w:rsidRPr="009C5D30" w:rsidRDefault="009C5D30" w:rsidP="009C5D30">
            <w:pPr>
              <w:jc w:val="center"/>
              <w:rPr>
                <w:rFonts w:ascii="Times New Roman" w:eastAsia="Times New Roman" w:hAnsi="Times New Roman" w:cs="Times New Roman"/>
                <w:color w:val="000000"/>
                <w:sz w:val="16"/>
                <w:szCs w:val="16"/>
                <w:lang w:eastAsia="ru-RU"/>
              </w:rPr>
            </w:pPr>
          </w:p>
        </w:tc>
      </w:tr>
      <w:tr w:rsidR="009C5D30" w:rsidRPr="009C5D30" w:rsidTr="00D45D8E">
        <w:trPr>
          <w:trHeight w:val="250"/>
          <w:jc w:val="center"/>
        </w:trPr>
        <w:tc>
          <w:tcPr>
            <w:tcW w:w="4700" w:type="dxa"/>
            <w:gridSpan w:val="4"/>
            <w:hideMark/>
          </w:tcPr>
          <w:p w:rsidR="009C5D30" w:rsidRPr="009C5D30" w:rsidRDefault="009C5D30" w:rsidP="009C5D30">
            <w:pPr>
              <w:jc w:val="center"/>
              <w:rPr>
                <w:rFonts w:ascii="Times New Roman" w:eastAsia="Times New Roman" w:hAnsi="Times New Roman" w:cs="Times New Roman"/>
                <w:color w:val="000000"/>
                <w:sz w:val="16"/>
                <w:szCs w:val="16"/>
                <w:lang w:eastAsia="ru-RU"/>
              </w:rPr>
            </w:pPr>
            <w:proofErr w:type="gramStart"/>
            <w:r w:rsidRPr="009C5D30">
              <w:rPr>
                <w:rFonts w:ascii="Times New Roman" w:eastAsia="Times New Roman" w:hAnsi="Times New Roman" w:cs="Times New Roman"/>
                <w:color w:val="000000"/>
                <w:sz w:val="16"/>
                <w:szCs w:val="16"/>
                <w:lang w:eastAsia="ru-RU"/>
              </w:rPr>
              <w:t>(</w:t>
            </w:r>
            <w:proofErr w:type="spellStart"/>
            <w:r w:rsidRPr="009C5D30">
              <w:rPr>
                <w:rFonts w:ascii="Times New Roman" w:eastAsia="Times New Roman" w:hAnsi="Times New Roman" w:cs="Times New Roman"/>
                <w:color w:val="000000"/>
                <w:sz w:val="16"/>
                <w:szCs w:val="16"/>
                <w:lang w:eastAsia="ru-RU"/>
              </w:rPr>
              <w:t>р.п</w:t>
            </w:r>
            <w:proofErr w:type="spellEnd"/>
            <w:r w:rsidRPr="009C5D30">
              <w:rPr>
                <w:rFonts w:ascii="Times New Roman" w:eastAsia="Times New Roman" w:hAnsi="Times New Roman" w:cs="Times New Roman"/>
                <w:color w:val="000000"/>
                <w:sz w:val="16"/>
                <w:szCs w:val="16"/>
                <w:lang w:eastAsia="ru-RU"/>
              </w:rPr>
              <w:t>.</w:t>
            </w:r>
            <w:proofErr w:type="gramEnd"/>
            <w:r w:rsidRPr="009C5D30">
              <w:rPr>
                <w:rFonts w:ascii="Times New Roman" w:eastAsia="Times New Roman" w:hAnsi="Times New Roman" w:cs="Times New Roman"/>
                <w:color w:val="000000"/>
                <w:sz w:val="16"/>
                <w:szCs w:val="16"/>
                <w:lang w:eastAsia="ru-RU"/>
              </w:rPr>
              <w:t xml:space="preserve"> </w:t>
            </w:r>
            <w:proofErr w:type="gramStart"/>
            <w:r w:rsidRPr="009C5D30">
              <w:rPr>
                <w:rFonts w:ascii="Times New Roman" w:eastAsia="Times New Roman" w:hAnsi="Times New Roman" w:cs="Times New Roman"/>
                <w:color w:val="000000"/>
                <w:sz w:val="16"/>
                <w:szCs w:val="16"/>
                <w:lang w:eastAsia="ru-RU"/>
              </w:rPr>
              <w:t>Мокшан)</w:t>
            </w:r>
            <w:proofErr w:type="gramEnd"/>
          </w:p>
        </w:tc>
      </w:tr>
    </w:tbl>
    <w:p w:rsidR="009C5D30" w:rsidRPr="009C5D30" w:rsidRDefault="009C5D30" w:rsidP="009C5D30">
      <w:pPr>
        <w:widowControl w:val="0"/>
        <w:ind w:left="-284" w:right="-144" w:firstLine="720"/>
        <w:jc w:val="left"/>
        <w:rPr>
          <w:rFonts w:ascii="Times New Roman" w:eastAsia="Times New Roman" w:hAnsi="Times New Roman" w:cs="Times New Roman"/>
          <w:color w:val="000000"/>
          <w:sz w:val="16"/>
          <w:szCs w:val="16"/>
          <w:lang w:eastAsia="ru-RU"/>
        </w:rPr>
      </w:pPr>
    </w:p>
    <w:p w:rsidR="009C5D30" w:rsidRPr="009C5D30" w:rsidRDefault="009C5D30" w:rsidP="009C5D30">
      <w:pPr>
        <w:widowControl w:val="0"/>
        <w:jc w:val="center"/>
        <w:rPr>
          <w:rFonts w:ascii="Times New Roman" w:eastAsia="Times New Roman" w:hAnsi="Times New Roman" w:cs="Times New Roman"/>
          <w:b/>
          <w:sz w:val="16"/>
          <w:szCs w:val="16"/>
          <w:lang w:eastAsia="ru-RU"/>
        </w:rPr>
      </w:pPr>
      <w:r w:rsidRPr="009C5D30">
        <w:rPr>
          <w:rFonts w:ascii="Times New Roman" w:eastAsia="Times New Roman" w:hAnsi="Times New Roman" w:cs="Times New Roman"/>
          <w:b/>
          <w:sz w:val="16"/>
          <w:szCs w:val="16"/>
          <w:lang w:eastAsia="ru-RU"/>
        </w:rPr>
        <w:t>О внесении изменений в Устав Мокшанского района</w:t>
      </w:r>
      <w:r>
        <w:rPr>
          <w:rFonts w:ascii="Times New Roman" w:eastAsia="Times New Roman" w:hAnsi="Times New Roman" w:cs="Times New Roman"/>
          <w:b/>
          <w:sz w:val="16"/>
          <w:szCs w:val="16"/>
          <w:lang w:eastAsia="ru-RU"/>
        </w:rPr>
        <w:t xml:space="preserve"> </w:t>
      </w:r>
      <w:r w:rsidRPr="009C5D30">
        <w:rPr>
          <w:rFonts w:ascii="Times New Roman" w:eastAsia="Times New Roman" w:hAnsi="Times New Roman" w:cs="Times New Roman"/>
          <w:b/>
          <w:sz w:val="16"/>
          <w:szCs w:val="16"/>
          <w:lang w:eastAsia="ru-RU"/>
        </w:rPr>
        <w:t>Пензенской области</w:t>
      </w:r>
    </w:p>
    <w:p w:rsidR="009C5D30" w:rsidRPr="009C5D30" w:rsidRDefault="009C5D30" w:rsidP="009C5D30">
      <w:pPr>
        <w:widowControl w:val="0"/>
        <w:jc w:val="center"/>
        <w:rPr>
          <w:rFonts w:ascii="Times New Roman" w:eastAsia="Times New Roman" w:hAnsi="Times New Roman" w:cs="Times New Roman"/>
          <w:b/>
          <w:sz w:val="16"/>
          <w:szCs w:val="16"/>
          <w:lang w:eastAsia="ru-RU"/>
        </w:rPr>
      </w:pPr>
    </w:p>
    <w:p w:rsidR="009C5D30" w:rsidRPr="009C5D30" w:rsidRDefault="009C5D30" w:rsidP="009C5D30">
      <w:pPr>
        <w:ind w:firstLine="851"/>
        <w:rPr>
          <w:rFonts w:ascii="Times New Roman" w:eastAsia="Times New Roman" w:hAnsi="Times New Roman" w:cs="Times New Roman"/>
          <w:color w:val="000000"/>
          <w:sz w:val="16"/>
          <w:szCs w:val="16"/>
          <w:lang w:eastAsia="ru-RU"/>
        </w:rPr>
      </w:pPr>
      <w:r w:rsidRPr="009C5D30">
        <w:rPr>
          <w:rFonts w:ascii="Times New Roman" w:eastAsia="Times New Roman" w:hAnsi="Times New Roman" w:cs="Times New Roman"/>
          <w:color w:val="000000"/>
          <w:sz w:val="16"/>
          <w:szCs w:val="16"/>
          <w:lang w:eastAsia="ru-RU"/>
        </w:rPr>
        <w:t>Руководствуясь пунктом 1 части 10 статьи 35, статьей 44 Федерального закона от 06.10.2003 № 131-ФЗ «Об общих принципах организации местного самоуправления в Российской Федерации» (с последующими изменениями), статьей 18  Устава Мокшанского района Пензенской области,</w:t>
      </w:r>
    </w:p>
    <w:p w:rsidR="009C5D30" w:rsidRPr="009C5D30" w:rsidRDefault="009C5D30" w:rsidP="009C5D30">
      <w:pPr>
        <w:ind w:firstLine="851"/>
        <w:rPr>
          <w:rFonts w:ascii="Times New Roman" w:eastAsia="Times New Roman" w:hAnsi="Times New Roman" w:cs="Times New Roman"/>
          <w:b/>
          <w:color w:val="000000"/>
          <w:sz w:val="16"/>
          <w:szCs w:val="16"/>
          <w:lang w:eastAsia="ru-RU"/>
        </w:rPr>
      </w:pPr>
    </w:p>
    <w:p w:rsidR="009C5D30" w:rsidRPr="009C5D30" w:rsidRDefault="009C5D30" w:rsidP="009C5D30">
      <w:pPr>
        <w:ind w:firstLine="851"/>
        <w:rPr>
          <w:rFonts w:ascii="Times New Roman" w:eastAsia="Times New Roman" w:hAnsi="Times New Roman" w:cs="Times New Roman"/>
          <w:b/>
          <w:color w:val="000000"/>
          <w:sz w:val="16"/>
          <w:szCs w:val="16"/>
          <w:lang w:eastAsia="ru-RU"/>
        </w:rPr>
      </w:pPr>
      <w:r w:rsidRPr="009C5D30">
        <w:rPr>
          <w:rFonts w:ascii="Times New Roman" w:eastAsia="Times New Roman" w:hAnsi="Times New Roman" w:cs="Times New Roman"/>
          <w:b/>
          <w:color w:val="000000"/>
          <w:sz w:val="16"/>
          <w:szCs w:val="16"/>
          <w:lang w:eastAsia="ru-RU"/>
        </w:rPr>
        <w:t>Собрание представителей Мокшанского района решило:</w:t>
      </w:r>
    </w:p>
    <w:p w:rsidR="009C5D30" w:rsidRPr="009C5D30" w:rsidRDefault="009C5D30" w:rsidP="009C5D30">
      <w:pPr>
        <w:ind w:firstLine="851"/>
        <w:rPr>
          <w:rFonts w:ascii="Times New Roman" w:eastAsia="Times New Roman" w:hAnsi="Times New Roman" w:cs="Times New Roman"/>
          <w:sz w:val="16"/>
          <w:szCs w:val="16"/>
          <w:lang w:eastAsia="ru-RU"/>
        </w:rPr>
      </w:pPr>
    </w:p>
    <w:p w:rsidR="009C5D30" w:rsidRPr="009C5D30" w:rsidRDefault="009C5D30" w:rsidP="009C5D30">
      <w:pPr>
        <w:widowControl w:val="0"/>
        <w:numPr>
          <w:ilvl w:val="0"/>
          <w:numId w:val="42"/>
        </w:numPr>
        <w:jc w:val="left"/>
        <w:rPr>
          <w:rFonts w:ascii="Times New Roman" w:eastAsia="Times New Roman" w:hAnsi="Times New Roman" w:cs="Times New Roman"/>
          <w:sz w:val="16"/>
          <w:szCs w:val="16"/>
          <w:lang w:eastAsia="ru-RU"/>
        </w:rPr>
      </w:pPr>
      <w:r w:rsidRPr="009C5D30">
        <w:rPr>
          <w:rFonts w:ascii="Times New Roman" w:eastAsia="Times New Roman" w:hAnsi="Times New Roman" w:cs="Times New Roman"/>
          <w:sz w:val="16"/>
          <w:szCs w:val="16"/>
          <w:lang w:eastAsia="ru-RU"/>
        </w:rPr>
        <w:t>Внести в Устав Мокшанского района Пензенской области следующие изменения:</w:t>
      </w:r>
    </w:p>
    <w:p w:rsidR="009C5D30" w:rsidRPr="009C5D30" w:rsidRDefault="009C5D30" w:rsidP="009C5D30">
      <w:pPr>
        <w:ind w:left="851"/>
        <w:rPr>
          <w:rFonts w:ascii="Times New Roman" w:eastAsia="Times New Roman" w:hAnsi="Times New Roman" w:cs="Times New Roman"/>
          <w:sz w:val="16"/>
          <w:szCs w:val="16"/>
          <w:lang w:eastAsia="ru-RU"/>
        </w:rPr>
      </w:pPr>
      <w:r w:rsidRPr="009C5D30">
        <w:rPr>
          <w:rFonts w:ascii="Times New Roman" w:eastAsia="Times New Roman" w:hAnsi="Times New Roman" w:cs="Times New Roman"/>
          <w:sz w:val="16"/>
          <w:szCs w:val="16"/>
          <w:lang w:eastAsia="ru-RU"/>
        </w:rPr>
        <w:t>1.1 Статью 22 изложить в следующей редакции:</w:t>
      </w:r>
    </w:p>
    <w:p w:rsidR="009C5D30" w:rsidRPr="009C5D30" w:rsidRDefault="009C5D30" w:rsidP="009C5D30">
      <w:pPr>
        <w:keepNext/>
        <w:widowControl w:val="0"/>
        <w:spacing w:before="240" w:after="60"/>
        <w:ind w:left="2520" w:hanging="1980"/>
        <w:jc w:val="left"/>
        <w:outlineLvl w:val="3"/>
        <w:rPr>
          <w:rFonts w:ascii="Times New Roman" w:eastAsia="Times New Roman" w:hAnsi="Times New Roman" w:cs="Times New Roman"/>
          <w:b/>
          <w:sz w:val="16"/>
          <w:szCs w:val="16"/>
          <w:lang w:eastAsia="ru-RU"/>
        </w:rPr>
      </w:pPr>
      <w:r w:rsidRPr="009C5D30">
        <w:rPr>
          <w:rFonts w:ascii="Times New Roman" w:eastAsia="Times New Roman" w:hAnsi="Times New Roman" w:cs="Times New Roman"/>
          <w:sz w:val="16"/>
          <w:szCs w:val="16"/>
          <w:lang w:eastAsia="ru-RU"/>
        </w:rPr>
        <w:t>«</w:t>
      </w:r>
      <w:r w:rsidRPr="009C5D30">
        <w:rPr>
          <w:rFonts w:ascii="Times New Roman" w:eastAsia="Times New Roman" w:hAnsi="Times New Roman" w:cs="Times New Roman"/>
          <w:b/>
          <w:sz w:val="16"/>
          <w:szCs w:val="16"/>
          <w:lang w:eastAsia="ru-RU"/>
        </w:rPr>
        <w:t xml:space="preserve">Статья 22. Контрольно–счетная комиссия </w:t>
      </w:r>
      <w:r w:rsidRPr="009C5D30">
        <w:rPr>
          <w:rFonts w:ascii="Times New Roman" w:eastAsia="Times New Roman" w:hAnsi="Times New Roman" w:cs="Times New Roman"/>
          <w:b/>
          <w:bCs/>
          <w:sz w:val="16"/>
          <w:szCs w:val="16"/>
          <w:lang w:eastAsia="ru-RU"/>
        </w:rPr>
        <w:t>Мокшанского района</w:t>
      </w:r>
      <w:r w:rsidRPr="009C5D30">
        <w:rPr>
          <w:rFonts w:ascii="Times New Roman" w:eastAsia="Times New Roman" w:hAnsi="Times New Roman" w:cs="Times New Roman"/>
          <w:b/>
          <w:sz w:val="16"/>
          <w:szCs w:val="16"/>
          <w:lang w:eastAsia="ru-RU"/>
        </w:rPr>
        <w:t xml:space="preserve"> </w:t>
      </w:r>
    </w:p>
    <w:p w:rsidR="009C5D30" w:rsidRPr="009C5D30" w:rsidRDefault="009C5D30" w:rsidP="009C5D30">
      <w:pPr>
        <w:widowControl w:val="0"/>
        <w:autoSpaceDE w:val="0"/>
        <w:autoSpaceDN w:val="0"/>
        <w:adjustRightInd w:val="0"/>
        <w:ind w:firstLine="540"/>
        <w:outlineLvl w:val="0"/>
        <w:rPr>
          <w:rFonts w:ascii="Times New Roman" w:eastAsia="Times New Roman" w:hAnsi="Times New Roman" w:cs="Times New Roman"/>
          <w:sz w:val="16"/>
          <w:szCs w:val="16"/>
          <w:lang w:eastAsia="ru-RU"/>
        </w:rPr>
      </w:pPr>
      <w:r w:rsidRPr="009C5D30">
        <w:rPr>
          <w:rFonts w:ascii="Times New Roman" w:eastAsia="Times New Roman" w:hAnsi="Times New Roman" w:cs="Times New Roman"/>
          <w:sz w:val="16"/>
          <w:szCs w:val="16"/>
          <w:lang w:eastAsia="ru-RU"/>
        </w:rPr>
        <w:t xml:space="preserve">1. Контрольно-счетная комиссия является постоянно действующим органом внешнего муниципального финансового контроля и образуется Собранием представителей. </w:t>
      </w:r>
    </w:p>
    <w:p w:rsidR="009C5D30" w:rsidRPr="009C5D30" w:rsidRDefault="009C5D30" w:rsidP="009C5D30">
      <w:pPr>
        <w:widowControl w:val="0"/>
        <w:autoSpaceDE w:val="0"/>
        <w:autoSpaceDN w:val="0"/>
        <w:adjustRightInd w:val="0"/>
        <w:ind w:firstLine="540"/>
        <w:rPr>
          <w:rFonts w:ascii="Times New Roman" w:eastAsia="Times New Roman" w:hAnsi="Times New Roman" w:cs="Times New Roman"/>
          <w:sz w:val="16"/>
          <w:szCs w:val="16"/>
          <w:lang w:eastAsia="ru-RU"/>
        </w:rPr>
      </w:pPr>
      <w:r w:rsidRPr="009C5D30">
        <w:rPr>
          <w:rFonts w:ascii="Times New Roman" w:eastAsia="Times New Roman" w:hAnsi="Times New Roman" w:cs="Times New Roman"/>
          <w:sz w:val="16"/>
          <w:szCs w:val="16"/>
          <w:lang w:eastAsia="ru-RU"/>
        </w:rPr>
        <w:t>2. Контрольно - счетная комиссия состоит из председателя, заместителя председателя и аппарата контрольно - счетной комиссии. Председатель, заместитель председателя контрольно-счетной комиссии назначаются на срок полномочий Собрания представителей.</w:t>
      </w:r>
    </w:p>
    <w:p w:rsidR="009C5D30" w:rsidRPr="009C5D30" w:rsidRDefault="009C5D30" w:rsidP="009C5D30">
      <w:pPr>
        <w:widowControl w:val="0"/>
        <w:autoSpaceDE w:val="0"/>
        <w:autoSpaceDN w:val="0"/>
        <w:adjustRightInd w:val="0"/>
        <w:ind w:firstLine="540"/>
        <w:rPr>
          <w:rFonts w:ascii="Times New Roman" w:eastAsia="Times New Roman" w:hAnsi="Times New Roman" w:cs="Times New Roman"/>
          <w:sz w:val="16"/>
          <w:szCs w:val="16"/>
          <w:lang w:eastAsia="ru-RU"/>
        </w:rPr>
      </w:pPr>
      <w:r w:rsidRPr="009C5D30">
        <w:rPr>
          <w:rFonts w:ascii="Times New Roman" w:eastAsia="Times New Roman" w:hAnsi="Times New Roman" w:cs="Times New Roman"/>
          <w:sz w:val="16"/>
          <w:szCs w:val="16"/>
          <w:lang w:eastAsia="ru-RU"/>
        </w:rPr>
        <w:t>3. Контрольно - счетная комиссия обладает правами юридического лица и подотчетна Собранию представителей.</w:t>
      </w:r>
    </w:p>
    <w:p w:rsidR="009C5D30" w:rsidRPr="009C5D30" w:rsidRDefault="009C5D30" w:rsidP="009C5D30">
      <w:pPr>
        <w:widowControl w:val="0"/>
        <w:autoSpaceDE w:val="0"/>
        <w:autoSpaceDN w:val="0"/>
        <w:adjustRightInd w:val="0"/>
        <w:ind w:firstLine="540"/>
        <w:rPr>
          <w:rFonts w:ascii="Times New Roman" w:eastAsia="Times New Roman" w:hAnsi="Times New Roman" w:cs="Times New Roman"/>
          <w:sz w:val="16"/>
          <w:szCs w:val="16"/>
          <w:lang w:eastAsia="ru-RU"/>
        </w:rPr>
      </w:pPr>
      <w:r w:rsidRPr="009C5D30">
        <w:rPr>
          <w:rFonts w:ascii="Times New Roman" w:eastAsia="Times New Roman" w:hAnsi="Times New Roman" w:cs="Times New Roman"/>
          <w:sz w:val="16"/>
          <w:szCs w:val="16"/>
          <w:lang w:eastAsia="ru-RU"/>
        </w:rPr>
        <w:t xml:space="preserve">4. </w:t>
      </w:r>
      <w:proofErr w:type="gramStart"/>
      <w:r w:rsidRPr="009C5D30">
        <w:rPr>
          <w:rFonts w:ascii="Times New Roman" w:eastAsia="Times New Roman" w:hAnsi="Times New Roman" w:cs="Times New Roman"/>
          <w:sz w:val="16"/>
          <w:szCs w:val="16"/>
          <w:lang w:eastAsia="ru-RU"/>
        </w:rPr>
        <w:t xml:space="preserve">Правовое регулирование организации и деятельности контрольно-счетной комиссии основывается на Конституции Российской Федерации и осуществляется Федеральным законом «Об общих принципах организации местного самоуправления в Российской Федерации», Бюджетным </w:t>
      </w:r>
      <w:hyperlink r:id="rId16" w:history="1">
        <w:r w:rsidRPr="009C5D30">
          <w:rPr>
            <w:rFonts w:ascii="Times New Roman" w:eastAsia="Times New Roman" w:hAnsi="Times New Roman" w:cs="Times New Roman"/>
            <w:sz w:val="16"/>
            <w:szCs w:val="16"/>
            <w:lang w:eastAsia="ru-RU"/>
          </w:rPr>
          <w:t>кодексом</w:t>
        </w:r>
      </w:hyperlink>
      <w:r w:rsidRPr="009C5D30">
        <w:rPr>
          <w:rFonts w:ascii="Times New Roman" w:eastAsia="Times New Roman" w:hAnsi="Times New Roman" w:cs="Times New Roman"/>
          <w:sz w:val="16"/>
          <w:szCs w:val="16"/>
          <w:lang w:eastAsia="ru-RU"/>
        </w:rPr>
        <w:t xml:space="preserve"> Российской Федерации, Федеральным законом от 07.02.2011 № 6-ФЗ «Об общих принципах организации и деятельности контрольно-счетных органов субъектов Российской Федерации и муниципальных образований», другими федеральными законами и иными нормативными правовыми актами Российской Федерации, нормативными правовыми</w:t>
      </w:r>
      <w:proofErr w:type="gramEnd"/>
      <w:r w:rsidRPr="009C5D30">
        <w:rPr>
          <w:rFonts w:ascii="Times New Roman" w:eastAsia="Times New Roman" w:hAnsi="Times New Roman" w:cs="Times New Roman"/>
          <w:sz w:val="16"/>
          <w:szCs w:val="16"/>
          <w:lang w:eastAsia="ru-RU"/>
        </w:rPr>
        <w:t xml:space="preserve"> актами Мокшанского района. В случаях и порядке, установленных федеральными законами, правовое регулирование организации и деятельности контрольно-счетной комиссии осуществляется также законами Пензенской области</w:t>
      </w:r>
      <w:proofErr w:type="gramStart"/>
      <w:r w:rsidRPr="009C5D30">
        <w:rPr>
          <w:rFonts w:ascii="Times New Roman" w:eastAsia="Times New Roman" w:hAnsi="Times New Roman" w:cs="Times New Roman"/>
          <w:sz w:val="16"/>
          <w:szCs w:val="16"/>
          <w:lang w:eastAsia="ru-RU"/>
        </w:rPr>
        <w:t>.»;</w:t>
      </w:r>
    </w:p>
    <w:p w:rsidR="009C5D30" w:rsidRPr="009C5D30" w:rsidRDefault="009C5D30" w:rsidP="009C5D30">
      <w:pPr>
        <w:widowControl w:val="0"/>
        <w:autoSpaceDE w:val="0"/>
        <w:autoSpaceDN w:val="0"/>
        <w:adjustRightInd w:val="0"/>
        <w:ind w:firstLine="540"/>
        <w:rPr>
          <w:rFonts w:ascii="Times New Roman" w:eastAsia="Times New Roman" w:hAnsi="Times New Roman" w:cs="Times New Roman"/>
          <w:sz w:val="16"/>
          <w:szCs w:val="16"/>
          <w:lang w:eastAsia="ru-RU"/>
        </w:rPr>
      </w:pPr>
      <w:proofErr w:type="gramEnd"/>
      <w:r w:rsidRPr="009C5D30">
        <w:rPr>
          <w:rFonts w:ascii="Times New Roman" w:eastAsia="Times New Roman" w:hAnsi="Times New Roman" w:cs="Times New Roman"/>
          <w:sz w:val="16"/>
          <w:szCs w:val="16"/>
          <w:lang w:eastAsia="ru-RU"/>
        </w:rPr>
        <w:t>1.2. Статью 25 изложить в следующей редакции:</w:t>
      </w:r>
    </w:p>
    <w:p w:rsidR="009C5D30" w:rsidRPr="009C5D30" w:rsidRDefault="009C5D30" w:rsidP="009C5D30">
      <w:pPr>
        <w:keepNext/>
        <w:widowControl w:val="0"/>
        <w:spacing w:before="240" w:after="60"/>
        <w:ind w:left="2127" w:hanging="1587"/>
        <w:jc w:val="left"/>
        <w:outlineLvl w:val="3"/>
        <w:rPr>
          <w:rFonts w:ascii="Times New Roman" w:eastAsia="Times New Roman" w:hAnsi="Times New Roman" w:cs="Times New Roman"/>
          <w:b/>
          <w:sz w:val="16"/>
          <w:szCs w:val="16"/>
          <w:lang w:eastAsia="ru-RU"/>
        </w:rPr>
      </w:pPr>
      <w:r w:rsidRPr="009C5D30">
        <w:rPr>
          <w:rFonts w:ascii="Times New Roman" w:eastAsia="Times New Roman" w:hAnsi="Times New Roman" w:cs="Times New Roman"/>
          <w:sz w:val="16"/>
          <w:szCs w:val="16"/>
          <w:lang w:eastAsia="ru-RU"/>
        </w:rPr>
        <w:lastRenderedPageBreak/>
        <w:t>«</w:t>
      </w:r>
      <w:r w:rsidRPr="009C5D30">
        <w:rPr>
          <w:rFonts w:ascii="Times New Roman" w:eastAsia="Times New Roman" w:hAnsi="Times New Roman" w:cs="Times New Roman"/>
          <w:b/>
          <w:sz w:val="16"/>
          <w:szCs w:val="16"/>
          <w:lang w:eastAsia="ru-RU"/>
        </w:rPr>
        <w:t xml:space="preserve">Статья 25. Органы местного самоуправления </w:t>
      </w:r>
      <w:r w:rsidRPr="009C5D30">
        <w:rPr>
          <w:rFonts w:ascii="Times New Roman" w:eastAsia="Times New Roman" w:hAnsi="Times New Roman" w:cs="Times New Roman"/>
          <w:b/>
          <w:bCs/>
          <w:sz w:val="16"/>
          <w:szCs w:val="16"/>
          <w:lang w:eastAsia="ru-RU"/>
        </w:rPr>
        <w:t>Мокшанского района</w:t>
      </w:r>
      <w:r w:rsidRPr="009C5D30">
        <w:rPr>
          <w:rFonts w:ascii="Times New Roman" w:eastAsia="Times New Roman" w:hAnsi="Times New Roman" w:cs="Times New Roman"/>
          <w:b/>
          <w:sz w:val="16"/>
          <w:szCs w:val="16"/>
          <w:lang w:eastAsia="ru-RU"/>
        </w:rPr>
        <w:t xml:space="preserve"> как юридические лица</w:t>
      </w:r>
    </w:p>
    <w:p w:rsidR="009C5D30" w:rsidRPr="009C5D30" w:rsidRDefault="009C5D30" w:rsidP="009C5D30">
      <w:pPr>
        <w:widowControl w:val="0"/>
        <w:spacing w:before="240"/>
        <w:ind w:left="14" w:firstLine="526"/>
        <w:rPr>
          <w:rFonts w:ascii="Times New Roman" w:eastAsia="Times New Roman" w:hAnsi="Times New Roman" w:cs="Times New Roman"/>
          <w:sz w:val="16"/>
          <w:szCs w:val="16"/>
          <w:lang w:eastAsia="ru-RU"/>
        </w:rPr>
      </w:pPr>
      <w:r w:rsidRPr="009C5D30">
        <w:rPr>
          <w:rFonts w:ascii="Times New Roman" w:eastAsia="Times New Roman" w:hAnsi="Times New Roman" w:cs="Times New Roman"/>
          <w:sz w:val="16"/>
          <w:szCs w:val="16"/>
          <w:lang w:eastAsia="ru-RU"/>
        </w:rPr>
        <w:t>1. От имени Мокшанского района</w:t>
      </w:r>
      <w:r w:rsidRPr="009C5D30">
        <w:rPr>
          <w:rFonts w:ascii="Times New Roman" w:eastAsia="Times New Roman" w:hAnsi="Times New Roman" w:cs="Times New Roman"/>
          <w:bCs/>
          <w:sz w:val="16"/>
          <w:szCs w:val="16"/>
          <w:lang w:eastAsia="ru-RU"/>
        </w:rPr>
        <w:t xml:space="preserve"> </w:t>
      </w:r>
      <w:r w:rsidRPr="009C5D30">
        <w:rPr>
          <w:rFonts w:ascii="Times New Roman" w:eastAsia="Times New Roman" w:hAnsi="Times New Roman" w:cs="Times New Roman"/>
          <w:sz w:val="16"/>
          <w:szCs w:val="16"/>
          <w:lang w:eastAsia="ru-RU"/>
        </w:rPr>
        <w:t>приобретать и осуществлять имущественные и иные права и обязанности, выступать в суде без доверенности могут глава Мокшанского района</w:t>
      </w:r>
      <w:r w:rsidRPr="009C5D30">
        <w:rPr>
          <w:rFonts w:ascii="Times New Roman" w:eastAsia="Times New Roman" w:hAnsi="Times New Roman" w:cs="Times New Roman"/>
          <w:bCs/>
          <w:sz w:val="16"/>
          <w:szCs w:val="16"/>
          <w:lang w:eastAsia="ru-RU"/>
        </w:rPr>
        <w:t xml:space="preserve"> </w:t>
      </w:r>
      <w:r w:rsidRPr="009C5D30">
        <w:rPr>
          <w:rFonts w:ascii="Times New Roman" w:eastAsia="Times New Roman" w:hAnsi="Times New Roman" w:cs="Times New Roman"/>
          <w:sz w:val="16"/>
          <w:szCs w:val="16"/>
          <w:lang w:eastAsia="ru-RU"/>
        </w:rPr>
        <w:t>и глава администрации.</w:t>
      </w:r>
    </w:p>
    <w:p w:rsidR="009C5D30" w:rsidRPr="009C5D30" w:rsidRDefault="009C5D30" w:rsidP="009C5D30">
      <w:pPr>
        <w:widowControl w:val="0"/>
        <w:autoSpaceDE w:val="0"/>
        <w:autoSpaceDN w:val="0"/>
        <w:adjustRightInd w:val="0"/>
        <w:ind w:firstLine="540"/>
        <w:rPr>
          <w:rFonts w:ascii="Times New Roman" w:eastAsia="Times New Roman" w:hAnsi="Times New Roman" w:cs="Times New Roman"/>
          <w:sz w:val="16"/>
          <w:szCs w:val="16"/>
          <w:lang w:eastAsia="ru-RU"/>
        </w:rPr>
      </w:pPr>
      <w:r w:rsidRPr="009C5D30">
        <w:rPr>
          <w:rFonts w:ascii="Times New Roman" w:eastAsia="Times New Roman" w:hAnsi="Times New Roman" w:cs="Times New Roman"/>
          <w:sz w:val="16"/>
          <w:szCs w:val="16"/>
          <w:lang w:eastAsia="ru-RU"/>
        </w:rPr>
        <w:t>2. Собрание представителей, администрация, контрольно-счетная комиссия обладают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
    <w:p w:rsidR="009C5D30" w:rsidRPr="009C5D30" w:rsidRDefault="009C5D30" w:rsidP="009C5D30">
      <w:pPr>
        <w:widowControl w:val="0"/>
        <w:autoSpaceDE w:val="0"/>
        <w:autoSpaceDN w:val="0"/>
        <w:adjustRightInd w:val="0"/>
        <w:ind w:firstLine="540"/>
        <w:rPr>
          <w:rFonts w:ascii="Times New Roman" w:eastAsia="Times New Roman" w:hAnsi="Times New Roman" w:cs="Times New Roman"/>
          <w:sz w:val="16"/>
          <w:szCs w:val="16"/>
          <w:lang w:eastAsia="ru-RU"/>
        </w:rPr>
      </w:pPr>
      <w:r w:rsidRPr="009C5D30">
        <w:rPr>
          <w:rFonts w:ascii="Times New Roman" w:eastAsia="Times New Roman" w:hAnsi="Times New Roman" w:cs="Times New Roman"/>
          <w:sz w:val="16"/>
          <w:szCs w:val="16"/>
          <w:lang w:eastAsia="ru-RU"/>
        </w:rPr>
        <w:t>3. Полное наименование Собрания представителей – Собрание представителей Мокшанского района Пензенской области. Сокращенное наименование Собрания представителей – Собрание представителей Мокшанского района.</w:t>
      </w:r>
    </w:p>
    <w:p w:rsidR="009C5D30" w:rsidRPr="009C5D30" w:rsidRDefault="009C5D30" w:rsidP="009C5D30">
      <w:pPr>
        <w:widowControl w:val="0"/>
        <w:autoSpaceDE w:val="0"/>
        <w:autoSpaceDN w:val="0"/>
        <w:adjustRightInd w:val="0"/>
        <w:ind w:firstLine="540"/>
        <w:rPr>
          <w:rFonts w:ascii="Times New Roman" w:eastAsia="Times New Roman" w:hAnsi="Times New Roman" w:cs="Times New Roman"/>
          <w:sz w:val="16"/>
          <w:szCs w:val="16"/>
          <w:lang w:eastAsia="ru-RU"/>
        </w:rPr>
      </w:pPr>
      <w:r w:rsidRPr="009C5D30">
        <w:rPr>
          <w:rFonts w:ascii="Times New Roman" w:eastAsia="Times New Roman" w:hAnsi="Times New Roman" w:cs="Times New Roman"/>
          <w:sz w:val="16"/>
          <w:szCs w:val="16"/>
          <w:lang w:eastAsia="ru-RU"/>
        </w:rPr>
        <w:t xml:space="preserve">Местонахождение Собрания представителей: 442370, Пензенская область, </w:t>
      </w:r>
      <w:proofErr w:type="spellStart"/>
      <w:r w:rsidRPr="009C5D30">
        <w:rPr>
          <w:rFonts w:ascii="Times New Roman" w:eastAsia="Times New Roman" w:hAnsi="Times New Roman" w:cs="Times New Roman"/>
          <w:sz w:val="16"/>
          <w:szCs w:val="16"/>
          <w:lang w:eastAsia="ru-RU"/>
        </w:rPr>
        <w:t>Мокшанский</w:t>
      </w:r>
      <w:proofErr w:type="spellEnd"/>
      <w:r w:rsidRPr="009C5D30">
        <w:rPr>
          <w:rFonts w:ascii="Times New Roman" w:eastAsia="Times New Roman" w:hAnsi="Times New Roman" w:cs="Times New Roman"/>
          <w:sz w:val="16"/>
          <w:szCs w:val="16"/>
          <w:lang w:eastAsia="ru-RU"/>
        </w:rPr>
        <w:t xml:space="preserve"> район, </w:t>
      </w:r>
      <w:proofErr w:type="spellStart"/>
      <w:r w:rsidRPr="009C5D30">
        <w:rPr>
          <w:rFonts w:ascii="Times New Roman" w:eastAsia="Times New Roman" w:hAnsi="Times New Roman" w:cs="Times New Roman"/>
          <w:sz w:val="16"/>
          <w:szCs w:val="16"/>
          <w:lang w:eastAsia="ru-RU"/>
        </w:rPr>
        <w:t>р.п</w:t>
      </w:r>
      <w:proofErr w:type="spellEnd"/>
      <w:r w:rsidRPr="009C5D30">
        <w:rPr>
          <w:rFonts w:ascii="Times New Roman" w:eastAsia="Times New Roman" w:hAnsi="Times New Roman" w:cs="Times New Roman"/>
          <w:sz w:val="16"/>
          <w:szCs w:val="16"/>
          <w:lang w:eastAsia="ru-RU"/>
        </w:rPr>
        <w:t xml:space="preserve">. Мокшан, ул. </w:t>
      </w:r>
      <w:proofErr w:type="spellStart"/>
      <w:r w:rsidRPr="009C5D30">
        <w:rPr>
          <w:rFonts w:ascii="Times New Roman" w:eastAsia="Times New Roman" w:hAnsi="Times New Roman" w:cs="Times New Roman"/>
          <w:sz w:val="16"/>
          <w:szCs w:val="16"/>
          <w:lang w:eastAsia="ru-RU"/>
        </w:rPr>
        <w:t>Поцелуева</w:t>
      </w:r>
      <w:proofErr w:type="spellEnd"/>
      <w:r w:rsidRPr="009C5D30">
        <w:rPr>
          <w:rFonts w:ascii="Times New Roman" w:eastAsia="Times New Roman" w:hAnsi="Times New Roman" w:cs="Times New Roman"/>
          <w:sz w:val="16"/>
          <w:szCs w:val="16"/>
          <w:lang w:eastAsia="ru-RU"/>
        </w:rPr>
        <w:t>, д. 1.</w:t>
      </w:r>
    </w:p>
    <w:p w:rsidR="009C5D30" w:rsidRPr="009C5D30" w:rsidRDefault="009C5D30" w:rsidP="009C5D30">
      <w:pPr>
        <w:widowControl w:val="0"/>
        <w:autoSpaceDE w:val="0"/>
        <w:autoSpaceDN w:val="0"/>
        <w:adjustRightInd w:val="0"/>
        <w:ind w:firstLine="540"/>
        <w:rPr>
          <w:rFonts w:ascii="Times New Roman" w:eastAsia="Times New Roman" w:hAnsi="Times New Roman" w:cs="Times New Roman"/>
          <w:sz w:val="16"/>
          <w:szCs w:val="16"/>
          <w:lang w:eastAsia="ru-RU"/>
        </w:rPr>
      </w:pPr>
      <w:r w:rsidRPr="009C5D30">
        <w:rPr>
          <w:rFonts w:ascii="Times New Roman" w:eastAsia="Times New Roman" w:hAnsi="Times New Roman" w:cs="Times New Roman"/>
          <w:sz w:val="16"/>
          <w:szCs w:val="16"/>
          <w:lang w:eastAsia="ru-RU"/>
        </w:rPr>
        <w:t xml:space="preserve">4. Полное наименование администрации – администрация Мокшанского района Пензенской области. Сокращенное наименование администрации – администрация Мокшанского района. </w:t>
      </w:r>
    </w:p>
    <w:p w:rsidR="009C5D30" w:rsidRPr="009C5D30" w:rsidRDefault="009C5D30" w:rsidP="009C5D30">
      <w:pPr>
        <w:widowControl w:val="0"/>
        <w:autoSpaceDE w:val="0"/>
        <w:autoSpaceDN w:val="0"/>
        <w:adjustRightInd w:val="0"/>
        <w:ind w:firstLine="540"/>
        <w:rPr>
          <w:rFonts w:ascii="Times New Roman" w:eastAsia="Times New Roman" w:hAnsi="Times New Roman" w:cs="Times New Roman"/>
          <w:sz w:val="16"/>
          <w:szCs w:val="16"/>
          <w:lang w:eastAsia="ru-RU"/>
        </w:rPr>
      </w:pPr>
      <w:r w:rsidRPr="009C5D30">
        <w:rPr>
          <w:rFonts w:ascii="Times New Roman" w:eastAsia="Times New Roman" w:hAnsi="Times New Roman" w:cs="Times New Roman"/>
          <w:sz w:val="16"/>
          <w:szCs w:val="16"/>
          <w:lang w:eastAsia="ru-RU"/>
        </w:rPr>
        <w:t xml:space="preserve">Местонахождение администрации: 442370, Пензенская область, </w:t>
      </w:r>
      <w:proofErr w:type="spellStart"/>
      <w:r w:rsidRPr="009C5D30">
        <w:rPr>
          <w:rFonts w:ascii="Times New Roman" w:eastAsia="Times New Roman" w:hAnsi="Times New Roman" w:cs="Times New Roman"/>
          <w:sz w:val="16"/>
          <w:szCs w:val="16"/>
          <w:lang w:eastAsia="ru-RU"/>
        </w:rPr>
        <w:t>Мокшанский</w:t>
      </w:r>
      <w:proofErr w:type="spellEnd"/>
      <w:r w:rsidRPr="009C5D30">
        <w:rPr>
          <w:rFonts w:ascii="Times New Roman" w:eastAsia="Times New Roman" w:hAnsi="Times New Roman" w:cs="Times New Roman"/>
          <w:sz w:val="16"/>
          <w:szCs w:val="16"/>
          <w:lang w:eastAsia="ru-RU"/>
        </w:rPr>
        <w:t xml:space="preserve"> район, </w:t>
      </w:r>
      <w:proofErr w:type="spellStart"/>
      <w:r w:rsidRPr="009C5D30">
        <w:rPr>
          <w:rFonts w:ascii="Times New Roman" w:eastAsia="Times New Roman" w:hAnsi="Times New Roman" w:cs="Times New Roman"/>
          <w:sz w:val="16"/>
          <w:szCs w:val="16"/>
          <w:lang w:eastAsia="ru-RU"/>
        </w:rPr>
        <w:t>р.п</w:t>
      </w:r>
      <w:proofErr w:type="spellEnd"/>
      <w:r w:rsidRPr="009C5D30">
        <w:rPr>
          <w:rFonts w:ascii="Times New Roman" w:eastAsia="Times New Roman" w:hAnsi="Times New Roman" w:cs="Times New Roman"/>
          <w:sz w:val="16"/>
          <w:szCs w:val="16"/>
          <w:lang w:eastAsia="ru-RU"/>
        </w:rPr>
        <w:t xml:space="preserve">. Мокшан, ул. </w:t>
      </w:r>
      <w:proofErr w:type="spellStart"/>
      <w:r w:rsidRPr="009C5D30">
        <w:rPr>
          <w:rFonts w:ascii="Times New Roman" w:eastAsia="Times New Roman" w:hAnsi="Times New Roman" w:cs="Times New Roman"/>
          <w:sz w:val="16"/>
          <w:szCs w:val="16"/>
          <w:lang w:eastAsia="ru-RU"/>
        </w:rPr>
        <w:t>Поцелуева</w:t>
      </w:r>
      <w:proofErr w:type="spellEnd"/>
      <w:r w:rsidRPr="009C5D30">
        <w:rPr>
          <w:rFonts w:ascii="Times New Roman" w:eastAsia="Times New Roman" w:hAnsi="Times New Roman" w:cs="Times New Roman"/>
          <w:sz w:val="16"/>
          <w:szCs w:val="16"/>
          <w:lang w:eastAsia="ru-RU"/>
        </w:rPr>
        <w:t>, д. 1.</w:t>
      </w:r>
    </w:p>
    <w:p w:rsidR="009C5D30" w:rsidRPr="009C5D30" w:rsidRDefault="009C5D30" w:rsidP="009C5D30">
      <w:pPr>
        <w:widowControl w:val="0"/>
        <w:autoSpaceDE w:val="0"/>
        <w:autoSpaceDN w:val="0"/>
        <w:adjustRightInd w:val="0"/>
        <w:ind w:firstLine="540"/>
        <w:rPr>
          <w:rFonts w:ascii="Times New Roman" w:eastAsia="Times New Roman" w:hAnsi="Times New Roman" w:cs="Times New Roman"/>
          <w:sz w:val="16"/>
          <w:szCs w:val="16"/>
          <w:lang w:eastAsia="ru-RU"/>
        </w:rPr>
      </w:pPr>
      <w:r w:rsidRPr="009C5D30">
        <w:rPr>
          <w:rFonts w:ascii="Times New Roman" w:eastAsia="Times New Roman" w:hAnsi="Times New Roman" w:cs="Times New Roman"/>
          <w:sz w:val="16"/>
          <w:szCs w:val="16"/>
          <w:lang w:eastAsia="ru-RU"/>
        </w:rPr>
        <w:t>5.</w:t>
      </w:r>
      <w:r w:rsidRPr="009C5D30">
        <w:rPr>
          <w:rFonts w:ascii="Times New Roman" w:eastAsia="Times New Roman" w:hAnsi="Times New Roman" w:cs="Times New Roman"/>
          <w:sz w:val="16"/>
          <w:szCs w:val="16"/>
          <w:vertAlign w:val="superscript"/>
          <w:lang w:eastAsia="ru-RU"/>
        </w:rPr>
        <w:t>.</w:t>
      </w:r>
      <w:r w:rsidRPr="009C5D30">
        <w:rPr>
          <w:rFonts w:ascii="Times New Roman" w:eastAsia="Times New Roman" w:hAnsi="Times New Roman" w:cs="Times New Roman"/>
          <w:sz w:val="16"/>
          <w:szCs w:val="16"/>
          <w:lang w:eastAsia="ru-RU"/>
        </w:rPr>
        <w:t>Полное наименование контрольно-счетной комиссии – контрольно-счетная комиссия Мокшанского района Пензенской области. Сокращенное наименование контрольно-счетной комиссии – контрольно-счетная комиссия Мокшанского района.</w:t>
      </w:r>
    </w:p>
    <w:p w:rsidR="009C5D30" w:rsidRPr="009C5D30" w:rsidRDefault="009C5D30" w:rsidP="009C5D30">
      <w:pPr>
        <w:widowControl w:val="0"/>
        <w:autoSpaceDE w:val="0"/>
        <w:autoSpaceDN w:val="0"/>
        <w:adjustRightInd w:val="0"/>
        <w:ind w:firstLine="540"/>
        <w:rPr>
          <w:rFonts w:ascii="Times New Roman" w:eastAsia="Times New Roman" w:hAnsi="Times New Roman" w:cs="Times New Roman"/>
          <w:sz w:val="16"/>
          <w:szCs w:val="16"/>
          <w:lang w:eastAsia="ru-RU"/>
        </w:rPr>
      </w:pPr>
      <w:r w:rsidRPr="009C5D30">
        <w:rPr>
          <w:rFonts w:ascii="Times New Roman" w:eastAsia="Times New Roman" w:hAnsi="Times New Roman" w:cs="Times New Roman"/>
          <w:sz w:val="16"/>
          <w:szCs w:val="16"/>
          <w:lang w:eastAsia="ru-RU"/>
        </w:rPr>
        <w:t xml:space="preserve">Местонахождение контрольно-счетной комиссии: 442370, Пензенская область, </w:t>
      </w:r>
      <w:proofErr w:type="spellStart"/>
      <w:r w:rsidRPr="009C5D30">
        <w:rPr>
          <w:rFonts w:ascii="Times New Roman" w:eastAsia="Times New Roman" w:hAnsi="Times New Roman" w:cs="Times New Roman"/>
          <w:sz w:val="16"/>
          <w:szCs w:val="16"/>
          <w:lang w:eastAsia="ru-RU"/>
        </w:rPr>
        <w:t>Мокшанский</w:t>
      </w:r>
      <w:proofErr w:type="spellEnd"/>
      <w:r w:rsidRPr="009C5D30">
        <w:rPr>
          <w:rFonts w:ascii="Times New Roman" w:eastAsia="Times New Roman" w:hAnsi="Times New Roman" w:cs="Times New Roman"/>
          <w:sz w:val="16"/>
          <w:szCs w:val="16"/>
          <w:lang w:eastAsia="ru-RU"/>
        </w:rPr>
        <w:t xml:space="preserve"> район, </w:t>
      </w:r>
      <w:proofErr w:type="spellStart"/>
      <w:r w:rsidRPr="009C5D30">
        <w:rPr>
          <w:rFonts w:ascii="Times New Roman" w:eastAsia="Times New Roman" w:hAnsi="Times New Roman" w:cs="Times New Roman"/>
          <w:sz w:val="16"/>
          <w:szCs w:val="16"/>
          <w:lang w:eastAsia="ru-RU"/>
        </w:rPr>
        <w:t>р.п</w:t>
      </w:r>
      <w:proofErr w:type="spellEnd"/>
      <w:r w:rsidRPr="009C5D30">
        <w:rPr>
          <w:rFonts w:ascii="Times New Roman" w:eastAsia="Times New Roman" w:hAnsi="Times New Roman" w:cs="Times New Roman"/>
          <w:sz w:val="16"/>
          <w:szCs w:val="16"/>
          <w:lang w:eastAsia="ru-RU"/>
        </w:rPr>
        <w:t xml:space="preserve">. Мокшан, </w:t>
      </w:r>
      <w:proofErr w:type="spellStart"/>
      <w:r w:rsidRPr="009C5D30">
        <w:rPr>
          <w:rFonts w:ascii="Times New Roman" w:eastAsia="Times New Roman" w:hAnsi="Times New Roman" w:cs="Times New Roman"/>
          <w:sz w:val="16"/>
          <w:szCs w:val="16"/>
          <w:lang w:eastAsia="ru-RU"/>
        </w:rPr>
        <w:t>ул</w:t>
      </w:r>
      <w:proofErr w:type="gramStart"/>
      <w:r w:rsidRPr="009C5D30">
        <w:rPr>
          <w:rFonts w:ascii="Times New Roman" w:eastAsia="Times New Roman" w:hAnsi="Times New Roman" w:cs="Times New Roman"/>
          <w:sz w:val="16"/>
          <w:szCs w:val="16"/>
          <w:lang w:eastAsia="ru-RU"/>
        </w:rPr>
        <w:t>.С</w:t>
      </w:r>
      <w:proofErr w:type="gramEnd"/>
      <w:r w:rsidRPr="009C5D30">
        <w:rPr>
          <w:rFonts w:ascii="Times New Roman" w:eastAsia="Times New Roman" w:hAnsi="Times New Roman" w:cs="Times New Roman"/>
          <w:sz w:val="16"/>
          <w:szCs w:val="16"/>
          <w:lang w:eastAsia="ru-RU"/>
        </w:rPr>
        <w:t>адовая</w:t>
      </w:r>
      <w:proofErr w:type="spellEnd"/>
      <w:r w:rsidRPr="009C5D30">
        <w:rPr>
          <w:rFonts w:ascii="Times New Roman" w:eastAsia="Times New Roman" w:hAnsi="Times New Roman" w:cs="Times New Roman"/>
          <w:sz w:val="16"/>
          <w:szCs w:val="16"/>
          <w:lang w:eastAsia="ru-RU"/>
        </w:rPr>
        <w:t>, д. 26.».</w:t>
      </w:r>
    </w:p>
    <w:p w:rsidR="009C5D30" w:rsidRPr="009C5D30" w:rsidRDefault="009C5D30" w:rsidP="009C5D30">
      <w:pPr>
        <w:ind w:firstLine="851"/>
        <w:rPr>
          <w:rFonts w:ascii="Times New Roman" w:eastAsia="Times New Roman" w:hAnsi="Times New Roman" w:cs="Times New Roman"/>
          <w:sz w:val="16"/>
          <w:szCs w:val="16"/>
          <w:lang w:eastAsia="ru-RU"/>
        </w:rPr>
      </w:pPr>
      <w:r w:rsidRPr="009C5D30">
        <w:rPr>
          <w:rFonts w:ascii="Times New Roman" w:eastAsia="Times New Roman" w:hAnsi="Times New Roman" w:cs="Times New Roman"/>
          <w:sz w:val="16"/>
          <w:szCs w:val="16"/>
          <w:lang w:eastAsia="ru-RU"/>
        </w:rPr>
        <w:t>2. Принять настоящее решение на сессии Собрания представителей Мокшанского  района Пензенской области.</w:t>
      </w:r>
    </w:p>
    <w:p w:rsidR="009C5D30" w:rsidRPr="009C5D30" w:rsidRDefault="009C5D30" w:rsidP="009C5D30">
      <w:pPr>
        <w:ind w:firstLine="851"/>
        <w:rPr>
          <w:rFonts w:ascii="Times New Roman" w:eastAsia="Times New Roman" w:hAnsi="Times New Roman" w:cs="Times New Roman"/>
          <w:sz w:val="16"/>
          <w:szCs w:val="16"/>
          <w:lang w:eastAsia="ru-RU"/>
        </w:rPr>
      </w:pPr>
      <w:r w:rsidRPr="009C5D30">
        <w:rPr>
          <w:rFonts w:ascii="Times New Roman" w:eastAsia="Times New Roman" w:hAnsi="Times New Roman" w:cs="Times New Roman"/>
          <w:sz w:val="16"/>
          <w:szCs w:val="16"/>
          <w:lang w:eastAsia="ru-RU"/>
        </w:rPr>
        <w:t>3. Направить настоящее решение в Управление Министерства юстиции Российской Федерации по Пензенской области на государственную регистрацию и для официального опубликования (обнародования) на портале Министерства юстиции Российской Федерации.</w:t>
      </w:r>
    </w:p>
    <w:p w:rsidR="009C5D30" w:rsidRPr="009C5D30" w:rsidRDefault="009C5D30" w:rsidP="009C5D30">
      <w:pPr>
        <w:ind w:firstLine="851"/>
        <w:rPr>
          <w:rFonts w:ascii="Times New Roman" w:eastAsia="Times New Roman" w:hAnsi="Times New Roman" w:cs="Times New Roman"/>
          <w:sz w:val="16"/>
          <w:szCs w:val="16"/>
          <w:lang w:eastAsia="ru-RU"/>
        </w:rPr>
      </w:pPr>
      <w:r w:rsidRPr="009C5D30">
        <w:rPr>
          <w:rFonts w:ascii="Times New Roman" w:eastAsia="Times New Roman" w:hAnsi="Times New Roman" w:cs="Times New Roman"/>
          <w:sz w:val="16"/>
          <w:szCs w:val="16"/>
          <w:lang w:eastAsia="ru-RU"/>
        </w:rPr>
        <w:t>4. Опубликовать настоящее решение в  информационном бюллетене «Ведомости органов местного самоуправления Мокшанского района Пензенской области»</w:t>
      </w:r>
      <w:r>
        <w:rPr>
          <w:rFonts w:ascii="Times New Roman" w:eastAsia="Times New Roman" w:hAnsi="Times New Roman" w:cs="Times New Roman"/>
          <w:sz w:val="16"/>
          <w:szCs w:val="16"/>
          <w:lang w:eastAsia="ru-RU"/>
        </w:rPr>
        <w:t xml:space="preserve"> </w:t>
      </w:r>
      <w:r w:rsidRPr="009C5D30">
        <w:rPr>
          <w:rFonts w:ascii="Times New Roman" w:eastAsia="Times New Roman" w:hAnsi="Times New Roman" w:cs="Times New Roman"/>
          <w:sz w:val="16"/>
          <w:szCs w:val="16"/>
          <w:lang w:eastAsia="ru-RU"/>
        </w:rPr>
        <w:t>в течение семи дней со дня его поступления из Управления Министерства юстиции Российской Федерации по Пензенской области после государственной регистрации.</w:t>
      </w:r>
    </w:p>
    <w:p w:rsidR="009C5D30" w:rsidRPr="009C5D30" w:rsidRDefault="009C5D30" w:rsidP="009C5D30">
      <w:pPr>
        <w:ind w:firstLine="851"/>
        <w:rPr>
          <w:rFonts w:ascii="Times New Roman" w:eastAsia="Times New Roman" w:hAnsi="Times New Roman" w:cs="Times New Roman"/>
          <w:sz w:val="16"/>
          <w:szCs w:val="16"/>
          <w:lang w:eastAsia="ru-RU"/>
        </w:rPr>
      </w:pPr>
      <w:r w:rsidRPr="009C5D30">
        <w:rPr>
          <w:rFonts w:ascii="Times New Roman" w:eastAsia="Times New Roman" w:hAnsi="Times New Roman" w:cs="Times New Roman"/>
          <w:sz w:val="16"/>
          <w:szCs w:val="16"/>
          <w:lang w:eastAsia="ru-RU"/>
        </w:rPr>
        <w:t>5. Настоящее решение вступает в силу после его официального опубликования.</w:t>
      </w:r>
    </w:p>
    <w:p w:rsidR="009C5D30" w:rsidRPr="009C5D30" w:rsidRDefault="009C5D30" w:rsidP="009C5D30">
      <w:pPr>
        <w:widowControl w:val="0"/>
        <w:ind w:left="-567" w:right="-144" w:firstLine="851"/>
        <w:rPr>
          <w:rFonts w:ascii="Times New Roman" w:eastAsia="Times New Roman" w:hAnsi="Times New Roman" w:cs="Times New Roman"/>
          <w:color w:val="000000"/>
          <w:sz w:val="16"/>
          <w:szCs w:val="16"/>
          <w:lang w:eastAsia="ru-RU"/>
        </w:rPr>
      </w:pPr>
    </w:p>
    <w:p w:rsidR="009C5D30" w:rsidRPr="009C5D30" w:rsidRDefault="009C5D30" w:rsidP="009C5D30">
      <w:pPr>
        <w:ind w:left="-567" w:right="-144"/>
        <w:rPr>
          <w:rFonts w:ascii="Times New Roman" w:eastAsia="Times New Roman" w:hAnsi="Times New Roman" w:cs="Times New Roman"/>
          <w:color w:val="000000"/>
          <w:sz w:val="16"/>
          <w:szCs w:val="16"/>
          <w:lang w:eastAsia="ru-RU"/>
        </w:rPr>
      </w:pPr>
      <w:r w:rsidRPr="009C5D30">
        <w:rPr>
          <w:rFonts w:ascii="Times New Roman" w:eastAsia="Times New Roman" w:hAnsi="Times New Roman" w:cs="Times New Roman"/>
          <w:b/>
          <w:color w:val="000000"/>
          <w:sz w:val="16"/>
          <w:szCs w:val="16"/>
          <w:lang w:eastAsia="ru-RU"/>
        </w:rPr>
        <w:t xml:space="preserve">        </w:t>
      </w:r>
      <w:r w:rsidRPr="009C5D30">
        <w:rPr>
          <w:rFonts w:ascii="Times New Roman" w:eastAsia="Times New Roman" w:hAnsi="Times New Roman" w:cs="Times New Roman"/>
          <w:color w:val="000000"/>
          <w:sz w:val="16"/>
          <w:szCs w:val="16"/>
          <w:lang w:eastAsia="ru-RU"/>
        </w:rPr>
        <w:t xml:space="preserve">Глава Мокшанского района </w:t>
      </w:r>
    </w:p>
    <w:p w:rsidR="009C5D30" w:rsidRPr="009C5D30" w:rsidRDefault="009C5D30" w:rsidP="009C5D30">
      <w:pPr>
        <w:jc w:val="left"/>
        <w:rPr>
          <w:rFonts w:ascii="Times New Roman" w:eastAsia="Times New Roman" w:hAnsi="Times New Roman" w:cs="Times New Roman"/>
          <w:sz w:val="16"/>
          <w:szCs w:val="16"/>
          <w:lang w:eastAsia="ru-RU"/>
        </w:rPr>
      </w:pPr>
      <w:r w:rsidRPr="009C5D30">
        <w:rPr>
          <w:rFonts w:ascii="Times New Roman" w:eastAsia="Times New Roman" w:hAnsi="Times New Roman" w:cs="Times New Roman"/>
          <w:color w:val="000000"/>
          <w:sz w:val="16"/>
          <w:szCs w:val="16"/>
          <w:lang w:eastAsia="ru-RU"/>
        </w:rPr>
        <w:t xml:space="preserve">      Пензенской области                                                                         </w:t>
      </w:r>
      <w:proofErr w:type="spellStart"/>
      <w:r w:rsidRPr="009C5D30">
        <w:rPr>
          <w:rFonts w:ascii="Times New Roman" w:eastAsia="Times New Roman" w:hAnsi="Times New Roman" w:cs="Times New Roman"/>
          <w:color w:val="000000"/>
          <w:sz w:val="16"/>
          <w:szCs w:val="16"/>
          <w:lang w:eastAsia="ru-RU"/>
        </w:rPr>
        <w:t>А.В.Шмелев</w:t>
      </w:r>
      <w:proofErr w:type="spellEnd"/>
      <w:r w:rsidRPr="009C5D30">
        <w:rPr>
          <w:rFonts w:ascii="Times New Roman" w:eastAsia="Times New Roman" w:hAnsi="Times New Roman" w:cs="Times New Roman"/>
          <w:color w:val="000000"/>
          <w:sz w:val="16"/>
          <w:szCs w:val="16"/>
          <w:lang w:eastAsia="ru-RU"/>
        </w:rPr>
        <w:t xml:space="preserve">                                     </w:t>
      </w:r>
    </w:p>
    <w:p w:rsidR="009C5D30" w:rsidRPr="009C5D30" w:rsidRDefault="009C5D30" w:rsidP="009C5D30">
      <w:pPr>
        <w:widowControl w:val="0"/>
        <w:ind w:left="-567" w:right="-144" w:firstLine="720"/>
        <w:rPr>
          <w:rFonts w:ascii="Times New Roman" w:eastAsia="Times New Roman" w:hAnsi="Times New Roman" w:cs="Times New Roman"/>
          <w:sz w:val="16"/>
          <w:szCs w:val="16"/>
          <w:lang w:eastAsia="ru-RU"/>
        </w:rPr>
      </w:pPr>
    </w:p>
    <w:p w:rsidR="009C5D30" w:rsidRDefault="009C5D30" w:rsidP="00132A97"/>
    <w:p w:rsidR="009C5D30" w:rsidRDefault="009C5D30" w:rsidP="00132A97"/>
    <w:p w:rsidR="009C5D30" w:rsidRDefault="009C5D30" w:rsidP="00132A97"/>
    <w:p w:rsidR="009C5D30" w:rsidRDefault="009C5D30" w:rsidP="00132A97"/>
    <w:p w:rsidR="009C5D30" w:rsidRDefault="009C5D30" w:rsidP="00132A97"/>
    <w:p w:rsidR="009C5D30" w:rsidRDefault="009C5D30" w:rsidP="00132A97"/>
    <w:p w:rsidR="009C5D30" w:rsidRDefault="009C5D30" w:rsidP="00132A97"/>
    <w:p w:rsidR="009C5D30" w:rsidRDefault="009C5D30" w:rsidP="00132A97"/>
    <w:p w:rsidR="009C5D30" w:rsidRDefault="009C5D30" w:rsidP="00132A97"/>
    <w:p w:rsidR="009C5D30" w:rsidRDefault="009C5D30" w:rsidP="00132A97"/>
    <w:p w:rsidR="009C5D30" w:rsidRDefault="009C5D30" w:rsidP="00132A97"/>
    <w:p w:rsidR="009C5D30" w:rsidRPr="00132A97" w:rsidRDefault="009C5D30" w:rsidP="00132A97"/>
    <w:sectPr w:rsidR="009C5D30" w:rsidRPr="00132A97" w:rsidSect="000E3B53">
      <w:pgSz w:w="11906" w:h="16838"/>
      <w:pgMar w:top="672" w:right="850" w:bottom="1134" w:left="1701" w:header="426" w:footer="708" w:gutter="0"/>
      <w:pgNumType w:start="10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133A" w:rsidRDefault="0077133A" w:rsidP="005D35CD">
      <w:r>
        <w:separator/>
      </w:r>
    </w:p>
  </w:endnote>
  <w:endnote w:type="continuationSeparator" w:id="0">
    <w:p w:rsidR="0077133A" w:rsidRDefault="0077133A"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133A" w:rsidRDefault="0077133A" w:rsidP="005D35CD">
      <w:r>
        <w:separator/>
      </w:r>
    </w:p>
  </w:footnote>
  <w:footnote w:type="continuationSeparator" w:id="0">
    <w:p w:rsidR="0077133A" w:rsidRDefault="0077133A"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0193249"/>
      <w:docPartObj>
        <w:docPartGallery w:val="Page Numbers (Top of Page)"/>
        <w:docPartUnique/>
      </w:docPartObj>
    </w:sdtPr>
    <w:sdtEndPr/>
    <w:sdtContent>
      <w:p w:rsidR="00A32988" w:rsidRDefault="00A32988">
        <w:pPr>
          <w:pStyle w:val="a5"/>
          <w:jc w:val="center"/>
        </w:pPr>
        <w:r>
          <w:fldChar w:fldCharType="begin"/>
        </w:r>
        <w:r>
          <w:instrText>PAGE   \* MERGEFORMAT</w:instrText>
        </w:r>
        <w:r>
          <w:fldChar w:fldCharType="separate"/>
        </w:r>
        <w:r w:rsidR="009C5D30">
          <w:rPr>
            <w:noProof/>
          </w:rPr>
          <w:t>102</w:t>
        </w:r>
        <w:r>
          <w:fldChar w:fldCharType="end"/>
        </w:r>
      </w:p>
    </w:sdtContent>
  </w:sdt>
  <w:p w:rsidR="00A32988" w:rsidRDefault="00A32988">
    <w:pPr>
      <w:pStyle w:val="a5"/>
    </w:pPr>
  </w:p>
  <w:p w:rsidR="00A32988" w:rsidRDefault="00A32988"/>
  <w:p w:rsidR="00A32988" w:rsidRDefault="00A3298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7A83A00"/>
    <w:lvl w:ilvl="0">
      <w:start w:val="1"/>
      <w:numFmt w:val="decimal"/>
      <w:lvlText w:val="%1."/>
      <w:lvlJc w:val="left"/>
      <w:pPr>
        <w:tabs>
          <w:tab w:val="num" w:pos="643"/>
        </w:tabs>
        <w:ind w:left="643" w:hanging="360"/>
      </w:pPr>
    </w:lvl>
  </w:abstractNum>
  <w:abstractNum w:abstractNumId="1">
    <w:nsid w:val="09E07B64"/>
    <w:multiLevelType w:val="hybridMultilevel"/>
    <w:tmpl w:val="FC68C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627BD9"/>
    <w:multiLevelType w:val="hybridMultilevel"/>
    <w:tmpl w:val="E9482E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1168059D"/>
    <w:multiLevelType w:val="multilevel"/>
    <w:tmpl w:val="D83ACF18"/>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854" w:hanging="1134"/>
      </w:pPr>
      <w:rPr>
        <w:rFonts w:hint="default"/>
        <w:b/>
        <w:i w:val="0"/>
        <w:sz w:val="28"/>
        <w:szCs w:val="28"/>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18"/>
        </w:tabs>
        <w:ind w:left="-9" w:firstLine="567"/>
      </w:pPr>
      <w:rPr>
        <w:rFonts w:hint="default"/>
      </w:rPr>
    </w:lvl>
    <w:lvl w:ilvl="6">
      <w:start w:val="1"/>
      <w:numFmt w:val="decimal"/>
      <w:suff w:val="space"/>
      <w:lvlText w:val="%7) "/>
      <w:lvlJc w:val="left"/>
      <w:pPr>
        <w:ind w:left="257" w:firstLine="283"/>
      </w:pPr>
      <w:rPr>
        <w:rFonts w:hint="default"/>
      </w:rPr>
    </w:lvl>
    <w:lvl w:ilvl="7">
      <w:start w:val="1"/>
      <w:numFmt w:val="russianLower"/>
      <w:suff w:val="space"/>
      <w:lvlText w:val="%8)"/>
      <w:lvlJc w:val="left"/>
      <w:pPr>
        <w:ind w:left="538"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5">
    <w:nsid w:val="12502EF9"/>
    <w:multiLevelType w:val="hybridMultilevel"/>
    <w:tmpl w:val="A93626FC"/>
    <w:lvl w:ilvl="0" w:tplc="8D4879BE">
      <w:start w:val="1"/>
      <w:numFmt w:val="bullet"/>
      <w:lvlText w:val=""/>
      <w:lvlJc w:val="left"/>
      <w:pPr>
        <w:tabs>
          <w:tab w:val="num" w:pos="1142"/>
        </w:tabs>
        <w:ind w:left="1142" w:hanging="284"/>
      </w:pPr>
      <w:rPr>
        <w:rFonts w:ascii="Symbol" w:hAnsi="Symbol" w:hint="default"/>
      </w:rPr>
    </w:lvl>
    <w:lvl w:ilvl="1" w:tplc="E5628272" w:tentative="1">
      <w:start w:val="1"/>
      <w:numFmt w:val="bullet"/>
      <w:lvlText w:val="o"/>
      <w:lvlJc w:val="left"/>
      <w:pPr>
        <w:tabs>
          <w:tab w:val="num" w:pos="1440"/>
        </w:tabs>
        <w:ind w:left="1440" w:hanging="360"/>
      </w:pPr>
      <w:rPr>
        <w:rFonts w:ascii="Courier New" w:hAnsi="Courier New" w:cs="Courier New" w:hint="default"/>
      </w:rPr>
    </w:lvl>
    <w:lvl w:ilvl="2" w:tplc="BB3A4F3C" w:tentative="1">
      <w:start w:val="1"/>
      <w:numFmt w:val="bullet"/>
      <w:lvlText w:val=""/>
      <w:lvlJc w:val="left"/>
      <w:pPr>
        <w:tabs>
          <w:tab w:val="num" w:pos="2160"/>
        </w:tabs>
        <w:ind w:left="2160" w:hanging="360"/>
      </w:pPr>
      <w:rPr>
        <w:rFonts w:ascii="Wingdings" w:hAnsi="Wingdings" w:hint="default"/>
      </w:rPr>
    </w:lvl>
    <w:lvl w:ilvl="3" w:tplc="40C8A3E0" w:tentative="1">
      <w:start w:val="1"/>
      <w:numFmt w:val="bullet"/>
      <w:lvlText w:val=""/>
      <w:lvlJc w:val="left"/>
      <w:pPr>
        <w:tabs>
          <w:tab w:val="num" w:pos="2880"/>
        </w:tabs>
        <w:ind w:left="2880" w:hanging="360"/>
      </w:pPr>
      <w:rPr>
        <w:rFonts w:ascii="Symbol" w:hAnsi="Symbol" w:hint="default"/>
      </w:rPr>
    </w:lvl>
    <w:lvl w:ilvl="4" w:tplc="523C28FA" w:tentative="1">
      <w:start w:val="1"/>
      <w:numFmt w:val="bullet"/>
      <w:lvlText w:val="o"/>
      <w:lvlJc w:val="left"/>
      <w:pPr>
        <w:tabs>
          <w:tab w:val="num" w:pos="3600"/>
        </w:tabs>
        <w:ind w:left="3600" w:hanging="360"/>
      </w:pPr>
      <w:rPr>
        <w:rFonts w:ascii="Courier New" w:hAnsi="Courier New" w:cs="Courier New" w:hint="default"/>
      </w:rPr>
    </w:lvl>
    <w:lvl w:ilvl="5" w:tplc="47F2788A" w:tentative="1">
      <w:start w:val="1"/>
      <w:numFmt w:val="bullet"/>
      <w:lvlText w:val=""/>
      <w:lvlJc w:val="left"/>
      <w:pPr>
        <w:tabs>
          <w:tab w:val="num" w:pos="4320"/>
        </w:tabs>
        <w:ind w:left="4320" w:hanging="360"/>
      </w:pPr>
      <w:rPr>
        <w:rFonts w:ascii="Wingdings" w:hAnsi="Wingdings" w:hint="default"/>
      </w:rPr>
    </w:lvl>
    <w:lvl w:ilvl="6" w:tplc="0419000F">
      <w:start w:val="1"/>
      <w:numFmt w:val="decimal"/>
      <w:lvlText w:val="%7."/>
      <w:lvlJc w:val="left"/>
      <w:pPr>
        <w:tabs>
          <w:tab w:val="num" w:pos="5040"/>
        </w:tabs>
        <w:ind w:left="5040" w:hanging="360"/>
      </w:pPr>
      <w:rPr>
        <w:rFonts w:hint="default"/>
      </w:rPr>
    </w:lvl>
    <w:lvl w:ilvl="7" w:tplc="C7C8FD88" w:tentative="1">
      <w:start w:val="1"/>
      <w:numFmt w:val="bullet"/>
      <w:lvlText w:val="o"/>
      <w:lvlJc w:val="left"/>
      <w:pPr>
        <w:tabs>
          <w:tab w:val="num" w:pos="5760"/>
        </w:tabs>
        <w:ind w:left="5760" w:hanging="360"/>
      </w:pPr>
      <w:rPr>
        <w:rFonts w:ascii="Courier New" w:hAnsi="Courier New" w:cs="Courier New" w:hint="default"/>
      </w:rPr>
    </w:lvl>
    <w:lvl w:ilvl="8" w:tplc="E940DD42" w:tentative="1">
      <w:start w:val="1"/>
      <w:numFmt w:val="bullet"/>
      <w:lvlText w:val=""/>
      <w:lvlJc w:val="left"/>
      <w:pPr>
        <w:tabs>
          <w:tab w:val="num" w:pos="6480"/>
        </w:tabs>
        <w:ind w:left="6480" w:hanging="360"/>
      </w:pPr>
      <w:rPr>
        <w:rFonts w:ascii="Wingdings" w:hAnsi="Wingdings" w:hint="default"/>
      </w:rPr>
    </w:lvl>
  </w:abstractNum>
  <w:abstractNum w:abstractNumId="6">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nsid w:val="1622394F"/>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9">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nsid w:val="1E8D4BDE"/>
    <w:multiLevelType w:val="hybridMultilevel"/>
    <w:tmpl w:val="E86C060A"/>
    <w:lvl w:ilvl="0" w:tplc="5BA4376E">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1">
    <w:nsid w:val="21F73F75"/>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26176D72"/>
    <w:multiLevelType w:val="hybridMultilevel"/>
    <w:tmpl w:val="0388CF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3C6402C7"/>
    <w:multiLevelType w:val="hybridMultilevel"/>
    <w:tmpl w:val="879614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D6F1589"/>
    <w:multiLevelType w:val="hybridMultilevel"/>
    <w:tmpl w:val="8A90419E"/>
    <w:lvl w:ilvl="0" w:tplc="2ADA30AE">
      <w:start w:val="1"/>
      <w:numFmt w:val="bullet"/>
      <w:pStyle w:val="3"/>
      <w:lvlText w:val=""/>
      <w:lvlJc w:val="left"/>
      <w:pPr>
        <w:tabs>
          <w:tab w:val="num" w:pos="1142"/>
        </w:tabs>
        <w:ind w:left="1142" w:hanging="284"/>
      </w:pPr>
      <w:rPr>
        <w:rFonts w:ascii="Symbol" w:hAnsi="Symbol" w:hint="default"/>
      </w:rPr>
    </w:lvl>
    <w:lvl w:ilvl="1" w:tplc="00309884" w:tentative="1">
      <w:start w:val="1"/>
      <w:numFmt w:val="bullet"/>
      <w:lvlText w:val="o"/>
      <w:lvlJc w:val="left"/>
      <w:pPr>
        <w:tabs>
          <w:tab w:val="num" w:pos="1440"/>
        </w:tabs>
        <w:ind w:left="1440" w:hanging="360"/>
      </w:pPr>
      <w:rPr>
        <w:rFonts w:ascii="Courier New" w:hAnsi="Courier New" w:cs="Courier New" w:hint="default"/>
      </w:rPr>
    </w:lvl>
    <w:lvl w:ilvl="2" w:tplc="8EC6DFC6" w:tentative="1">
      <w:start w:val="1"/>
      <w:numFmt w:val="bullet"/>
      <w:lvlText w:val=""/>
      <w:lvlJc w:val="left"/>
      <w:pPr>
        <w:tabs>
          <w:tab w:val="num" w:pos="2160"/>
        </w:tabs>
        <w:ind w:left="2160" w:hanging="360"/>
      </w:pPr>
      <w:rPr>
        <w:rFonts w:ascii="Wingdings" w:hAnsi="Wingdings" w:hint="default"/>
      </w:rPr>
    </w:lvl>
    <w:lvl w:ilvl="3" w:tplc="5C4ADA9A" w:tentative="1">
      <w:start w:val="1"/>
      <w:numFmt w:val="bullet"/>
      <w:lvlText w:val=""/>
      <w:lvlJc w:val="left"/>
      <w:pPr>
        <w:tabs>
          <w:tab w:val="num" w:pos="2880"/>
        </w:tabs>
        <w:ind w:left="2880" w:hanging="360"/>
      </w:pPr>
      <w:rPr>
        <w:rFonts w:ascii="Symbol" w:hAnsi="Symbol" w:hint="default"/>
      </w:rPr>
    </w:lvl>
    <w:lvl w:ilvl="4" w:tplc="D550EC24" w:tentative="1">
      <w:start w:val="1"/>
      <w:numFmt w:val="bullet"/>
      <w:lvlText w:val="o"/>
      <w:lvlJc w:val="left"/>
      <w:pPr>
        <w:tabs>
          <w:tab w:val="num" w:pos="3600"/>
        </w:tabs>
        <w:ind w:left="3600" w:hanging="360"/>
      </w:pPr>
      <w:rPr>
        <w:rFonts w:ascii="Courier New" w:hAnsi="Courier New" w:cs="Courier New" w:hint="default"/>
      </w:rPr>
    </w:lvl>
    <w:lvl w:ilvl="5" w:tplc="CD12D6D2" w:tentative="1">
      <w:start w:val="1"/>
      <w:numFmt w:val="bullet"/>
      <w:lvlText w:val=""/>
      <w:lvlJc w:val="left"/>
      <w:pPr>
        <w:tabs>
          <w:tab w:val="num" w:pos="4320"/>
        </w:tabs>
        <w:ind w:left="4320" w:hanging="360"/>
      </w:pPr>
      <w:rPr>
        <w:rFonts w:ascii="Wingdings" w:hAnsi="Wingdings" w:hint="default"/>
      </w:rPr>
    </w:lvl>
    <w:lvl w:ilvl="6" w:tplc="D2A6DBD0">
      <w:start w:val="1"/>
      <w:numFmt w:val="bullet"/>
      <w:lvlText w:val=""/>
      <w:lvlJc w:val="left"/>
      <w:pPr>
        <w:tabs>
          <w:tab w:val="num" w:pos="5040"/>
        </w:tabs>
        <w:ind w:left="5040" w:hanging="360"/>
      </w:pPr>
      <w:rPr>
        <w:rFonts w:ascii="Symbol" w:hAnsi="Symbol" w:hint="default"/>
      </w:rPr>
    </w:lvl>
    <w:lvl w:ilvl="7" w:tplc="5CCC9C68" w:tentative="1">
      <w:start w:val="1"/>
      <w:numFmt w:val="bullet"/>
      <w:lvlText w:val="o"/>
      <w:lvlJc w:val="left"/>
      <w:pPr>
        <w:tabs>
          <w:tab w:val="num" w:pos="5760"/>
        </w:tabs>
        <w:ind w:left="5760" w:hanging="360"/>
      </w:pPr>
      <w:rPr>
        <w:rFonts w:ascii="Courier New" w:hAnsi="Courier New" w:cs="Courier New" w:hint="default"/>
      </w:rPr>
    </w:lvl>
    <w:lvl w:ilvl="8" w:tplc="E2C40460" w:tentative="1">
      <w:start w:val="1"/>
      <w:numFmt w:val="bullet"/>
      <w:lvlText w:val=""/>
      <w:lvlJc w:val="left"/>
      <w:pPr>
        <w:tabs>
          <w:tab w:val="num" w:pos="6480"/>
        </w:tabs>
        <w:ind w:left="6480" w:hanging="360"/>
      </w:pPr>
      <w:rPr>
        <w:rFonts w:ascii="Wingdings" w:hAnsi="Wingdings" w:hint="default"/>
      </w:rPr>
    </w:lvl>
  </w:abstractNum>
  <w:abstractNum w:abstractNumId="17">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nsid w:val="42627D4B"/>
    <w:multiLevelType w:val="multilevel"/>
    <w:tmpl w:val="1864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3240102"/>
    <w:multiLevelType w:val="hybridMultilevel"/>
    <w:tmpl w:val="9B86D266"/>
    <w:lvl w:ilvl="0" w:tplc="1BC01F7C">
      <w:start w:val="1"/>
      <w:numFmt w:val="decimal"/>
      <w:lvlText w:val="%1."/>
      <w:lvlJc w:val="left"/>
      <w:pPr>
        <w:ind w:left="1587" w:hanging="1020"/>
      </w:pPr>
      <w:rPr>
        <w:rFonts w:hint="default"/>
      </w:rPr>
    </w:lvl>
    <w:lvl w:ilvl="1" w:tplc="19040DAE" w:tentative="1">
      <w:start w:val="1"/>
      <w:numFmt w:val="lowerLetter"/>
      <w:lvlText w:val="%2."/>
      <w:lvlJc w:val="left"/>
      <w:pPr>
        <w:ind w:left="1647" w:hanging="360"/>
      </w:pPr>
    </w:lvl>
    <w:lvl w:ilvl="2" w:tplc="41D88B46" w:tentative="1">
      <w:start w:val="1"/>
      <w:numFmt w:val="lowerRoman"/>
      <w:lvlText w:val="%3."/>
      <w:lvlJc w:val="right"/>
      <w:pPr>
        <w:ind w:left="2367" w:hanging="180"/>
      </w:pPr>
    </w:lvl>
    <w:lvl w:ilvl="3" w:tplc="5CCC8D1A" w:tentative="1">
      <w:start w:val="1"/>
      <w:numFmt w:val="decimal"/>
      <w:lvlText w:val="%4."/>
      <w:lvlJc w:val="left"/>
      <w:pPr>
        <w:ind w:left="3087" w:hanging="360"/>
      </w:pPr>
    </w:lvl>
    <w:lvl w:ilvl="4" w:tplc="C5F82F76" w:tentative="1">
      <w:start w:val="1"/>
      <w:numFmt w:val="lowerLetter"/>
      <w:lvlText w:val="%5."/>
      <w:lvlJc w:val="left"/>
      <w:pPr>
        <w:ind w:left="3807" w:hanging="360"/>
      </w:pPr>
    </w:lvl>
    <w:lvl w:ilvl="5" w:tplc="1B6C5B46" w:tentative="1">
      <w:start w:val="1"/>
      <w:numFmt w:val="lowerRoman"/>
      <w:lvlText w:val="%6."/>
      <w:lvlJc w:val="right"/>
      <w:pPr>
        <w:ind w:left="4527" w:hanging="180"/>
      </w:pPr>
    </w:lvl>
    <w:lvl w:ilvl="6" w:tplc="1C4C0786" w:tentative="1">
      <w:start w:val="1"/>
      <w:numFmt w:val="decimal"/>
      <w:lvlText w:val="%7."/>
      <w:lvlJc w:val="left"/>
      <w:pPr>
        <w:ind w:left="5247" w:hanging="360"/>
      </w:pPr>
    </w:lvl>
    <w:lvl w:ilvl="7" w:tplc="E4D21176" w:tentative="1">
      <w:start w:val="1"/>
      <w:numFmt w:val="lowerLetter"/>
      <w:lvlText w:val="%8."/>
      <w:lvlJc w:val="left"/>
      <w:pPr>
        <w:ind w:left="5967" w:hanging="360"/>
      </w:pPr>
    </w:lvl>
    <w:lvl w:ilvl="8" w:tplc="2D14D942" w:tentative="1">
      <w:start w:val="1"/>
      <w:numFmt w:val="lowerRoman"/>
      <w:lvlText w:val="%9."/>
      <w:lvlJc w:val="right"/>
      <w:pPr>
        <w:ind w:left="6687" w:hanging="180"/>
      </w:pPr>
    </w:lvl>
  </w:abstractNum>
  <w:abstractNum w:abstractNumId="21">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2">
    <w:nsid w:val="483E3A6E"/>
    <w:multiLevelType w:val="hybridMultilevel"/>
    <w:tmpl w:val="BEC62658"/>
    <w:lvl w:ilvl="0" w:tplc="97F05304">
      <w:start w:val="1"/>
      <w:numFmt w:val="bullet"/>
      <w:lvlText w:val=""/>
      <w:lvlJc w:val="left"/>
      <w:pPr>
        <w:ind w:left="720" w:hanging="360"/>
      </w:pPr>
      <w:rPr>
        <w:rFonts w:ascii="Symbol" w:hAnsi="Symbol" w:hint="default"/>
      </w:rPr>
    </w:lvl>
    <w:lvl w:ilvl="1" w:tplc="39DC2296" w:tentative="1">
      <w:start w:val="1"/>
      <w:numFmt w:val="bullet"/>
      <w:lvlText w:val="o"/>
      <w:lvlJc w:val="left"/>
      <w:pPr>
        <w:ind w:left="1440" w:hanging="360"/>
      </w:pPr>
      <w:rPr>
        <w:rFonts w:ascii="Courier New" w:hAnsi="Courier New" w:cs="Courier New" w:hint="default"/>
      </w:rPr>
    </w:lvl>
    <w:lvl w:ilvl="2" w:tplc="42DAF058" w:tentative="1">
      <w:start w:val="1"/>
      <w:numFmt w:val="bullet"/>
      <w:lvlText w:val=""/>
      <w:lvlJc w:val="left"/>
      <w:pPr>
        <w:ind w:left="2160" w:hanging="360"/>
      </w:pPr>
      <w:rPr>
        <w:rFonts w:ascii="Wingdings" w:hAnsi="Wingdings" w:hint="default"/>
      </w:rPr>
    </w:lvl>
    <w:lvl w:ilvl="3" w:tplc="E28E05D8">
      <w:start w:val="1"/>
      <w:numFmt w:val="bullet"/>
      <w:lvlText w:val=""/>
      <w:lvlJc w:val="left"/>
      <w:pPr>
        <w:ind w:left="2880" w:hanging="360"/>
      </w:pPr>
      <w:rPr>
        <w:rFonts w:ascii="Symbol" w:hAnsi="Symbol" w:hint="default"/>
      </w:rPr>
    </w:lvl>
    <w:lvl w:ilvl="4" w:tplc="7062D5D4" w:tentative="1">
      <w:start w:val="1"/>
      <w:numFmt w:val="bullet"/>
      <w:lvlText w:val="o"/>
      <w:lvlJc w:val="left"/>
      <w:pPr>
        <w:ind w:left="3600" w:hanging="360"/>
      </w:pPr>
      <w:rPr>
        <w:rFonts w:ascii="Courier New" w:hAnsi="Courier New" w:cs="Courier New" w:hint="default"/>
      </w:rPr>
    </w:lvl>
    <w:lvl w:ilvl="5" w:tplc="A09ACF1E">
      <w:start w:val="1"/>
      <w:numFmt w:val="bullet"/>
      <w:lvlText w:val=""/>
      <w:lvlJc w:val="left"/>
      <w:pPr>
        <w:ind w:left="4320" w:hanging="360"/>
      </w:pPr>
      <w:rPr>
        <w:rFonts w:ascii="Wingdings" w:hAnsi="Wingdings" w:hint="default"/>
      </w:rPr>
    </w:lvl>
    <w:lvl w:ilvl="6" w:tplc="3F668452" w:tentative="1">
      <w:start w:val="1"/>
      <w:numFmt w:val="bullet"/>
      <w:lvlText w:val=""/>
      <w:lvlJc w:val="left"/>
      <w:pPr>
        <w:ind w:left="5040" w:hanging="360"/>
      </w:pPr>
      <w:rPr>
        <w:rFonts w:ascii="Symbol" w:hAnsi="Symbol" w:hint="default"/>
      </w:rPr>
    </w:lvl>
    <w:lvl w:ilvl="7" w:tplc="AE2A1920" w:tentative="1">
      <w:start w:val="1"/>
      <w:numFmt w:val="bullet"/>
      <w:lvlText w:val="o"/>
      <w:lvlJc w:val="left"/>
      <w:pPr>
        <w:ind w:left="5760" w:hanging="360"/>
      </w:pPr>
      <w:rPr>
        <w:rFonts w:ascii="Courier New" w:hAnsi="Courier New" w:cs="Courier New" w:hint="default"/>
      </w:rPr>
    </w:lvl>
    <w:lvl w:ilvl="8" w:tplc="43F21CFA" w:tentative="1">
      <w:start w:val="1"/>
      <w:numFmt w:val="bullet"/>
      <w:lvlText w:val=""/>
      <w:lvlJc w:val="left"/>
      <w:pPr>
        <w:ind w:left="6480" w:hanging="360"/>
      </w:pPr>
      <w:rPr>
        <w:rFonts w:ascii="Wingdings" w:hAnsi="Wingdings" w:hint="default"/>
      </w:rPr>
    </w:lvl>
  </w:abstractNum>
  <w:abstractNum w:abstractNumId="23">
    <w:nsid w:val="4F1B0CD8"/>
    <w:multiLevelType w:val="hybridMultilevel"/>
    <w:tmpl w:val="E28E0CE8"/>
    <w:lvl w:ilvl="0" w:tplc="18E8EACA">
      <w:start w:val="1"/>
      <w:numFmt w:val="decimal"/>
      <w:lvlText w:val="%1."/>
      <w:lvlJc w:val="left"/>
      <w:pPr>
        <w:ind w:left="1331" w:hanging="48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53B46E17"/>
    <w:multiLevelType w:val="hybridMultilevel"/>
    <w:tmpl w:val="7698394E"/>
    <w:lvl w:ilvl="0" w:tplc="961899C4">
      <w:start w:val="1"/>
      <w:numFmt w:val="upperRoman"/>
      <w:lvlText w:val="%1."/>
      <w:lvlJc w:val="right"/>
      <w:pPr>
        <w:tabs>
          <w:tab w:val="num" w:pos="1315"/>
        </w:tabs>
        <w:ind w:left="1315" w:hanging="180"/>
      </w:pPr>
    </w:lvl>
    <w:lvl w:ilvl="1" w:tplc="04190019">
      <w:numFmt w:val="none"/>
      <w:lvlText w:val=""/>
      <w:lvlJc w:val="left"/>
      <w:pPr>
        <w:tabs>
          <w:tab w:val="num" w:pos="-1057"/>
        </w:tabs>
        <w:ind w:left="0" w:firstLine="0"/>
      </w:pPr>
    </w:lvl>
    <w:lvl w:ilvl="2" w:tplc="0419001B">
      <w:numFmt w:val="none"/>
      <w:lvlText w:val=""/>
      <w:lvlJc w:val="left"/>
      <w:pPr>
        <w:tabs>
          <w:tab w:val="num" w:pos="-1057"/>
        </w:tabs>
        <w:ind w:left="0" w:firstLine="0"/>
      </w:pPr>
    </w:lvl>
    <w:lvl w:ilvl="3" w:tplc="0419000F">
      <w:numFmt w:val="none"/>
      <w:lvlText w:val=""/>
      <w:lvlJc w:val="left"/>
      <w:pPr>
        <w:tabs>
          <w:tab w:val="num" w:pos="-1057"/>
        </w:tabs>
        <w:ind w:left="0" w:firstLine="0"/>
      </w:pPr>
    </w:lvl>
    <w:lvl w:ilvl="4" w:tplc="04190019">
      <w:numFmt w:val="none"/>
      <w:lvlText w:val=""/>
      <w:lvlJc w:val="left"/>
      <w:pPr>
        <w:tabs>
          <w:tab w:val="num" w:pos="-1057"/>
        </w:tabs>
        <w:ind w:left="0" w:firstLine="0"/>
      </w:pPr>
    </w:lvl>
    <w:lvl w:ilvl="5" w:tplc="0419001B">
      <w:numFmt w:val="none"/>
      <w:lvlText w:val=""/>
      <w:lvlJc w:val="left"/>
      <w:pPr>
        <w:tabs>
          <w:tab w:val="num" w:pos="-1057"/>
        </w:tabs>
        <w:ind w:left="0" w:firstLine="0"/>
      </w:pPr>
    </w:lvl>
    <w:lvl w:ilvl="6" w:tplc="0419000F">
      <w:numFmt w:val="none"/>
      <w:lvlText w:val=""/>
      <w:lvlJc w:val="left"/>
      <w:pPr>
        <w:tabs>
          <w:tab w:val="num" w:pos="-1057"/>
        </w:tabs>
        <w:ind w:left="0" w:firstLine="0"/>
      </w:pPr>
    </w:lvl>
    <w:lvl w:ilvl="7" w:tplc="04190019">
      <w:numFmt w:val="none"/>
      <w:lvlText w:val=""/>
      <w:lvlJc w:val="left"/>
      <w:pPr>
        <w:tabs>
          <w:tab w:val="num" w:pos="-1057"/>
        </w:tabs>
        <w:ind w:left="0" w:firstLine="0"/>
      </w:pPr>
    </w:lvl>
    <w:lvl w:ilvl="8" w:tplc="0419001B">
      <w:numFmt w:val="none"/>
      <w:lvlText w:val=""/>
      <w:lvlJc w:val="left"/>
      <w:pPr>
        <w:tabs>
          <w:tab w:val="num" w:pos="-1057"/>
        </w:tabs>
        <w:ind w:left="0" w:firstLine="0"/>
      </w:pPr>
    </w:lvl>
  </w:abstractNum>
  <w:abstractNum w:abstractNumId="25">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nsid w:val="60253ACE"/>
    <w:multiLevelType w:val="hybridMultilevel"/>
    <w:tmpl w:val="FFEA68E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nsid w:val="79452EE1"/>
    <w:multiLevelType w:val="hybridMultilevel"/>
    <w:tmpl w:val="582034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C6A4C02"/>
    <w:multiLevelType w:val="hybridMultilevel"/>
    <w:tmpl w:val="81A06A1C"/>
    <w:lvl w:ilvl="0" w:tplc="7DAA6540">
      <w:start w:val="1"/>
      <w:numFmt w:val="decimal"/>
      <w:lvlText w:val="%1."/>
      <w:lvlJc w:val="left"/>
      <w:pPr>
        <w:tabs>
          <w:tab w:val="num" w:pos="360"/>
        </w:tabs>
        <w:ind w:left="360" w:hanging="360"/>
      </w:pPr>
    </w:lvl>
    <w:lvl w:ilvl="1" w:tplc="D2C456B8" w:tentative="1">
      <w:start w:val="1"/>
      <w:numFmt w:val="lowerLetter"/>
      <w:lvlText w:val="%2."/>
      <w:lvlJc w:val="left"/>
      <w:pPr>
        <w:tabs>
          <w:tab w:val="num" w:pos="1080"/>
        </w:tabs>
        <w:ind w:left="1080" w:hanging="360"/>
      </w:pPr>
    </w:lvl>
    <w:lvl w:ilvl="2" w:tplc="6A746020" w:tentative="1">
      <w:start w:val="1"/>
      <w:numFmt w:val="lowerRoman"/>
      <w:lvlText w:val="%3."/>
      <w:lvlJc w:val="right"/>
      <w:pPr>
        <w:tabs>
          <w:tab w:val="num" w:pos="1800"/>
        </w:tabs>
        <w:ind w:left="1800" w:hanging="180"/>
      </w:pPr>
    </w:lvl>
    <w:lvl w:ilvl="3" w:tplc="0B08A3E2" w:tentative="1">
      <w:start w:val="1"/>
      <w:numFmt w:val="decimal"/>
      <w:lvlText w:val="%4."/>
      <w:lvlJc w:val="left"/>
      <w:pPr>
        <w:tabs>
          <w:tab w:val="num" w:pos="2520"/>
        </w:tabs>
        <w:ind w:left="2520" w:hanging="360"/>
      </w:pPr>
    </w:lvl>
    <w:lvl w:ilvl="4" w:tplc="A59E41E0" w:tentative="1">
      <w:start w:val="1"/>
      <w:numFmt w:val="lowerLetter"/>
      <w:lvlText w:val="%5."/>
      <w:lvlJc w:val="left"/>
      <w:pPr>
        <w:tabs>
          <w:tab w:val="num" w:pos="3240"/>
        </w:tabs>
        <w:ind w:left="3240" w:hanging="360"/>
      </w:pPr>
    </w:lvl>
    <w:lvl w:ilvl="5" w:tplc="C130E1F4" w:tentative="1">
      <w:start w:val="1"/>
      <w:numFmt w:val="lowerRoman"/>
      <w:lvlText w:val="%6."/>
      <w:lvlJc w:val="right"/>
      <w:pPr>
        <w:tabs>
          <w:tab w:val="num" w:pos="3960"/>
        </w:tabs>
        <w:ind w:left="3960" w:hanging="180"/>
      </w:pPr>
    </w:lvl>
    <w:lvl w:ilvl="6" w:tplc="13949996" w:tentative="1">
      <w:start w:val="1"/>
      <w:numFmt w:val="decimal"/>
      <w:lvlText w:val="%7."/>
      <w:lvlJc w:val="left"/>
      <w:pPr>
        <w:tabs>
          <w:tab w:val="num" w:pos="4680"/>
        </w:tabs>
        <w:ind w:left="4680" w:hanging="360"/>
      </w:pPr>
    </w:lvl>
    <w:lvl w:ilvl="7" w:tplc="95926CAE" w:tentative="1">
      <w:start w:val="1"/>
      <w:numFmt w:val="lowerLetter"/>
      <w:lvlText w:val="%8."/>
      <w:lvlJc w:val="left"/>
      <w:pPr>
        <w:tabs>
          <w:tab w:val="num" w:pos="5400"/>
        </w:tabs>
        <w:ind w:left="5400" w:hanging="360"/>
      </w:pPr>
    </w:lvl>
    <w:lvl w:ilvl="8" w:tplc="D53CF482" w:tentative="1">
      <w:start w:val="1"/>
      <w:numFmt w:val="lowerRoman"/>
      <w:lvlText w:val="%9."/>
      <w:lvlJc w:val="right"/>
      <w:pPr>
        <w:tabs>
          <w:tab w:val="num" w:pos="6120"/>
        </w:tabs>
        <w:ind w:left="6120" w:hanging="180"/>
      </w:pPr>
    </w:lvl>
  </w:abstractNum>
  <w:abstractNum w:abstractNumId="34">
    <w:nsid w:val="7D533412"/>
    <w:multiLevelType w:val="hybridMultilevel"/>
    <w:tmpl w:val="A70E721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6"/>
  </w:num>
  <w:num w:numId="3">
    <w:abstractNumId w:val="30"/>
  </w:num>
  <w:num w:numId="4">
    <w:abstractNumId w:val="31"/>
  </w:num>
  <w:num w:numId="5">
    <w:abstractNumId w:val="17"/>
  </w:num>
  <w:num w:numId="6">
    <w:abstractNumId w:val="29"/>
  </w:num>
  <w:num w:numId="7">
    <w:abstractNumId w:val="18"/>
  </w:num>
  <w:num w:numId="8">
    <w:abstractNumId w:val="28"/>
  </w:num>
  <w:num w:numId="9">
    <w:abstractNumId w:val="21"/>
  </w:num>
  <w:num w:numId="10">
    <w:abstractNumId w:val="3"/>
  </w:num>
  <w:num w:numId="11">
    <w:abstractNumId w:val="9"/>
  </w:num>
  <w:num w:numId="12">
    <w:abstractNumId w:val="14"/>
  </w:num>
  <w:num w:numId="13">
    <w:abstractNumId w:val="12"/>
  </w:num>
  <w:num w:numId="14">
    <w:abstractNumId w:val="26"/>
  </w:num>
  <w:num w:numId="15">
    <w:abstractNumId w:val="19"/>
  </w:num>
  <w:num w:numId="16">
    <w:abstractNumId w:val="15"/>
  </w:num>
  <w:num w:numId="17">
    <w:abstractNumId w:val="11"/>
  </w:num>
  <w:num w:numId="18">
    <w:abstractNumId w:val="27"/>
  </w:num>
  <w:num w:numId="19">
    <w:abstractNumId w:val="7"/>
  </w:num>
  <w:num w:numId="20">
    <w:abstractNumId w:val="27"/>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4"/>
  </w:num>
  <w:num w:numId="24">
    <w:abstractNumId w:val="8"/>
  </w:num>
  <w:num w:numId="25">
    <w:abstractNumId w:val="24"/>
    <w:lvlOverride w:ilvl="0">
      <w:startOverride w:val="1"/>
    </w:lvlOverride>
    <w:lvlOverride w:ilvl="1"/>
    <w:lvlOverride w:ilvl="2"/>
    <w:lvlOverride w:ilvl="3"/>
    <w:lvlOverride w:ilvl="4"/>
    <w:lvlOverride w:ilvl="5"/>
    <w:lvlOverride w:ilvl="6"/>
    <w:lvlOverride w:ilvl="7"/>
    <w:lvlOverride w:ilvl="8"/>
  </w:num>
  <w:num w:numId="26">
    <w:abstractNumId w:val="0"/>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33"/>
  </w:num>
  <w:num w:numId="30">
    <w:abstractNumId w:val="1"/>
  </w:num>
  <w:num w:numId="31">
    <w:abstractNumId w:val="22"/>
  </w:num>
  <w:num w:numId="32">
    <w:abstractNumId w:val="32"/>
  </w:num>
  <w:num w:numId="33">
    <w:abstractNumId w:val="34"/>
  </w:num>
  <w:num w:numId="34">
    <w:abstractNumId w:val="2"/>
  </w:num>
  <w:num w:numId="35">
    <w:abstractNumId w:val="13"/>
  </w:num>
  <w:num w:numId="36">
    <w:abstractNumId w:val="20"/>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14F78"/>
    <w:rsid w:val="000E3B53"/>
    <w:rsid w:val="000F724E"/>
    <w:rsid w:val="00104DB2"/>
    <w:rsid w:val="00126037"/>
    <w:rsid w:val="00132A97"/>
    <w:rsid w:val="00145589"/>
    <w:rsid w:val="00171450"/>
    <w:rsid w:val="001810D6"/>
    <w:rsid w:val="0018322C"/>
    <w:rsid w:val="002A1BE9"/>
    <w:rsid w:val="002B5C82"/>
    <w:rsid w:val="002E7EE1"/>
    <w:rsid w:val="00310655"/>
    <w:rsid w:val="00337EA6"/>
    <w:rsid w:val="003433EB"/>
    <w:rsid w:val="00365308"/>
    <w:rsid w:val="00370603"/>
    <w:rsid w:val="003721B5"/>
    <w:rsid w:val="003E06D6"/>
    <w:rsid w:val="003E19C2"/>
    <w:rsid w:val="0044247A"/>
    <w:rsid w:val="00457230"/>
    <w:rsid w:val="00480E9A"/>
    <w:rsid w:val="004A2236"/>
    <w:rsid w:val="004A4B74"/>
    <w:rsid w:val="004B0CB9"/>
    <w:rsid w:val="004B2C0C"/>
    <w:rsid w:val="004B2CE4"/>
    <w:rsid w:val="004B5D86"/>
    <w:rsid w:val="004B648D"/>
    <w:rsid w:val="004D5726"/>
    <w:rsid w:val="004E14B8"/>
    <w:rsid w:val="005076B8"/>
    <w:rsid w:val="00511361"/>
    <w:rsid w:val="0054411F"/>
    <w:rsid w:val="00555B3F"/>
    <w:rsid w:val="00561FA9"/>
    <w:rsid w:val="005A2136"/>
    <w:rsid w:val="005C0C54"/>
    <w:rsid w:val="005C6230"/>
    <w:rsid w:val="005D35CD"/>
    <w:rsid w:val="00605BBF"/>
    <w:rsid w:val="00674510"/>
    <w:rsid w:val="006B3441"/>
    <w:rsid w:val="00725A36"/>
    <w:rsid w:val="00752B27"/>
    <w:rsid w:val="0077133A"/>
    <w:rsid w:val="00793140"/>
    <w:rsid w:val="007F108A"/>
    <w:rsid w:val="00803BDB"/>
    <w:rsid w:val="00826D7F"/>
    <w:rsid w:val="00845E30"/>
    <w:rsid w:val="00847E17"/>
    <w:rsid w:val="008526A0"/>
    <w:rsid w:val="0085275C"/>
    <w:rsid w:val="0086258B"/>
    <w:rsid w:val="008E671C"/>
    <w:rsid w:val="0091637E"/>
    <w:rsid w:val="00945DCB"/>
    <w:rsid w:val="0095769A"/>
    <w:rsid w:val="00960B29"/>
    <w:rsid w:val="0097379A"/>
    <w:rsid w:val="009C5D30"/>
    <w:rsid w:val="009E090E"/>
    <w:rsid w:val="009E65E2"/>
    <w:rsid w:val="00A1331E"/>
    <w:rsid w:val="00A30E18"/>
    <w:rsid w:val="00A32988"/>
    <w:rsid w:val="00A34FC1"/>
    <w:rsid w:val="00A361AF"/>
    <w:rsid w:val="00A40AEE"/>
    <w:rsid w:val="00AB09BB"/>
    <w:rsid w:val="00AC7101"/>
    <w:rsid w:val="00AF249B"/>
    <w:rsid w:val="00B75684"/>
    <w:rsid w:val="00B9464D"/>
    <w:rsid w:val="00BC4621"/>
    <w:rsid w:val="00BD0A04"/>
    <w:rsid w:val="00C012C6"/>
    <w:rsid w:val="00C3749D"/>
    <w:rsid w:val="00C50F33"/>
    <w:rsid w:val="00C673C0"/>
    <w:rsid w:val="00C736C1"/>
    <w:rsid w:val="00C851FD"/>
    <w:rsid w:val="00C974C7"/>
    <w:rsid w:val="00CA7B51"/>
    <w:rsid w:val="00CC1E56"/>
    <w:rsid w:val="00CE65C3"/>
    <w:rsid w:val="00D136D2"/>
    <w:rsid w:val="00D422B1"/>
    <w:rsid w:val="00DE1FCF"/>
    <w:rsid w:val="00DF15B8"/>
    <w:rsid w:val="00DF3AD4"/>
    <w:rsid w:val="00DF73A0"/>
    <w:rsid w:val="00E339B7"/>
    <w:rsid w:val="00E429B1"/>
    <w:rsid w:val="00E7488C"/>
    <w:rsid w:val="00E83B5B"/>
    <w:rsid w:val="00E97E48"/>
    <w:rsid w:val="00EC3250"/>
    <w:rsid w:val="00F11642"/>
    <w:rsid w:val="00F34DB1"/>
    <w:rsid w:val="00F7745A"/>
    <w:rsid w:val="00FC5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A2236"/>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0">
    <w:name w:val="heading 3"/>
    <w:basedOn w:val="a1"/>
    <w:next w:val="a1"/>
    <w:link w:val="31"/>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C974C7"/>
    <w:pPr>
      <w:keepNext/>
      <w:numPr>
        <w:ilvl w:val="6"/>
        <w:numId w:val="24"/>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C974C7"/>
    <w:pPr>
      <w:keepNext/>
      <w:keepLines/>
      <w:numPr>
        <w:ilvl w:val="8"/>
        <w:numId w:val="24"/>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1">
    <w:name w:val="Заголовок 3 Знак"/>
    <w:basedOn w:val="a2"/>
    <w:link w:val="30"/>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uiPriority w:val="99"/>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2">
    <w:name w:val="Название3"/>
    <w:basedOn w:val="Standard"/>
    <w:rsid w:val="0097379A"/>
    <w:pPr>
      <w:widowControl/>
      <w:suppressLineNumbers/>
      <w:spacing w:before="120" w:after="120"/>
    </w:pPr>
    <w:rPr>
      <w:rFonts w:ascii="Arial" w:hAnsi="Arial" w:cs="Tahoma"/>
      <w:i/>
      <w:iCs/>
      <w:szCs w:val="24"/>
    </w:rPr>
  </w:style>
  <w:style w:type="paragraph" w:customStyle="1" w:styleId="33">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99"/>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4">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5">
    <w:name w:val="Основной текст с отступом 3 Знак"/>
    <w:link w:val="36"/>
    <w:rsid w:val="0097379A"/>
    <w:rPr>
      <w:sz w:val="16"/>
      <w:szCs w:val="16"/>
    </w:rPr>
  </w:style>
  <w:style w:type="character" w:customStyle="1" w:styleId="37">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6">
    <w:name w:val="Body Text Indent 3"/>
    <w:basedOn w:val="a1"/>
    <w:link w:val="35"/>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8">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9">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9"/>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a">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character" w:customStyle="1" w:styleId="70">
    <w:name w:val="Заголовок 7 Знак"/>
    <w:basedOn w:val="a2"/>
    <w:link w:val="7"/>
    <w:rsid w:val="00C974C7"/>
    <w:rPr>
      <w:rFonts w:ascii="Arial" w:eastAsia="Times New Roman" w:hAnsi="Arial" w:cs="Arial"/>
      <w:sz w:val="24"/>
      <w:szCs w:val="24"/>
      <w:lang w:eastAsia="ru-RU"/>
    </w:rPr>
  </w:style>
  <w:style w:type="character" w:customStyle="1" w:styleId="90">
    <w:name w:val="Заголовок 9 Знак"/>
    <w:basedOn w:val="a2"/>
    <w:link w:val="9"/>
    <w:rsid w:val="00C974C7"/>
    <w:rPr>
      <w:rFonts w:ascii="Times New Roman" w:eastAsia="Times New Roman" w:hAnsi="Times New Roman" w:cs="Times New Roman"/>
      <w:sz w:val="24"/>
      <w:szCs w:val="24"/>
      <w:lang w:eastAsia="ru-RU"/>
    </w:rPr>
  </w:style>
  <w:style w:type="numbering" w:customStyle="1" w:styleId="130">
    <w:name w:val="Нет списка13"/>
    <w:next w:val="a4"/>
    <w:uiPriority w:val="99"/>
    <w:semiHidden/>
    <w:unhideWhenUsed/>
    <w:rsid w:val="00C974C7"/>
  </w:style>
  <w:style w:type="character" w:customStyle="1" w:styleId="16">
    <w:name w:val="Стиль1 Знак"/>
    <w:link w:val="15"/>
    <w:uiPriority w:val="99"/>
    <w:rsid w:val="00C974C7"/>
    <w:rPr>
      <w:rFonts w:ascii="Times New Roman" w:eastAsia="Times New Roman" w:hAnsi="Times New Roman" w:cs="Arial"/>
      <w:sz w:val="24"/>
      <w:szCs w:val="18"/>
      <w:lang w:eastAsia="ru-RU"/>
    </w:rPr>
  </w:style>
  <w:style w:type="paragraph" w:customStyle="1" w:styleId="3">
    <w:name w:val="Стиль3"/>
    <w:basedOn w:val="a1"/>
    <w:rsid w:val="00C974C7"/>
    <w:pPr>
      <w:numPr>
        <w:numId w:val="22"/>
      </w:numPr>
    </w:pPr>
    <w:rPr>
      <w:rFonts w:ascii="Times New Roman" w:eastAsia="Times New Roman" w:hAnsi="Times New Roman" w:cs="Times New Roman"/>
      <w:sz w:val="24"/>
      <w:szCs w:val="20"/>
      <w:lang w:eastAsia="ru-RU"/>
    </w:rPr>
  </w:style>
  <w:style w:type="character" w:styleId="affff8">
    <w:name w:val="annotation reference"/>
    <w:semiHidden/>
    <w:rsid w:val="00C974C7"/>
    <w:rPr>
      <w:sz w:val="16"/>
      <w:szCs w:val="16"/>
    </w:rPr>
  </w:style>
  <w:style w:type="character" w:customStyle="1" w:styleId="affff9">
    <w:name w:val="Подпись Знак"/>
    <w:link w:val="affffa"/>
    <w:rsid w:val="00C974C7"/>
    <w:rPr>
      <w:sz w:val="24"/>
    </w:rPr>
  </w:style>
  <w:style w:type="paragraph" w:styleId="affffa">
    <w:name w:val="Signature"/>
    <w:basedOn w:val="a1"/>
    <w:link w:val="affff9"/>
    <w:rsid w:val="00C974C7"/>
    <w:pPr>
      <w:ind w:left="4252"/>
      <w:jc w:val="left"/>
    </w:pPr>
    <w:rPr>
      <w:sz w:val="24"/>
    </w:rPr>
  </w:style>
  <w:style w:type="character" w:customStyle="1" w:styleId="1ff7">
    <w:name w:val="Подпись Знак1"/>
    <w:basedOn w:val="a2"/>
    <w:uiPriority w:val="99"/>
    <w:semiHidden/>
    <w:rsid w:val="00C974C7"/>
  </w:style>
  <w:style w:type="paragraph" w:customStyle="1" w:styleId="56">
    <w:name w:val="Знак Знак5 Знак Знак Знак Знак"/>
    <w:basedOn w:val="a1"/>
    <w:rsid w:val="00C974C7"/>
    <w:pPr>
      <w:spacing w:after="160" w:line="240" w:lineRule="exact"/>
      <w:jc w:val="left"/>
    </w:pPr>
    <w:rPr>
      <w:rFonts w:ascii="Arial" w:eastAsia="Times New Roman" w:hAnsi="Arial" w:cs="Arial"/>
      <w:sz w:val="20"/>
      <w:szCs w:val="20"/>
      <w:lang w:val="fr-FR"/>
    </w:rPr>
  </w:style>
  <w:style w:type="paragraph" w:customStyle="1" w:styleId="font6">
    <w:name w:val="font6"/>
    <w:basedOn w:val="a1"/>
    <w:rsid w:val="00C974C7"/>
    <w:pPr>
      <w:spacing w:before="100" w:beforeAutospacing="1" w:after="100" w:afterAutospacing="1"/>
      <w:jc w:val="left"/>
    </w:pPr>
    <w:rPr>
      <w:rFonts w:ascii="Tahoma" w:eastAsia="Times New Roman" w:hAnsi="Tahoma" w:cs="Tahoma"/>
      <w:color w:val="000000"/>
      <w:sz w:val="16"/>
      <w:szCs w:val="16"/>
      <w:lang w:eastAsia="ru-RU"/>
    </w:rPr>
  </w:style>
  <w:style w:type="paragraph" w:customStyle="1" w:styleId="font7">
    <w:name w:val="font7"/>
    <w:basedOn w:val="a1"/>
    <w:rsid w:val="00C974C7"/>
    <w:pPr>
      <w:spacing w:before="100" w:beforeAutospacing="1" w:after="100" w:afterAutospacing="1"/>
      <w:jc w:val="left"/>
    </w:pPr>
    <w:rPr>
      <w:rFonts w:ascii="Tahoma" w:eastAsia="Times New Roman" w:hAnsi="Tahoma" w:cs="Tahoma"/>
      <w:color w:val="000000"/>
      <w:sz w:val="18"/>
      <w:szCs w:val="18"/>
      <w:lang w:eastAsia="ru-RU"/>
    </w:rPr>
  </w:style>
  <w:style w:type="paragraph" w:customStyle="1" w:styleId="font8">
    <w:name w:val="font8"/>
    <w:basedOn w:val="a1"/>
    <w:rsid w:val="00C974C7"/>
    <w:pPr>
      <w:spacing w:before="100" w:beforeAutospacing="1" w:after="100" w:afterAutospacing="1"/>
      <w:jc w:val="left"/>
    </w:pPr>
    <w:rPr>
      <w:rFonts w:ascii="Tahoma" w:eastAsia="Times New Roman" w:hAnsi="Tahoma" w:cs="Tahoma"/>
      <w:b/>
      <w:bCs/>
      <w:color w:val="000000"/>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A2236"/>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0">
    <w:name w:val="heading 3"/>
    <w:basedOn w:val="a1"/>
    <w:next w:val="a1"/>
    <w:link w:val="31"/>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C974C7"/>
    <w:pPr>
      <w:keepNext/>
      <w:numPr>
        <w:ilvl w:val="6"/>
        <w:numId w:val="24"/>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C974C7"/>
    <w:pPr>
      <w:keepNext/>
      <w:keepLines/>
      <w:numPr>
        <w:ilvl w:val="8"/>
        <w:numId w:val="24"/>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1">
    <w:name w:val="Заголовок 3 Знак"/>
    <w:basedOn w:val="a2"/>
    <w:link w:val="30"/>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uiPriority w:val="99"/>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2">
    <w:name w:val="Название3"/>
    <w:basedOn w:val="Standard"/>
    <w:rsid w:val="0097379A"/>
    <w:pPr>
      <w:widowControl/>
      <w:suppressLineNumbers/>
      <w:spacing w:before="120" w:after="120"/>
    </w:pPr>
    <w:rPr>
      <w:rFonts w:ascii="Arial" w:hAnsi="Arial" w:cs="Tahoma"/>
      <w:i/>
      <w:iCs/>
      <w:szCs w:val="24"/>
    </w:rPr>
  </w:style>
  <w:style w:type="paragraph" w:customStyle="1" w:styleId="33">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99"/>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4">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5">
    <w:name w:val="Основной текст с отступом 3 Знак"/>
    <w:link w:val="36"/>
    <w:rsid w:val="0097379A"/>
    <w:rPr>
      <w:sz w:val="16"/>
      <w:szCs w:val="16"/>
    </w:rPr>
  </w:style>
  <w:style w:type="character" w:customStyle="1" w:styleId="37">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6">
    <w:name w:val="Body Text Indent 3"/>
    <w:basedOn w:val="a1"/>
    <w:link w:val="35"/>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8">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9">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9"/>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a">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character" w:customStyle="1" w:styleId="70">
    <w:name w:val="Заголовок 7 Знак"/>
    <w:basedOn w:val="a2"/>
    <w:link w:val="7"/>
    <w:rsid w:val="00C974C7"/>
    <w:rPr>
      <w:rFonts w:ascii="Arial" w:eastAsia="Times New Roman" w:hAnsi="Arial" w:cs="Arial"/>
      <w:sz w:val="24"/>
      <w:szCs w:val="24"/>
      <w:lang w:eastAsia="ru-RU"/>
    </w:rPr>
  </w:style>
  <w:style w:type="character" w:customStyle="1" w:styleId="90">
    <w:name w:val="Заголовок 9 Знак"/>
    <w:basedOn w:val="a2"/>
    <w:link w:val="9"/>
    <w:rsid w:val="00C974C7"/>
    <w:rPr>
      <w:rFonts w:ascii="Times New Roman" w:eastAsia="Times New Roman" w:hAnsi="Times New Roman" w:cs="Times New Roman"/>
      <w:sz w:val="24"/>
      <w:szCs w:val="24"/>
      <w:lang w:eastAsia="ru-RU"/>
    </w:rPr>
  </w:style>
  <w:style w:type="numbering" w:customStyle="1" w:styleId="130">
    <w:name w:val="Нет списка13"/>
    <w:next w:val="a4"/>
    <w:uiPriority w:val="99"/>
    <w:semiHidden/>
    <w:unhideWhenUsed/>
    <w:rsid w:val="00C974C7"/>
  </w:style>
  <w:style w:type="character" w:customStyle="1" w:styleId="16">
    <w:name w:val="Стиль1 Знак"/>
    <w:link w:val="15"/>
    <w:uiPriority w:val="99"/>
    <w:rsid w:val="00C974C7"/>
    <w:rPr>
      <w:rFonts w:ascii="Times New Roman" w:eastAsia="Times New Roman" w:hAnsi="Times New Roman" w:cs="Arial"/>
      <w:sz w:val="24"/>
      <w:szCs w:val="18"/>
      <w:lang w:eastAsia="ru-RU"/>
    </w:rPr>
  </w:style>
  <w:style w:type="paragraph" w:customStyle="1" w:styleId="3">
    <w:name w:val="Стиль3"/>
    <w:basedOn w:val="a1"/>
    <w:rsid w:val="00C974C7"/>
    <w:pPr>
      <w:numPr>
        <w:numId w:val="22"/>
      </w:numPr>
    </w:pPr>
    <w:rPr>
      <w:rFonts w:ascii="Times New Roman" w:eastAsia="Times New Roman" w:hAnsi="Times New Roman" w:cs="Times New Roman"/>
      <w:sz w:val="24"/>
      <w:szCs w:val="20"/>
      <w:lang w:eastAsia="ru-RU"/>
    </w:rPr>
  </w:style>
  <w:style w:type="character" w:styleId="affff8">
    <w:name w:val="annotation reference"/>
    <w:semiHidden/>
    <w:rsid w:val="00C974C7"/>
    <w:rPr>
      <w:sz w:val="16"/>
      <w:szCs w:val="16"/>
    </w:rPr>
  </w:style>
  <w:style w:type="character" w:customStyle="1" w:styleId="affff9">
    <w:name w:val="Подпись Знак"/>
    <w:link w:val="affffa"/>
    <w:rsid w:val="00C974C7"/>
    <w:rPr>
      <w:sz w:val="24"/>
    </w:rPr>
  </w:style>
  <w:style w:type="paragraph" w:styleId="affffa">
    <w:name w:val="Signature"/>
    <w:basedOn w:val="a1"/>
    <w:link w:val="affff9"/>
    <w:rsid w:val="00C974C7"/>
    <w:pPr>
      <w:ind w:left="4252"/>
      <w:jc w:val="left"/>
    </w:pPr>
    <w:rPr>
      <w:sz w:val="24"/>
    </w:rPr>
  </w:style>
  <w:style w:type="character" w:customStyle="1" w:styleId="1ff7">
    <w:name w:val="Подпись Знак1"/>
    <w:basedOn w:val="a2"/>
    <w:uiPriority w:val="99"/>
    <w:semiHidden/>
    <w:rsid w:val="00C974C7"/>
  </w:style>
  <w:style w:type="paragraph" w:customStyle="1" w:styleId="56">
    <w:name w:val="Знак Знак5 Знак Знак Знак Знак"/>
    <w:basedOn w:val="a1"/>
    <w:rsid w:val="00C974C7"/>
    <w:pPr>
      <w:spacing w:after="160" w:line="240" w:lineRule="exact"/>
      <w:jc w:val="left"/>
    </w:pPr>
    <w:rPr>
      <w:rFonts w:ascii="Arial" w:eastAsia="Times New Roman" w:hAnsi="Arial" w:cs="Arial"/>
      <w:sz w:val="20"/>
      <w:szCs w:val="20"/>
      <w:lang w:val="fr-FR"/>
    </w:rPr>
  </w:style>
  <w:style w:type="paragraph" w:customStyle="1" w:styleId="font6">
    <w:name w:val="font6"/>
    <w:basedOn w:val="a1"/>
    <w:rsid w:val="00C974C7"/>
    <w:pPr>
      <w:spacing w:before="100" w:beforeAutospacing="1" w:after="100" w:afterAutospacing="1"/>
      <w:jc w:val="left"/>
    </w:pPr>
    <w:rPr>
      <w:rFonts w:ascii="Tahoma" w:eastAsia="Times New Roman" w:hAnsi="Tahoma" w:cs="Tahoma"/>
      <w:color w:val="000000"/>
      <w:sz w:val="16"/>
      <w:szCs w:val="16"/>
      <w:lang w:eastAsia="ru-RU"/>
    </w:rPr>
  </w:style>
  <w:style w:type="paragraph" w:customStyle="1" w:styleId="font7">
    <w:name w:val="font7"/>
    <w:basedOn w:val="a1"/>
    <w:rsid w:val="00C974C7"/>
    <w:pPr>
      <w:spacing w:before="100" w:beforeAutospacing="1" w:after="100" w:afterAutospacing="1"/>
      <w:jc w:val="left"/>
    </w:pPr>
    <w:rPr>
      <w:rFonts w:ascii="Tahoma" w:eastAsia="Times New Roman" w:hAnsi="Tahoma" w:cs="Tahoma"/>
      <w:color w:val="000000"/>
      <w:sz w:val="18"/>
      <w:szCs w:val="18"/>
      <w:lang w:eastAsia="ru-RU"/>
    </w:rPr>
  </w:style>
  <w:style w:type="paragraph" w:customStyle="1" w:styleId="font8">
    <w:name w:val="font8"/>
    <w:basedOn w:val="a1"/>
    <w:rsid w:val="00C974C7"/>
    <w:pPr>
      <w:spacing w:before="100" w:beforeAutospacing="1" w:after="100" w:afterAutospacing="1"/>
      <w:jc w:val="left"/>
    </w:pPr>
    <w:rPr>
      <w:rFonts w:ascii="Tahoma" w:eastAsia="Times New Roman" w:hAnsi="Tahoma" w:cs="Tahoma"/>
      <w:b/>
      <w:bCs/>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23510">
      <w:bodyDiv w:val="1"/>
      <w:marLeft w:val="0"/>
      <w:marRight w:val="0"/>
      <w:marTop w:val="0"/>
      <w:marBottom w:val="0"/>
      <w:divBdr>
        <w:top w:val="none" w:sz="0" w:space="0" w:color="auto"/>
        <w:left w:val="none" w:sz="0" w:space="0" w:color="auto"/>
        <w:bottom w:val="none" w:sz="0" w:space="0" w:color="auto"/>
        <w:right w:val="none" w:sz="0" w:space="0" w:color="auto"/>
      </w:divBdr>
    </w:div>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FFDEF56DFD21713393F259B752B63F2E616D59442A05E88E4704E95077836DEA3D71792360C1CFBf3hE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2FFDEF56DFD21713393F259B752B63F2E511D1924BAF5E88E4704E95077836DEA3D71792360C1BFDf3h8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EB30555EBC336692A3E9E8620011E092145039506BB5BAFBF17D34E89EB024CC8CEB7B476CADD90Fu0rA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FFDEF56DFD21713393F259B752B63F2E51ED7974AA05E88E4704E95077836DEA3D71792360C1BFDf3hBF"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consultantplus://offline/ref=CE01DFCAB21EAC22DF37718813404CC4B172F7C78ACBA690D1A2909FEF6CFC4884D4B72588106E33lAe7F"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2FFDEF56DFD21713393F259B752B63F2E511D19342AD5E88E4704E95077836DEA3D71792360C1BFDf3hC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35229-49F9-4F88-AB71-446DADF49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103</Pages>
  <Words>44555</Words>
  <Characters>253966</Characters>
  <Application>Microsoft Office Word</Application>
  <DocSecurity>0</DocSecurity>
  <Lines>2116</Lines>
  <Paragraphs>595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297926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22</cp:revision>
  <dcterms:created xsi:type="dcterms:W3CDTF">2020-07-17T11:54:00Z</dcterms:created>
  <dcterms:modified xsi:type="dcterms:W3CDTF">2021-12-06T05:53:00Z</dcterms:modified>
</cp:coreProperties>
</file>